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57E3" w14:textId="77777777"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14:paraId="17F68FA3" w14:textId="2EA4E8FB"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 w:rsidR="00F07431" w:rsidRPr="00F07431">
        <w:rPr>
          <w:rStyle w:val="Siln"/>
          <w:rFonts w:ascii="Arial" w:hAnsi="Arial" w:cs="Arial"/>
        </w:rPr>
        <w:t xml:space="preserve">mimořádného dotačního řízení </w:t>
      </w:r>
      <w:r w:rsidR="00F07431">
        <w:rPr>
          <w:rStyle w:val="Siln"/>
          <w:rFonts w:ascii="Arial" w:hAnsi="Arial" w:cs="Arial"/>
        </w:rPr>
        <w:t>Ministerstva práce a sociálních věcí</w:t>
      </w:r>
      <w:r w:rsidR="00F07431" w:rsidRPr="00F07431">
        <w:rPr>
          <w:rStyle w:val="Siln"/>
          <w:rFonts w:ascii="Arial" w:hAnsi="Arial" w:cs="Arial"/>
        </w:rPr>
        <w:t xml:space="preserve"> pro rok 2021 na podporu mimořádného finančního ohodnocení sociálních pracovníků na krajských a obecních úřadech v souvislosti s epidemií COVID_19</w:t>
      </w:r>
      <w:r w:rsidR="00371247" w:rsidRPr="00926ED2">
        <w:rPr>
          <w:rStyle w:val="Siln"/>
          <w:rFonts w:ascii="Arial" w:hAnsi="Arial" w:cs="Arial"/>
        </w:rPr>
        <w:t>.</w:t>
      </w:r>
    </w:p>
    <w:p w14:paraId="68F1108B" w14:textId="77777777"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14:paraId="03148469" w14:textId="77777777"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14:paraId="45285070" w14:textId="77777777"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6A2BD8B" w14:textId="77777777"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14:paraId="1C4E5AB6" w14:textId="77777777"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14:paraId="04FAAA19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1F5C3A7B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14:paraId="303C3968" w14:textId="77777777"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14:paraId="11731184" w14:textId="5E806B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>aplikace OKnouze podal/a</w:t>
      </w:r>
      <w:r w:rsidRPr="00442891">
        <w:rPr>
          <w:rFonts w:ascii="Arial" w:hAnsi="Arial" w:cs="Arial"/>
        </w:rPr>
        <w:t xml:space="preserve"> </w:t>
      </w:r>
      <w:proofErr w:type="spellStart"/>
      <w:r w:rsidRPr="00442891">
        <w:rPr>
          <w:rFonts w:ascii="Arial" w:hAnsi="Arial" w:cs="Arial"/>
        </w:rPr>
        <w:t>a</w:t>
      </w:r>
      <w:proofErr w:type="spellEnd"/>
      <w:r w:rsidRPr="00442891">
        <w:rPr>
          <w:rFonts w:ascii="Arial" w:hAnsi="Arial" w:cs="Arial"/>
        </w:rPr>
        <w:t xml:space="preserve">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 xml:space="preserve">dotaci </w:t>
      </w:r>
      <w:r w:rsidR="00F07431" w:rsidRPr="00F07431">
        <w:rPr>
          <w:rFonts w:ascii="Arial" w:hAnsi="Arial" w:cs="Arial"/>
        </w:rPr>
        <w:t>na</w:t>
      </w:r>
      <w:r w:rsidR="00F07431">
        <w:rPr>
          <w:rFonts w:ascii="Arial" w:hAnsi="Arial" w:cs="Arial"/>
        </w:rPr>
        <w:t> </w:t>
      </w:r>
      <w:r w:rsidR="00F07431" w:rsidRPr="00F07431">
        <w:rPr>
          <w:rFonts w:ascii="Arial" w:hAnsi="Arial" w:cs="Arial"/>
        </w:rPr>
        <w:t>podporu mimořádného finančního ohodnocení sociálních pracovníků</w:t>
      </w:r>
      <w:r w:rsidR="00F07431" w:rsidRPr="00F07431">
        <w:rPr>
          <w:rFonts w:ascii="Arial" w:hAnsi="Arial" w:cs="Arial"/>
        </w:rPr>
        <w:t xml:space="preserve"> </w:t>
      </w:r>
      <w:r w:rsidR="00F07431">
        <w:rPr>
          <w:rFonts w:ascii="Arial" w:hAnsi="Arial" w:cs="Arial"/>
        </w:rPr>
        <w:t>pro</w:t>
      </w:r>
      <w:r w:rsidRPr="00442891">
        <w:rPr>
          <w:rFonts w:ascii="Arial" w:hAnsi="Arial" w:cs="Arial"/>
        </w:rPr>
        <w:t xml:space="preserve"> rok</w:t>
      </w:r>
      <w:r w:rsidR="00066C1D">
        <w:rPr>
          <w:rFonts w:ascii="Arial" w:hAnsi="Arial" w:cs="Arial"/>
        </w:rPr>
        <w:t xml:space="preserve"> 2021</w:t>
      </w:r>
      <w:r w:rsidRPr="006F2826">
        <w:rPr>
          <w:rFonts w:ascii="Arial" w:hAnsi="Arial" w:cs="Arial"/>
        </w:rPr>
        <w:t>.</w:t>
      </w:r>
    </w:p>
    <w:p w14:paraId="0673BA6A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20C33699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7C1246FF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643AA669" w14:textId="77777777"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0EFB10" w14:textId="77777777"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0EC26464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5292000F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46190DF9" w14:textId="77777777"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14:paraId="4A39F115" w14:textId="77777777" w:rsidR="00C73F9B" w:rsidRDefault="00C73F9B" w:rsidP="00C73F9B">
      <w:pPr>
        <w:spacing w:after="60"/>
        <w:rPr>
          <w:sz w:val="24"/>
          <w:szCs w:val="24"/>
        </w:rPr>
      </w:pPr>
    </w:p>
    <w:p w14:paraId="2BE2947D" w14:textId="77777777" w:rsidR="00C73F9B" w:rsidRDefault="00C73F9B" w:rsidP="00C73F9B">
      <w:pPr>
        <w:spacing w:after="60"/>
        <w:rPr>
          <w:sz w:val="24"/>
          <w:szCs w:val="24"/>
        </w:rPr>
      </w:pPr>
    </w:p>
    <w:p w14:paraId="2E673B6E" w14:textId="77777777" w:rsidR="00C73F9B" w:rsidRDefault="00C73F9B" w:rsidP="00C73F9B">
      <w:pPr>
        <w:spacing w:after="60"/>
        <w:rPr>
          <w:sz w:val="24"/>
          <w:szCs w:val="24"/>
        </w:rPr>
      </w:pPr>
    </w:p>
    <w:p w14:paraId="495FB165" w14:textId="77777777"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14:paraId="77253FA3" w14:textId="77777777"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úředního razítka </w:t>
      </w:r>
    </w:p>
    <w:p w14:paraId="6B074926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118E173E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131E5050" w14:textId="77777777"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</w:t>
      </w:r>
      <w:proofErr w:type="gramStart"/>
      <w:r w:rsidRPr="00926ED2">
        <w:rPr>
          <w:sz w:val="24"/>
          <w:szCs w:val="24"/>
        </w:rPr>
        <w:t>dne</w:t>
      </w:r>
      <w:r w:rsidR="00111311">
        <w:rPr>
          <w:sz w:val="24"/>
          <w:szCs w:val="24"/>
        </w:rPr>
        <w:t xml:space="preserve">: </w:t>
      </w:r>
      <w:r w:rsidRPr="00926ED2">
        <w:rPr>
          <w:sz w:val="24"/>
          <w:szCs w:val="24"/>
        </w:rPr>
        <w:t xml:space="preserve"> …</w:t>
      </w:r>
      <w:proofErr w:type="gramEnd"/>
      <w:r w:rsidRPr="00926ED2">
        <w:rPr>
          <w:sz w:val="24"/>
          <w:szCs w:val="24"/>
        </w:rPr>
        <w:t>……………………</w:t>
      </w:r>
      <w:r w:rsidR="00111311">
        <w:rPr>
          <w:sz w:val="24"/>
          <w:szCs w:val="24"/>
        </w:rPr>
        <w:t>…………………………</w:t>
      </w:r>
    </w:p>
    <w:p w14:paraId="0CFBB5AD" w14:textId="77777777"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14:paraId="2F75728F" w14:textId="77777777"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A1F53" w14:textId="77777777" w:rsidR="000F6EBA" w:rsidRDefault="000F6EBA" w:rsidP="00C73F9B">
      <w:pPr>
        <w:spacing w:before="0" w:after="0"/>
      </w:pPr>
      <w:r>
        <w:separator/>
      </w:r>
    </w:p>
  </w:endnote>
  <w:endnote w:type="continuationSeparator" w:id="0">
    <w:p w14:paraId="5C2F2287" w14:textId="77777777" w:rsidR="000F6EBA" w:rsidRDefault="000F6EBA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2396" w14:textId="77777777" w:rsidR="00735EB3" w:rsidRDefault="00735E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3CCB" w14:textId="77777777"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464B" w14:textId="77777777"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8A114" w14:textId="77777777" w:rsidR="000F6EBA" w:rsidRDefault="000F6EBA" w:rsidP="00C73F9B">
      <w:pPr>
        <w:spacing w:before="0" w:after="0"/>
      </w:pPr>
      <w:r>
        <w:separator/>
      </w:r>
    </w:p>
  </w:footnote>
  <w:footnote w:type="continuationSeparator" w:id="0">
    <w:p w14:paraId="097A08DC" w14:textId="77777777" w:rsidR="000F6EBA" w:rsidRDefault="000F6EBA" w:rsidP="00C73F9B">
      <w:pPr>
        <w:spacing w:before="0" w:after="0"/>
      </w:pPr>
      <w:r>
        <w:continuationSeparator/>
      </w:r>
    </w:p>
  </w:footnote>
  <w:footnote w:id="1">
    <w:p w14:paraId="6632DE08" w14:textId="77777777"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9749" w14:textId="77777777" w:rsidR="00735EB3" w:rsidRDefault="00735E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0CCC" w14:textId="77777777"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F8B4" w14:textId="77777777" w:rsidR="00735EB3" w:rsidRDefault="00735E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066C1D"/>
    <w:rsid w:val="000F6EBA"/>
    <w:rsid w:val="00111311"/>
    <w:rsid w:val="0021031B"/>
    <w:rsid w:val="002268CD"/>
    <w:rsid w:val="002E10C6"/>
    <w:rsid w:val="00334EB4"/>
    <w:rsid w:val="00371247"/>
    <w:rsid w:val="003C683C"/>
    <w:rsid w:val="003F2FCE"/>
    <w:rsid w:val="0049257F"/>
    <w:rsid w:val="00497C9D"/>
    <w:rsid w:val="006B7516"/>
    <w:rsid w:val="006F2826"/>
    <w:rsid w:val="00735EB3"/>
    <w:rsid w:val="00751425"/>
    <w:rsid w:val="008A0B03"/>
    <w:rsid w:val="00926ED2"/>
    <w:rsid w:val="00B17217"/>
    <w:rsid w:val="00B4217B"/>
    <w:rsid w:val="00B67A0C"/>
    <w:rsid w:val="00BB5751"/>
    <w:rsid w:val="00C73F9B"/>
    <w:rsid w:val="00D305F3"/>
    <w:rsid w:val="00E11A64"/>
    <w:rsid w:val="00E420B2"/>
    <w:rsid w:val="00F07431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C232C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EB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35E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98D-B165-4E5C-A011-3E4E871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Holanová Klára Mgr. (MPSV)</cp:lastModifiedBy>
  <cp:revision>2</cp:revision>
  <dcterms:created xsi:type="dcterms:W3CDTF">2021-03-31T10:15:00Z</dcterms:created>
  <dcterms:modified xsi:type="dcterms:W3CDTF">2021-03-31T10:15:00Z</dcterms:modified>
</cp:coreProperties>
</file>