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B9259" w14:textId="77777777" w:rsidR="009B17D8" w:rsidRPr="0013564B" w:rsidRDefault="009B17D8" w:rsidP="009B17D8">
      <w:pPr>
        <w:jc w:val="right"/>
        <w:rPr>
          <w:rFonts w:ascii="Arial" w:hAnsi="Arial" w:cs="Arial"/>
          <w:b/>
          <w:sz w:val="24"/>
          <w:szCs w:val="24"/>
        </w:rPr>
      </w:pPr>
      <w:r w:rsidRPr="0013564B">
        <w:rPr>
          <w:rFonts w:ascii="Arial" w:hAnsi="Arial" w:cs="Arial"/>
          <w:b/>
          <w:sz w:val="24"/>
          <w:szCs w:val="24"/>
        </w:rPr>
        <w:t xml:space="preserve">Příloha č. </w:t>
      </w:r>
      <w:r>
        <w:rPr>
          <w:rFonts w:ascii="Arial" w:hAnsi="Arial" w:cs="Arial"/>
          <w:b/>
          <w:sz w:val="24"/>
          <w:szCs w:val="24"/>
        </w:rPr>
        <w:t>7</w:t>
      </w:r>
      <w:r w:rsidRPr="0013564B">
        <w:rPr>
          <w:rFonts w:ascii="Arial" w:hAnsi="Arial" w:cs="Arial"/>
          <w:b/>
          <w:sz w:val="24"/>
          <w:szCs w:val="24"/>
        </w:rPr>
        <w:t xml:space="preserve"> k Příkazu ministr</w:t>
      </w:r>
      <w:r>
        <w:rPr>
          <w:rFonts w:ascii="Arial" w:hAnsi="Arial" w:cs="Arial"/>
          <w:b/>
          <w:sz w:val="24"/>
          <w:szCs w:val="24"/>
        </w:rPr>
        <w:t>a</w:t>
      </w:r>
      <w:r w:rsidRPr="0013564B">
        <w:rPr>
          <w:rFonts w:ascii="Arial" w:hAnsi="Arial" w:cs="Arial"/>
          <w:b/>
          <w:sz w:val="24"/>
          <w:szCs w:val="24"/>
        </w:rPr>
        <w:t xml:space="preserve"> č. </w:t>
      </w:r>
      <w:r>
        <w:rPr>
          <w:rFonts w:ascii="Arial" w:hAnsi="Arial" w:cs="Arial"/>
          <w:b/>
          <w:sz w:val="24"/>
          <w:szCs w:val="24"/>
        </w:rPr>
        <w:t>9/2024</w:t>
      </w:r>
    </w:p>
    <w:p w14:paraId="0FBA0CA8" w14:textId="77777777" w:rsidR="009B17D8" w:rsidRDefault="009B17D8" w:rsidP="009B17D8">
      <w:pPr>
        <w:spacing w:after="120"/>
        <w:rPr>
          <w:rFonts w:ascii="Arial" w:hAnsi="Arial" w:cs="Arial"/>
          <w:b/>
          <w:sz w:val="28"/>
          <w:szCs w:val="28"/>
          <w:u w:val="single"/>
        </w:rPr>
      </w:pPr>
    </w:p>
    <w:p w14:paraId="6F843A38" w14:textId="77777777" w:rsidR="009B17D8" w:rsidRDefault="009B17D8" w:rsidP="009B17D8">
      <w:pPr>
        <w:spacing w:after="120"/>
        <w:rPr>
          <w:rFonts w:ascii="Arial" w:hAnsi="Arial" w:cs="Arial"/>
          <w:b/>
          <w:sz w:val="28"/>
          <w:szCs w:val="28"/>
          <w:u w:val="single"/>
        </w:rPr>
      </w:pPr>
    </w:p>
    <w:p w14:paraId="3EBA6CD8" w14:textId="77777777" w:rsidR="009B17D8" w:rsidRDefault="009B17D8" w:rsidP="009B17D8">
      <w:pPr>
        <w:spacing w:after="12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Žádost o změnu rozpočtu v soutěži „Obec přátelská rodině </w:t>
      </w:r>
    </w:p>
    <w:p w14:paraId="10EE6B52" w14:textId="77777777" w:rsidR="009B17D8" w:rsidRPr="0013564B" w:rsidRDefault="009B17D8" w:rsidP="009B17D8">
      <w:pPr>
        <w:spacing w:after="12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 seniorům pro rok 2024“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9B17D8" w:rsidRPr="0013564B" w14:paraId="7B0AA0CF" w14:textId="77777777" w:rsidTr="007D7D05">
        <w:trPr>
          <w:trHeight w:hRule="exact" w:val="851"/>
        </w:trPr>
        <w:tc>
          <w:tcPr>
            <w:tcW w:w="2660" w:type="dxa"/>
            <w:shd w:val="pct10" w:color="auto" w:fill="FFFFFF"/>
            <w:vAlign w:val="center"/>
          </w:tcPr>
          <w:p w14:paraId="2597DBE4" w14:textId="77777777" w:rsidR="009B17D8" w:rsidRPr="0013564B" w:rsidRDefault="009B17D8" w:rsidP="007D7D05">
            <w:pPr>
              <w:spacing w:before="140" w:after="140" w:line="240" w:lineRule="auto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Obec</w:t>
            </w:r>
            <w:r>
              <w:rPr>
                <w:rFonts w:ascii="Arial" w:hAnsi="Arial" w:cs="Arial"/>
              </w:rPr>
              <w:t xml:space="preserve"> </w:t>
            </w:r>
            <w:r w:rsidRPr="0013564B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13564B">
              <w:rPr>
                <w:rFonts w:ascii="Arial" w:hAnsi="Arial" w:cs="Arial"/>
              </w:rPr>
              <w:t>příjemce dotace:</w:t>
            </w:r>
          </w:p>
        </w:tc>
        <w:tc>
          <w:tcPr>
            <w:tcW w:w="6804" w:type="dxa"/>
            <w:vAlign w:val="center"/>
          </w:tcPr>
          <w:p w14:paraId="4DDB8F05" w14:textId="77777777" w:rsidR="009B17D8" w:rsidRPr="0013564B" w:rsidRDefault="009B17D8" w:rsidP="007D7D05">
            <w:pPr>
              <w:tabs>
                <w:tab w:val="left" w:pos="7087"/>
              </w:tabs>
              <w:spacing w:before="140" w:after="140"/>
              <w:ind w:right="-216"/>
              <w:rPr>
                <w:rFonts w:ascii="Arial" w:hAnsi="Arial" w:cs="Arial"/>
              </w:rPr>
            </w:pPr>
          </w:p>
        </w:tc>
      </w:tr>
    </w:tbl>
    <w:p w14:paraId="61C817EA" w14:textId="77777777" w:rsidR="009B17D8" w:rsidRPr="0013564B" w:rsidRDefault="009B17D8" w:rsidP="009B17D8">
      <w:pPr>
        <w:rPr>
          <w:rFonts w:ascii="Arial" w:hAnsi="Arial" w:cs="Arial"/>
          <w:sz w:val="18"/>
          <w:szCs w:val="24"/>
        </w:rPr>
      </w:pPr>
      <w:r w:rsidRPr="0013564B">
        <w:rPr>
          <w:rFonts w:ascii="Arial" w:hAnsi="Arial" w:cs="Arial"/>
          <w:sz w:val="18"/>
          <w:szCs w:val="24"/>
        </w:rPr>
        <w:t>Vyplňte název obce.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4111"/>
        <w:gridCol w:w="709"/>
        <w:gridCol w:w="740"/>
        <w:gridCol w:w="709"/>
        <w:gridCol w:w="567"/>
      </w:tblGrid>
      <w:tr w:rsidR="009B17D8" w:rsidRPr="0013564B" w14:paraId="097531DB" w14:textId="77777777" w:rsidTr="007D7D05">
        <w:trPr>
          <w:trHeight w:hRule="exact" w:val="567"/>
        </w:trPr>
        <w:tc>
          <w:tcPr>
            <w:tcW w:w="2628" w:type="dxa"/>
            <w:shd w:val="pct10" w:color="auto" w:fill="FFFFFF"/>
            <w:vAlign w:val="center"/>
          </w:tcPr>
          <w:p w14:paraId="544A4971" w14:textId="77777777" w:rsidR="009B17D8" w:rsidRPr="0013564B" w:rsidRDefault="009B17D8" w:rsidP="007D7D05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Dotační oblast: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0F0614C" w14:textId="77777777" w:rsidR="009B17D8" w:rsidRPr="0013564B" w:rsidRDefault="009B17D8" w:rsidP="007D7D05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0D17401" w14:textId="77777777" w:rsidR="009B17D8" w:rsidRPr="0013564B" w:rsidRDefault="009B17D8" w:rsidP="007D7D05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E5C2A92" w14:textId="77777777" w:rsidR="009B17D8" w:rsidRPr="0013564B" w:rsidRDefault="009B17D8" w:rsidP="007D7D05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0DA0593" w14:textId="77777777" w:rsidR="009B17D8" w:rsidRPr="0013564B" w:rsidRDefault="009B17D8" w:rsidP="007D7D05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7148669" w14:textId="77777777" w:rsidR="009B17D8" w:rsidRPr="0013564B" w:rsidRDefault="009B17D8" w:rsidP="007D7D05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9B17D8" w:rsidRPr="0013564B" w14:paraId="3C58E50E" w14:textId="77777777" w:rsidTr="007D7D05">
        <w:trPr>
          <w:trHeight w:hRule="exact" w:val="567"/>
        </w:trPr>
        <w:tc>
          <w:tcPr>
            <w:tcW w:w="2628" w:type="dxa"/>
            <w:shd w:val="pct10" w:color="auto" w:fill="FFFFFF"/>
            <w:vAlign w:val="center"/>
          </w:tcPr>
          <w:p w14:paraId="70064B83" w14:textId="77777777" w:rsidR="009B17D8" w:rsidRPr="0013564B" w:rsidRDefault="009B17D8" w:rsidP="007D7D05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Ulice:</w:t>
            </w:r>
          </w:p>
        </w:tc>
        <w:tc>
          <w:tcPr>
            <w:tcW w:w="4111" w:type="dxa"/>
            <w:vAlign w:val="center"/>
          </w:tcPr>
          <w:p w14:paraId="3C8BE031" w14:textId="77777777" w:rsidR="009B17D8" w:rsidRPr="0013564B" w:rsidRDefault="009B17D8" w:rsidP="007D7D05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E6E6E6"/>
            <w:vAlign w:val="center"/>
          </w:tcPr>
          <w:p w14:paraId="5D249E87" w14:textId="77777777" w:rsidR="009B17D8" w:rsidRPr="0013564B" w:rsidRDefault="009B17D8" w:rsidP="007D7D05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č. p.:</w:t>
            </w:r>
          </w:p>
        </w:tc>
        <w:tc>
          <w:tcPr>
            <w:tcW w:w="740" w:type="dxa"/>
            <w:vAlign w:val="center"/>
          </w:tcPr>
          <w:p w14:paraId="60E27C01" w14:textId="77777777" w:rsidR="009B17D8" w:rsidRPr="0013564B" w:rsidRDefault="009B17D8" w:rsidP="007D7D05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E6E6E6"/>
            <w:vAlign w:val="center"/>
          </w:tcPr>
          <w:p w14:paraId="6BBC1FD5" w14:textId="77777777" w:rsidR="009B17D8" w:rsidRPr="0013564B" w:rsidRDefault="009B17D8" w:rsidP="007D7D05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č. o.:</w:t>
            </w:r>
          </w:p>
        </w:tc>
        <w:tc>
          <w:tcPr>
            <w:tcW w:w="567" w:type="dxa"/>
            <w:vAlign w:val="center"/>
          </w:tcPr>
          <w:p w14:paraId="2B1E16AE" w14:textId="77777777" w:rsidR="009B17D8" w:rsidRPr="0013564B" w:rsidRDefault="009B17D8" w:rsidP="007D7D05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9B17D8" w:rsidRPr="0013564B" w14:paraId="4B69EAA2" w14:textId="77777777" w:rsidTr="007D7D05">
        <w:trPr>
          <w:trHeight w:hRule="exact" w:val="567"/>
        </w:trPr>
        <w:tc>
          <w:tcPr>
            <w:tcW w:w="2628" w:type="dxa"/>
            <w:shd w:val="pct10" w:color="auto" w:fill="FFFFFF"/>
            <w:vAlign w:val="center"/>
          </w:tcPr>
          <w:p w14:paraId="39582DBE" w14:textId="77777777" w:rsidR="009B17D8" w:rsidRPr="0013564B" w:rsidRDefault="009B17D8" w:rsidP="007D7D05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PSČ:</w:t>
            </w:r>
          </w:p>
        </w:tc>
        <w:tc>
          <w:tcPr>
            <w:tcW w:w="6836" w:type="dxa"/>
            <w:gridSpan w:val="5"/>
            <w:vAlign w:val="center"/>
          </w:tcPr>
          <w:p w14:paraId="06DF9BD5" w14:textId="77777777" w:rsidR="009B17D8" w:rsidRPr="0013564B" w:rsidRDefault="009B17D8" w:rsidP="007D7D05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9B17D8" w:rsidRPr="0013564B" w14:paraId="52C18028" w14:textId="77777777" w:rsidTr="007D7D05">
        <w:trPr>
          <w:trHeight w:hRule="exact" w:val="567"/>
        </w:trPr>
        <w:tc>
          <w:tcPr>
            <w:tcW w:w="2628" w:type="dxa"/>
            <w:shd w:val="pct10" w:color="auto" w:fill="FFFFFF"/>
            <w:vAlign w:val="center"/>
          </w:tcPr>
          <w:p w14:paraId="395B21CB" w14:textId="77777777" w:rsidR="009B17D8" w:rsidRPr="0013564B" w:rsidRDefault="009B17D8" w:rsidP="007D7D05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Telefon:</w:t>
            </w:r>
          </w:p>
        </w:tc>
        <w:tc>
          <w:tcPr>
            <w:tcW w:w="6836" w:type="dxa"/>
            <w:gridSpan w:val="5"/>
            <w:vAlign w:val="center"/>
          </w:tcPr>
          <w:p w14:paraId="782C3385" w14:textId="77777777" w:rsidR="009B17D8" w:rsidRPr="0013564B" w:rsidRDefault="009B17D8" w:rsidP="007D7D05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9B17D8" w:rsidRPr="0013564B" w14:paraId="72FE55E1" w14:textId="77777777" w:rsidTr="007D7D05">
        <w:trPr>
          <w:trHeight w:hRule="exact" w:val="567"/>
        </w:trPr>
        <w:tc>
          <w:tcPr>
            <w:tcW w:w="2628" w:type="dxa"/>
            <w:shd w:val="pct10" w:color="auto" w:fill="FFFFFF"/>
            <w:vAlign w:val="center"/>
          </w:tcPr>
          <w:p w14:paraId="645E6EB2" w14:textId="77777777" w:rsidR="009B17D8" w:rsidRPr="0013564B" w:rsidRDefault="009B17D8" w:rsidP="007D7D05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E-mail:</w:t>
            </w:r>
          </w:p>
        </w:tc>
        <w:tc>
          <w:tcPr>
            <w:tcW w:w="6836" w:type="dxa"/>
            <w:gridSpan w:val="5"/>
            <w:vAlign w:val="center"/>
          </w:tcPr>
          <w:p w14:paraId="15C99FA6" w14:textId="77777777" w:rsidR="009B17D8" w:rsidRPr="0013564B" w:rsidRDefault="009B17D8" w:rsidP="007D7D05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9B17D8" w:rsidRPr="0013564B" w14:paraId="083B2AD1" w14:textId="77777777" w:rsidTr="007D7D05">
        <w:tc>
          <w:tcPr>
            <w:tcW w:w="2628" w:type="dxa"/>
            <w:shd w:val="pct10" w:color="auto" w:fill="FFFFFF"/>
            <w:vAlign w:val="center"/>
          </w:tcPr>
          <w:p w14:paraId="223189E2" w14:textId="77777777" w:rsidR="009B17D8" w:rsidRPr="0013564B" w:rsidRDefault="009B17D8" w:rsidP="007D7D05">
            <w:pPr>
              <w:spacing w:after="0" w:line="240" w:lineRule="auto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Kraj a číslo bankovního účtu kraje:</w:t>
            </w:r>
          </w:p>
        </w:tc>
        <w:tc>
          <w:tcPr>
            <w:tcW w:w="6836" w:type="dxa"/>
            <w:gridSpan w:val="5"/>
            <w:vAlign w:val="center"/>
          </w:tcPr>
          <w:p w14:paraId="6183615E" w14:textId="77777777" w:rsidR="009B17D8" w:rsidRPr="0013564B" w:rsidRDefault="009B17D8" w:rsidP="007D7D05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9B17D8" w:rsidRPr="0013564B" w14:paraId="4B5CAEA9" w14:textId="77777777" w:rsidTr="007D7D05">
        <w:tc>
          <w:tcPr>
            <w:tcW w:w="2628" w:type="dxa"/>
            <w:shd w:val="pct10" w:color="auto" w:fill="FFFFFF"/>
            <w:vAlign w:val="center"/>
          </w:tcPr>
          <w:p w14:paraId="60E65B55" w14:textId="77777777" w:rsidR="009B17D8" w:rsidRPr="0013564B" w:rsidRDefault="009B17D8" w:rsidP="007D7D05">
            <w:pPr>
              <w:spacing w:after="0" w:line="240" w:lineRule="auto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Číslo bank. Účtu příjemce dotace (obec):</w:t>
            </w:r>
            <w:r w:rsidRPr="0013564B">
              <w:rPr>
                <w:rFonts w:ascii="Arial" w:hAnsi="Arial" w:cs="Arial"/>
                <w:sz w:val="16"/>
                <w:szCs w:val="16"/>
              </w:rPr>
              <w:t xml:space="preserve"> účtem je myšlen bankovní účet u ČNB</w:t>
            </w:r>
          </w:p>
        </w:tc>
        <w:tc>
          <w:tcPr>
            <w:tcW w:w="6836" w:type="dxa"/>
            <w:gridSpan w:val="5"/>
            <w:vAlign w:val="center"/>
          </w:tcPr>
          <w:p w14:paraId="004AA9B1" w14:textId="77777777" w:rsidR="009B17D8" w:rsidRPr="0013564B" w:rsidRDefault="009B17D8" w:rsidP="007D7D05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9B17D8" w:rsidRPr="0013564B" w14:paraId="1A671FA5" w14:textId="77777777" w:rsidTr="007D7D05">
        <w:trPr>
          <w:trHeight w:hRule="exact" w:val="567"/>
        </w:trPr>
        <w:tc>
          <w:tcPr>
            <w:tcW w:w="2628" w:type="dxa"/>
            <w:shd w:val="pct10" w:color="auto" w:fill="FFFFFF"/>
            <w:vAlign w:val="center"/>
          </w:tcPr>
          <w:p w14:paraId="3DA56E8D" w14:textId="77777777" w:rsidR="009B17D8" w:rsidRPr="0013564B" w:rsidRDefault="009B17D8" w:rsidP="007D7D05">
            <w:pPr>
              <w:spacing w:after="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IČ:</w:t>
            </w:r>
          </w:p>
        </w:tc>
        <w:tc>
          <w:tcPr>
            <w:tcW w:w="6836" w:type="dxa"/>
            <w:gridSpan w:val="5"/>
            <w:vAlign w:val="center"/>
          </w:tcPr>
          <w:p w14:paraId="0E8EE155" w14:textId="77777777" w:rsidR="009B17D8" w:rsidRPr="0013564B" w:rsidRDefault="009B17D8" w:rsidP="007D7D05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9B17D8" w:rsidRPr="0013564B" w14:paraId="4013E146" w14:textId="77777777" w:rsidTr="007D7D05">
        <w:trPr>
          <w:trHeight w:hRule="exact" w:val="737"/>
        </w:trPr>
        <w:tc>
          <w:tcPr>
            <w:tcW w:w="2628" w:type="dxa"/>
            <w:shd w:val="pct10" w:color="auto" w:fill="FFFFFF"/>
            <w:vAlign w:val="center"/>
          </w:tcPr>
          <w:p w14:paraId="0135C567" w14:textId="77777777" w:rsidR="009B17D8" w:rsidRPr="0013564B" w:rsidRDefault="009B17D8" w:rsidP="007D7D05">
            <w:pPr>
              <w:spacing w:before="140" w:after="140"/>
              <w:ind w:right="-108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Doba realizace projektu (od – do):</w:t>
            </w:r>
          </w:p>
        </w:tc>
        <w:tc>
          <w:tcPr>
            <w:tcW w:w="6836" w:type="dxa"/>
            <w:gridSpan w:val="5"/>
            <w:vAlign w:val="center"/>
          </w:tcPr>
          <w:p w14:paraId="06E2A656" w14:textId="77777777" w:rsidR="009B17D8" w:rsidRPr="0013564B" w:rsidRDefault="009B17D8" w:rsidP="007D7D05">
            <w:pPr>
              <w:spacing w:before="140" w:after="140"/>
              <w:rPr>
                <w:rFonts w:ascii="Arial" w:hAnsi="Arial" w:cs="Arial"/>
              </w:rPr>
            </w:pPr>
          </w:p>
        </w:tc>
      </w:tr>
    </w:tbl>
    <w:p w14:paraId="55B609F7" w14:textId="77777777" w:rsidR="009B17D8" w:rsidRPr="0013564B" w:rsidRDefault="009B17D8" w:rsidP="009B17D8">
      <w:pPr>
        <w:rPr>
          <w:rFonts w:ascii="Arial" w:hAnsi="Arial" w:cs="Arial"/>
          <w:sz w:val="18"/>
          <w:szCs w:val="24"/>
        </w:rPr>
      </w:pPr>
      <w:r w:rsidRPr="0013564B">
        <w:rPr>
          <w:rFonts w:ascii="Arial" w:hAnsi="Arial" w:cs="Arial"/>
          <w:sz w:val="18"/>
          <w:szCs w:val="24"/>
        </w:rPr>
        <w:t>Vyplňte kontaktní údaje žadatele o dotaci a dobu realizace projektu.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9B17D8" w:rsidRPr="0013564B" w14:paraId="4C691826" w14:textId="77777777" w:rsidTr="007D7D05">
        <w:trPr>
          <w:trHeight w:hRule="exact" w:val="567"/>
        </w:trPr>
        <w:tc>
          <w:tcPr>
            <w:tcW w:w="9464" w:type="dxa"/>
            <w:gridSpan w:val="2"/>
            <w:shd w:val="pct10" w:color="auto" w:fill="FFFFFF"/>
            <w:vAlign w:val="center"/>
          </w:tcPr>
          <w:p w14:paraId="43A92E7C" w14:textId="77777777" w:rsidR="009B17D8" w:rsidRPr="0013564B" w:rsidRDefault="009B17D8" w:rsidP="007D7D05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Starosta</w:t>
            </w:r>
            <w:r>
              <w:rPr>
                <w:rFonts w:ascii="Arial" w:hAnsi="Arial" w:cs="Arial"/>
              </w:rPr>
              <w:t xml:space="preserve"> </w:t>
            </w:r>
            <w:r w:rsidRPr="0013564B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13564B">
              <w:rPr>
                <w:rFonts w:ascii="Arial" w:hAnsi="Arial" w:cs="Arial"/>
              </w:rPr>
              <w:t>primátor</w:t>
            </w:r>
            <w:r>
              <w:rPr>
                <w:rFonts w:ascii="Arial" w:hAnsi="Arial" w:cs="Arial"/>
              </w:rPr>
              <w:t xml:space="preserve"> / pověřená osoba</w:t>
            </w:r>
          </w:p>
        </w:tc>
      </w:tr>
      <w:tr w:rsidR="009B17D8" w:rsidRPr="0013564B" w14:paraId="537809A3" w14:textId="77777777" w:rsidTr="007D7D05">
        <w:trPr>
          <w:trHeight w:hRule="exact" w:val="567"/>
        </w:trPr>
        <w:tc>
          <w:tcPr>
            <w:tcW w:w="2660" w:type="dxa"/>
            <w:shd w:val="pct10" w:color="auto" w:fill="FFFFFF"/>
            <w:vAlign w:val="center"/>
          </w:tcPr>
          <w:p w14:paraId="76D0401E" w14:textId="77777777" w:rsidR="009B17D8" w:rsidRPr="0013564B" w:rsidRDefault="009B17D8" w:rsidP="007D7D05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Jméno a příjmení:</w:t>
            </w:r>
          </w:p>
        </w:tc>
        <w:tc>
          <w:tcPr>
            <w:tcW w:w="6804" w:type="dxa"/>
          </w:tcPr>
          <w:p w14:paraId="2E38C8B1" w14:textId="77777777" w:rsidR="009B17D8" w:rsidRPr="0013564B" w:rsidRDefault="009B17D8" w:rsidP="007D7D05">
            <w:pPr>
              <w:spacing w:before="140" w:after="140"/>
              <w:ind w:right="-357"/>
              <w:rPr>
                <w:rFonts w:ascii="Arial" w:hAnsi="Arial" w:cs="Arial"/>
              </w:rPr>
            </w:pPr>
          </w:p>
        </w:tc>
      </w:tr>
      <w:tr w:rsidR="009B17D8" w:rsidRPr="0013564B" w14:paraId="6583C85B" w14:textId="77777777" w:rsidTr="007D7D05">
        <w:trPr>
          <w:trHeight w:hRule="exact" w:val="567"/>
        </w:trPr>
        <w:tc>
          <w:tcPr>
            <w:tcW w:w="2660" w:type="dxa"/>
            <w:shd w:val="pct10" w:color="auto" w:fill="FFFFFF"/>
            <w:vAlign w:val="center"/>
          </w:tcPr>
          <w:p w14:paraId="3F169C2A" w14:textId="77777777" w:rsidR="009B17D8" w:rsidRPr="0013564B" w:rsidRDefault="009B17D8" w:rsidP="007D7D05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Telefon:</w:t>
            </w:r>
          </w:p>
        </w:tc>
        <w:tc>
          <w:tcPr>
            <w:tcW w:w="6804" w:type="dxa"/>
          </w:tcPr>
          <w:p w14:paraId="6171CAF3" w14:textId="77777777" w:rsidR="009B17D8" w:rsidRPr="0013564B" w:rsidRDefault="009B17D8" w:rsidP="007D7D05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9B17D8" w:rsidRPr="0013564B" w14:paraId="617C16D9" w14:textId="77777777" w:rsidTr="007D7D05">
        <w:trPr>
          <w:trHeight w:hRule="exact" w:val="567"/>
        </w:trPr>
        <w:tc>
          <w:tcPr>
            <w:tcW w:w="2660" w:type="dxa"/>
            <w:shd w:val="pct10" w:color="auto" w:fill="FFFFFF"/>
            <w:vAlign w:val="center"/>
          </w:tcPr>
          <w:p w14:paraId="0BAA4379" w14:textId="77777777" w:rsidR="009B17D8" w:rsidRPr="0013564B" w:rsidRDefault="009B17D8" w:rsidP="007D7D05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E-mail:</w:t>
            </w:r>
          </w:p>
        </w:tc>
        <w:tc>
          <w:tcPr>
            <w:tcW w:w="6804" w:type="dxa"/>
          </w:tcPr>
          <w:p w14:paraId="1DEB2877" w14:textId="77777777" w:rsidR="009B17D8" w:rsidRPr="0013564B" w:rsidRDefault="009B17D8" w:rsidP="007D7D05">
            <w:pPr>
              <w:spacing w:before="140" w:after="140"/>
              <w:rPr>
                <w:rFonts w:ascii="Arial" w:hAnsi="Arial" w:cs="Arial"/>
              </w:rPr>
            </w:pPr>
          </w:p>
        </w:tc>
      </w:tr>
    </w:tbl>
    <w:p w14:paraId="708576D2" w14:textId="77777777" w:rsidR="009B17D8" w:rsidRPr="0013564B" w:rsidRDefault="009B17D8" w:rsidP="009B17D8">
      <w:pPr>
        <w:rPr>
          <w:rFonts w:ascii="Arial" w:hAnsi="Arial" w:cs="Arial"/>
          <w:sz w:val="18"/>
          <w:szCs w:val="24"/>
        </w:rPr>
      </w:pPr>
      <w:r w:rsidRPr="0013564B">
        <w:rPr>
          <w:rFonts w:ascii="Arial" w:hAnsi="Arial" w:cs="Arial"/>
          <w:sz w:val="18"/>
          <w:szCs w:val="24"/>
        </w:rPr>
        <w:t>Vyplňte kontaktní údaje statutárního orgánu příjemce dotace.</w:t>
      </w:r>
    </w:p>
    <w:p w14:paraId="4B2C3705" w14:textId="77777777" w:rsidR="009B17D8" w:rsidRPr="0013564B" w:rsidRDefault="009B17D8" w:rsidP="009B17D8">
      <w:pPr>
        <w:jc w:val="both"/>
        <w:rPr>
          <w:rFonts w:ascii="Arial" w:hAnsi="Arial" w:cs="Arial"/>
        </w:rPr>
      </w:pPr>
      <w:r w:rsidRPr="00CE23A6">
        <w:rPr>
          <w:rFonts w:ascii="Arial" w:hAnsi="Arial" w:cs="Arial"/>
        </w:rPr>
        <w:t>Starosta</w:t>
      </w:r>
      <w:r>
        <w:rPr>
          <w:rFonts w:ascii="Arial" w:hAnsi="Arial" w:cs="Arial"/>
        </w:rPr>
        <w:t xml:space="preserve"> </w:t>
      </w:r>
      <w:r w:rsidRPr="00CE23A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CE23A6">
        <w:rPr>
          <w:rFonts w:ascii="Arial" w:hAnsi="Arial" w:cs="Arial"/>
        </w:rPr>
        <w:t>primátor</w:t>
      </w:r>
      <w:r>
        <w:rPr>
          <w:rFonts w:ascii="Arial" w:hAnsi="Arial" w:cs="Arial"/>
        </w:rPr>
        <w:t xml:space="preserve"> </w:t>
      </w:r>
      <w:r w:rsidRPr="00CE23A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pověřená osoba </w:t>
      </w:r>
      <w:r w:rsidRPr="0013564B">
        <w:rPr>
          <w:rFonts w:ascii="Arial" w:hAnsi="Arial" w:cs="Arial"/>
        </w:rPr>
        <w:t>potvrzuje, že projekt schválil a doporučil k předložení, a</w:t>
      </w:r>
      <w:r>
        <w:rPr>
          <w:rFonts w:ascii="Arial" w:hAnsi="Arial" w:cs="Arial"/>
        </w:rPr>
        <w:t> </w:t>
      </w:r>
      <w:r w:rsidRPr="0013564B">
        <w:rPr>
          <w:rFonts w:ascii="Arial" w:hAnsi="Arial" w:cs="Arial"/>
        </w:rPr>
        <w:t>potvrzuje pravdivost uváděných údajů.</w:t>
      </w:r>
    </w:p>
    <w:p w14:paraId="7A47A7D5" w14:textId="77777777" w:rsidR="009B17D8" w:rsidRPr="0013564B" w:rsidRDefault="009B17D8" w:rsidP="009B17D8">
      <w:pPr>
        <w:spacing w:after="120"/>
        <w:rPr>
          <w:rFonts w:ascii="Arial" w:hAnsi="Arial" w:cs="Arial"/>
        </w:rPr>
      </w:pPr>
      <w:r w:rsidRPr="0013564B">
        <w:rPr>
          <w:rFonts w:ascii="Arial" w:hAnsi="Arial" w:cs="Arial"/>
        </w:rPr>
        <w:t>Dne:</w:t>
      </w:r>
      <w:r w:rsidRPr="0013564B">
        <w:rPr>
          <w:rFonts w:ascii="Arial" w:hAnsi="Arial" w:cs="Arial"/>
        </w:rPr>
        <w:tab/>
      </w:r>
      <w:r w:rsidRPr="0013564B">
        <w:rPr>
          <w:rFonts w:ascii="Arial" w:hAnsi="Arial" w:cs="Arial"/>
        </w:rPr>
        <w:tab/>
      </w:r>
      <w:r w:rsidRPr="0013564B">
        <w:rPr>
          <w:rFonts w:ascii="Arial" w:hAnsi="Arial" w:cs="Arial"/>
        </w:rPr>
        <w:tab/>
      </w:r>
      <w:r w:rsidRPr="0013564B">
        <w:rPr>
          <w:rFonts w:ascii="Arial" w:hAnsi="Arial" w:cs="Arial"/>
        </w:rPr>
        <w:tab/>
      </w:r>
    </w:p>
    <w:p w14:paraId="29FEA199" w14:textId="77777777" w:rsidR="009B17D8" w:rsidRPr="0013564B" w:rsidRDefault="009B17D8" w:rsidP="009B17D8">
      <w:pPr>
        <w:spacing w:after="120"/>
        <w:rPr>
          <w:rFonts w:ascii="Arial" w:hAnsi="Arial" w:cs="Arial"/>
        </w:rPr>
      </w:pPr>
      <w:r w:rsidRPr="0013564B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A2715" wp14:editId="30E9F87E">
                <wp:simplePos x="0" y="0"/>
                <wp:positionH relativeFrom="column">
                  <wp:posOffset>3771900</wp:posOffset>
                </wp:positionH>
                <wp:positionV relativeFrom="paragraph">
                  <wp:posOffset>137795</wp:posOffset>
                </wp:positionV>
                <wp:extent cx="1600200" cy="0"/>
                <wp:effectExtent l="13970" t="6985" r="5080" b="1206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53032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0.85pt" to="42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"/>
            </w:pict>
          </mc:Fallback>
        </mc:AlternateContent>
      </w:r>
    </w:p>
    <w:p w14:paraId="288A30F1" w14:textId="77777777" w:rsidR="009B17D8" w:rsidRDefault="009B17D8" w:rsidP="009B17D8">
      <w:pPr>
        <w:ind w:left="5664"/>
        <w:rPr>
          <w:rFonts w:ascii="Arial" w:hAnsi="Arial" w:cs="Arial"/>
          <w:sz w:val="24"/>
          <w:szCs w:val="24"/>
        </w:rPr>
      </w:pPr>
      <w:r w:rsidRPr="0013564B">
        <w:rPr>
          <w:rFonts w:ascii="Arial" w:hAnsi="Arial" w:cs="Arial"/>
        </w:rPr>
        <w:t xml:space="preserve">        podpis a otisk razítka</w:t>
      </w:r>
    </w:p>
    <w:p w14:paraId="58845688" w14:textId="77777777" w:rsidR="009B17D8" w:rsidRDefault="009B17D8" w:rsidP="009B17D8">
      <w:pPr>
        <w:ind w:left="5664"/>
        <w:rPr>
          <w:rFonts w:ascii="Arial" w:hAnsi="Arial" w:cs="Arial"/>
          <w:sz w:val="24"/>
          <w:szCs w:val="24"/>
        </w:rPr>
      </w:pPr>
    </w:p>
    <w:p w14:paraId="67F87619" w14:textId="77777777" w:rsidR="009B17D8" w:rsidRDefault="009B17D8" w:rsidP="009B17D8">
      <w:pPr>
        <w:ind w:left="5664"/>
        <w:rPr>
          <w:rFonts w:ascii="Arial" w:hAnsi="Arial" w:cs="Arial"/>
          <w:sz w:val="24"/>
          <w:szCs w:val="24"/>
        </w:rPr>
      </w:pPr>
    </w:p>
    <w:p w14:paraId="41D77CFE" w14:textId="77777777" w:rsidR="009B17D8" w:rsidRPr="0013564B" w:rsidRDefault="009B17D8" w:rsidP="009B17D8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02E2E2EF" w14:textId="77777777" w:rsidR="009B17D8" w:rsidRPr="0013564B" w:rsidRDefault="009B17D8" w:rsidP="009B17D8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  <w:r w:rsidRPr="0013564B">
        <w:rPr>
          <w:rFonts w:ascii="Arial" w:hAnsi="Arial" w:cs="Arial"/>
          <w:snapToGrid w:val="0"/>
          <w:spacing w:val="-2"/>
          <w:sz w:val="24"/>
          <w:szCs w:val="24"/>
          <w:u w:val="single"/>
        </w:rPr>
        <w:t xml:space="preserve">1.1 Název projektu </w:t>
      </w:r>
    </w:p>
    <w:p w14:paraId="5528A950" w14:textId="77777777" w:rsidR="009B17D8" w:rsidRPr="0013564B" w:rsidRDefault="009B17D8" w:rsidP="009B17D8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13F44EA4" w14:textId="77777777" w:rsidR="009B17D8" w:rsidRDefault="009B17D8" w:rsidP="009B17D8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  <w:r w:rsidRPr="0013564B">
        <w:rPr>
          <w:rFonts w:ascii="Arial" w:hAnsi="Arial" w:cs="Arial"/>
          <w:snapToGrid w:val="0"/>
          <w:spacing w:val="-2"/>
          <w:sz w:val="24"/>
          <w:szCs w:val="24"/>
          <w:u w:val="single"/>
        </w:rPr>
        <w:t xml:space="preserve">1.2 </w:t>
      </w:r>
      <w:r>
        <w:rPr>
          <w:rFonts w:ascii="Arial" w:hAnsi="Arial" w:cs="Arial"/>
          <w:snapToGrid w:val="0"/>
          <w:spacing w:val="-2"/>
          <w:sz w:val="24"/>
          <w:szCs w:val="24"/>
          <w:u w:val="single"/>
        </w:rPr>
        <w:t>V</w:t>
      </w:r>
      <w:r w:rsidRPr="0013564B">
        <w:rPr>
          <w:rFonts w:ascii="Arial" w:hAnsi="Arial" w:cs="Arial"/>
          <w:snapToGrid w:val="0"/>
          <w:spacing w:val="-2"/>
          <w:sz w:val="24"/>
          <w:szCs w:val="24"/>
          <w:u w:val="single"/>
        </w:rPr>
        <w:t xml:space="preserve">ýše </w:t>
      </w:r>
      <w:r>
        <w:rPr>
          <w:rFonts w:ascii="Arial" w:hAnsi="Arial" w:cs="Arial"/>
          <w:snapToGrid w:val="0"/>
          <w:spacing w:val="-2"/>
          <w:sz w:val="24"/>
          <w:szCs w:val="24"/>
          <w:u w:val="single"/>
        </w:rPr>
        <w:t>přidělené dotace v Kč</w:t>
      </w:r>
    </w:p>
    <w:p w14:paraId="1E799544" w14:textId="77777777" w:rsidR="009B17D8" w:rsidRDefault="009B17D8" w:rsidP="009B17D8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</w:p>
    <w:p w14:paraId="39600135" w14:textId="77777777" w:rsidR="009B17D8" w:rsidRDefault="009B17D8" w:rsidP="009B17D8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</w:p>
    <w:p w14:paraId="331B2E3D" w14:textId="77777777" w:rsidR="009B17D8" w:rsidRDefault="009B17D8" w:rsidP="009B17D8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</w:p>
    <w:p w14:paraId="34C9A7C9" w14:textId="77777777" w:rsidR="009B17D8" w:rsidRDefault="009B17D8" w:rsidP="009B17D8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</w:p>
    <w:p w14:paraId="3736AAC1" w14:textId="77777777" w:rsidR="009B17D8" w:rsidRDefault="009B17D8" w:rsidP="009B17D8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</w:p>
    <w:p w14:paraId="474174B2" w14:textId="77777777" w:rsidR="009B17D8" w:rsidRPr="002B2445" w:rsidRDefault="009B17D8" w:rsidP="009B17D8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  <w:r>
        <w:rPr>
          <w:rFonts w:ascii="Arial" w:hAnsi="Arial" w:cs="Arial"/>
          <w:snapToGrid w:val="0"/>
          <w:spacing w:val="-2"/>
          <w:sz w:val="24"/>
          <w:szCs w:val="24"/>
          <w:u w:val="single"/>
        </w:rPr>
        <w:t xml:space="preserve">2. Požadované změny </w:t>
      </w:r>
    </w:p>
    <w:p w14:paraId="3526AE8D" w14:textId="77777777" w:rsidR="009B17D8" w:rsidRDefault="009B17D8" w:rsidP="009B17D8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2803218E" w14:textId="77777777" w:rsidR="009B17D8" w:rsidRDefault="009B17D8" w:rsidP="009B17D8">
      <w:pPr>
        <w:spacing w:line="360" w:lineRule="auto"/>
        <w:jc w:val="both"/>
      </w:pPr>
      <w:r>
        <w:t>Žádám o přesun částky x Kč z položky číslo……. na položku číslo</w:t>
      </w:r>
      <w:proofErr w:type="gramStart"/>
      <w:r>
        <w:t>…….</w:t>
      </w:r>
      <w:proofErr w:type="gramEnd"/>
      <w:r>
        <w:t>. z důvodu………</w:t>
      </w:r>
    </w:p>
    <w:p w14:paraId="1B2AFF42" w14:textId="77777777" w:rsidR="009B17D8" w:rsidRDefault="009B17D8" w:rsidP="009B17D8">
      <w:pPr>
        <w:spacing w:line="360" w:lineRule="auto"/>
        <w:jc w:val="both"/>
      </w:pPr>
      <w:r>
        <w:t>(Řádné zdůvodnění přesunu je předpokladem pro schválení požadované změny.)</w:t>
      </w:r>
    </w:p>
    <w:p w14:paraId="5B8F4311" w14:textId="77777777" w:rsidR="009B17D8" w:rsidRDefault="009B17D8" w:rsidP="009B17D8">
      <w:pPr>
        <w:spacing w:line="360" w:lineRule="auto"/>
        <w:jc w:val="both"/>
      </w:pPr>
      <w:r>
        <w:t>Současně je nutné vyplnit totožně tabulku, která je součástí tohoto dokumentu, ze které je patrné, jak se jednotlivé položky upraveného rozpočtu mění (snižují nebo zvyšují).</w:t>
      </w:r>
    </w:p>
    <w:p w14:paraId="220CD6F1" w14:textId="77777777" w:rsidR="009B17D8" w:rsidRPr="0013564B" w:rsidRDefault="009B17D8" w:rsidP="009B17D8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619EA760" w14:textId="77777777" w:rsidR="009B17D8" w:rsidRPr="0013564B" w:rsidRDefault="009B17D8" w:rsidP="009B17D8">
      <w:pPr>
        <w:tabs>
          <w:tab w:val="right" w:pos="8789"/>
        </w:tabs>
        <w:suppressAutoHyphens/>
        <w:jc w:val="both"/>
        <w:rPr>
          <w:rFonts w:ascii="Arial" w:hAnsi="Arial" w:cs="Arial"/>
          <w:szCs w:val="24"/>
        </w:rPr>
      </w:pPr>
    </w:p>
    <w:p w14:paraId="1E880730" w14:textId="77777777" w:rsidR="009B17D8" w:rsidRPr="0013564B" w:rsidRDefault="009B17D8" w:rsidP="009B17D8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638872D5" w14:textId="77777777" w:rsidR="009B17D8" w:rsidRPr="0013564B" w:rsidRDefault="009B17D8" w:rsidP="009B17D8">
      <w:pPr>
        <w:spacing w:line="360" w:lineRule="auto"/>
        <w:jc w:val="both"/>
        <w:rPr>
          <w:rFonts w:ascii="Arial" w:hAnsi="Arial" w:cs="Arial"/>
          <w:szCs w:val="24"/>
        </w:rPr>
      </w:pPr>
    </w:p>
    <w:p w14:paraId="04AA50A4" w14:textId="77777777" w:rsidR="009B17D8" w:rsidRPr="0013564B" w:rsidRDefault="009B17D8" w:rsidP="009B17D8">
      <w:pPr>
        <w:spacing w:line="360" w:lineRule="auto"/>
        <w:jc w:val="both"/>
        <w:rPr>
          <w:rFonts w:ascii="Arial" w:hAnsi="Arial" w:cs="Arial"/>
          <w:szCs w:val="24"/>
        </w:rPr>
      </w:pPr>
    </w:p>
    <w:p w14:paraId="14E44F57" w14:textId="77777777" w:rsidR="009B17D8" w:rsidRPr="0013564B" w:rsidRDefault="009B17D8" w:rsidP="009B17D8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15C47315" w14:textId="77777777" w:rsidR="009B17D8" w:rsidRPr="0013564B" w:rsidRDefault="009B17D8" w:rsidP="009B17D8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2C7FA221" w14:textId="77777777" w:rsidR="009B17D8" w:rsidRPr="0013564B" w:rsidRDefault="009B17D8" w:rsidP="009B17D8">
      <w:pPr>
        <w:tabs>
          <w:tab w:val="right" w:pos="8789"/>
        </w:tabs>
        <w:suppressAutoHyphens/>
        <w:jc w:val="center"/>
        <w:rPr>
          <w:rFonts w:ascii="Arial" w:hAnsi="Arial" w:cs="Arial"/>
          <w:sz w:val="16"/>
          <w:szCs w:val="16"/>
        </w:rPr>
      </w:pPr>
      <w:r w:rsidRPr="0013564B">
        <w:rPr>
          <w:rFonts w:ascii="Arial" w:hAnsi="Arial" w:cs="Arial"/>
          <w:szCs w:val="24"/>
        </w:rPr>
        <w:br w:type="page"/>
      </w:r>
    </w:p>
    <w:tbl>
      <w:tblPr>
        <w:tblpPr w:leftFromText="141" w:rightFromText="141" w:vertAnchor="page" w:horzAnchor="margin" w:tblpXSpec="center" w:tblpY="1741"/>
        <w:tblW w:w="113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3263"/>
        <w:gridCol w:w="1559"/>
        <w:gridCol w:w="1701"/>
        <w:gridCol w:w="1559"/>
        <w:gridCol w:w="2703"/>
      </w:tblGrid>
      <w:tr w:rsidR="009B17D8" w:rsidRPr="0013564B" w14:paraId="7D0DE999" w14:textId="77777777" w:rsidTr="007D7D05">
        <w:trPr>
          <w:trHeight w:val="840"/>
        </w:trPr>
        <w:tc>
          <w:tcPr>
            <w:tcW w:w="1134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14:paraId="377B99FD" w14:textId="77777777" w:rsidR="009B17D8" w:rsidRPr="0013564B" w:rsidRDefault="009B17D8" w:rsidP="007D7D05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OLE_LINK1"/>
            <w:r w:rsidRPr="0013564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3. FORMULÁŘ UPRAVENÉHO ROZPOČTU</w:t>
            </w:r>
            <w:r w:rsidRPr="0013564B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13564B">
              <w:rPr>
                <w:rFonts w:ascii="Arial" w:hAnsi="Arial" w:cs="Arial"/>
                <w:b/>
                <w:bCs/>
              </w:rPr>
              <w:t>Náklady financované z neinvestiční dotace poskytnuté ze státního rozpočtu</w:t>
            </w:r>
            <w:r w:rsidRPr="0013564B">
              <w:rPr>
                <w:rFonts w:ascii="Arial" w:hAnsi="Arial" w:cs="Arial"/>
                <w:b/>
                <w:bCs/>
              </w:rPr>
              <w:br/>
              <w:t xml:space="preserve">vítězným obcím v soutěži "Obec přátelská rodině a seniorům </w:t>
            </w:r>
            <w:r>
              <w:rPr>
                <w:rFonts w:ascii="Arial" w:hAnsi="Arial" w:cs="Arial"/>
                <w:b/>
                <w:bCs/>
              </w:rPr>
              <w:t>2024</w:t>
            </w:r>
            <w:r w:rsidRPr="0013564B">
              <w:rPr>
                <w:rFonts w:ascii="Arial" w:hAnsi="Arial" w:cs="Arial"/>
                <w:b/>
                <w:bCs/>
              </w:rPr>
              <w:t>"</w:t>
            </w:r>
          </w:p>
          <w:p w14:paraId="1BCF5C20" w14:textId="77777777" w:rsidR="009B17D8" w:rsidRPr="0013564B" w:rsidRDefault="009B17D8" w:rsidP="007D7D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564B">
              <w:rPr>
                <w:rFonts w:ascii="Calibri" w:hAnsi="Calibri" w:cs="Arial"/>
                <w:bCs/>
              </w:rPr>
              <w:t>Rozpočet musí být vyplněn v souladu s kritérii hospodárnosti, účelnosti a efektivnosti.</w:t>
            </w:r>
          </w:p>
        </w:tc>
      </w:tr>
      <w:tr w:rsidR="009B17D8" w:rsidRPr="0013564B" w14:paraId="639C9ECB" w14:textId="77777777" w:rsidTr="007D7D05">
        <w:trPr>
          <w:trHeight w:val="435"/>
        </w:trPr>
        <w:tc>
          <w:tcPr>
            <w:tcW w:w="53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969696"/>
            <w:vAlign w:val="center"/>
          </w:tcPr>
          <w:p w14:paraId="19C798B5" w14:textId="77777777" w:rsidR="009B17D8" w:rsidRPr="0013564B" w:rsidRDefault="009B17D8" w:rsidP="007D7D05">
            <w:pPr>
              <w:jc w:val="right"/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 xml:space="preserve">Číslo projektu: </w:t>
            </w:r>
          </w:p>
        </w:tc>
        <w:tc>
          <w:tcPr>
            <w:tcW w:w="5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69696"/>
            <w:vAlign w:val="center"/>
          </w:tcPr>
          <w:p w14:paraId="193A10A1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9B17D8" w:rsidRPr="0013564B" w14:paraId="083611C2" w14:textId="77777777" w:rsidTr="007D7D05">
        <w:trPr>
          <w:trHeight w:val="400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center"/>
          </w:tcPr>
          <w:p w14:paraId="0A84B554" w14:textId="77777777" w:rsidR="009B17D8" w:rsidRPr="0013564B" w:rsidRDefault="009B17D8" w:rsidP="007D7D05">
            <w:pPr>
              <w:jc w:val="center"/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02D1A5B" w14:textId="77777777" w:rsidR="009B17D8" w:rsidRPr="0013564B" w:rsidRDefault="009B17D8" w:rsidP="007D7D05">
            <w:pPr>
              <w:jc w:val="center"/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Nákladová položka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7D58C96E" w14:textId="77777777" w:rsidR="009B17D8" w:rsidRPr="0013564B" w:rsidRDefault="009B17D8" w:rsidP="007D7D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Částka podle rozhodnutí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14:paraId="52347FE4" w14:textId="77777777" w:rsidR="009B17D8" w:rsidRPr="0013564B" w:rsidRDefault="009B17D8" w:rsidP="007D7D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Přesun v rámci 30 % (pokud k němu došlo)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</w:tcPr>
          <w:p w14:paraId="431B1C47" w14:textId="77777777" w:rsidR="009B17D8" w:rsidRPr="0013564B" w:rsidRDefault="009B17D8" w:rsidP="007D7D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Přesun nad </w:t>
            </w:r>
            <w:proofErr w:type="gramStart"/>
            <w:r>
              <w:rPr>
                <w:rFonts w:ascii="Arial" w:hAnsi="Arial" w:cs="Arial"/>
                <w:b/>
                <w:bCs/>
              </w:rPr>
              <w:t>30%</w:t>
            </w:r>
            <w:proofErr w:type="gramEnd"/>
            <w:r>
              <w:rPr>
                <w:rFonts w:ascii="Arial" w:hAnsi="Arial" w:cs="Arial"/>
                <w:b/>
                <w:bCs/>
              </w:rPr>
              <w:t>, změna v položce 2.2 Vybavení nebo nová aktivita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</w:tcPr>
          <w:p w14:paraId="0218B074" w14:textId="77777777" w:rsidR="009B17D8" w:rsidRPr="0013564B" w:rsidRDefault="009B17D8" w:rsidP="007D7D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Komentář</w:t>
            </w:r>
          </w:p>
        </w:tc>
      </w:tr>
      <w:tr w:rsidR="009B17D8" w:rsidRPr="0013564B" w14:paraId="3F360E23" w14:textId="77777777" w:rsidTr="007D7D05">
        <w:trPr>
          <w:trHeight w:val="300"/>
        </w:trPr>
        <w:tc>
          <w:tcPr>
            <w:tcW w:w="3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9CC00"/>
            <w:noWrap/>
            <w:vAlign w:val="center"/>
          </w:tcPr>
          <w:p w14:paraId="1D53FB20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1. Osobní náklady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9CC00"/>
            <w:noWrap/>
            <w:vAlign w:val="center"/>
          </w:tcPr>
          <w:p w14:paraId="39D5B536" w14:textId="77777777" w:rsidR="009B17D8" w:rsidRPr="0013564B" w:rsidRDefault="009B17D8" w:rsidP="007D7D05">
            <w:pPr>
              <w:jc w:val="right"/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0 Kč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5695A4DB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45E24B9C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157B88A6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B17D8" w:rsidRPr="0013564B" w14:paraId="2E6F049F" w14:textId="77777777" w:rsidTr="007D7D05">
        <w:trPr>
          <w:trHeight w:val="255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17C939A5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1.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13564B">
              <w:rPr>
                <w:rFonts w:ascii="Arial" w:hAnsi="Arial" w:cs="Arial"/>
                <w:b/>
                <w:bCs/>
              </w:rPr>
              <w:t xml:space="preserve"> Odměny z dohod – zaměstnanci na DPČ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DB53C1F" w14:textId="77777777" w:rsidR="009B17D8" w:rsidRPr="0013564B" w:rsidRDefault="009B17D8" w:rsidP="007D7D05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4CD0282F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68A27261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3B0AF53D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B17D8" w:rsidRPr="0013564B" w14:paraId="6753D8A4" w14:textId="77777777" w:rsidTr="007D7D0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110AF8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DEC9AC" w14:textId="77777777" w:rsidR="009B17D8" w:rsidRPr="0013564B" w:rsidRDefault="009B17D8" w:rsidP="007D7D05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9EBB5CF" w14:textId="77777777" w:rsidR="009B17D8" w:rsidRPr="0013564B" w:rsidRDefault="009B17D8" w:rsidP="007D7D05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AA9660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57A1FC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DEE3AD4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7D8" w:rsidRPr="0013564B" w14:paraId="4F9152B8" w14:textId="77777777" w:rsidTr="007D7D0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AAEEB6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947B82" w14:textId="77777777" w:rsidR="009B17D8" w:rsidRPr="0013564B" w:rsidRDefault="009B17D8" w:rsidP="007D7D05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952F753" w14:textId="77777777" w:rsidR="009B17D8" w:rsidRPr="0013564B" w:rsidRDefault="009B17D8" w:rsidP="007D7D05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E727D4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4EFF9D0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54F558A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7D8" w:rsidRPr="0013564B" w14:paraId="409AAAB0" w14:textId="77777777" w:rsidTr="007D7D05">
        <w:trPr>
          <w:trHeight w:val="255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151F308B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1.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13564B">
              <w:rPr>
                <w:rFonts w:ascii="Arial" w:hAnsi="Arial" w:cs="Arial"/>
                <w:b/>
                <w:bCs/>
              </w:rPr>
              <w:t xml:space="preserve"> Odměny z dohod – zaměstnanci na DPP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6895F3D9" w14:textId="77777777" w:rsidR="009B17D8" w:rsidRPr="0013564B" w:rsidRDefault="009B17D8" w:rsidP="007D7D05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5BB8C43E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5A4D5464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63AB604F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B17D8" w:rsidRPr="0013564B" w14:paraId="0C975CE5" w14:textId="77777777" w:rsidTr="007D7D0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9302AC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DA4712" w14:textId="77777777" w:rsidR="009B17D8" w:rsidRPr="0013564B" w:rsidRDefault="009B17D8" w:rsidP="007D7D05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2E5350F" w14:textId="77777777" w:rsidR="009B17D8" w:rsidRPr="0013564B" w:rsidRDefault="009B17D8" w:rsidP="007D7D05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317124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9CE531D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B573BA0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7D8" w:rsidRPr="0013564B" w14:paraId="08C75C38" w14:textId="77777777" w:rsidTr="007D7D0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D362BB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7F79D9" w14:textId="77777777" w:rsidR="009B17D8" w:rsidRPr="0013564B" w:rsidRDefault="009B17D8" w:rsidP="007D7D05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A725278" w14:textId="77777777" w:rsidR="009B17D8" w:rsidRPr="0013564B" w:rsidRDefault="009B17D8" w:rsidP="007D7D05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D2C13A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4B9CAC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DC63AB8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7D8" w:rsidRPr="0013564B" w14:paraId="39DE5049" w14:textId="77777777" w:rsidTr="007D7D05">
        <w:trPr>
          <w:trHeight w:val="255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63298CBC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1.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13564B">
              <w:rPr>
                <w:rFonts w:ascii="Arial" w:hAnsi="Arial" w:cs="Arial"/>
                <w:b/>
                <w:bCs/>
              </w:rPr>
              <w:t xml:space="preserve"> Ostatní osobní náklady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C08F192" w14:textId="77777777" w:rsidR="009B17D8" w:rsidRPr="0013564B" w:rsidRDefault="009B17D8" w:rsidP="007D7D05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0E284FC0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3B8826D5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7146880D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B17D8" w:rsidRPr="0013564B" w14:paraId="7B1F9AEB" w14:textId="77777777" w:rsidTr="007D7D0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BADA36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520D5A" w14:textId="77777777" w:rsidR="009B17D8" w:rsidRPr="0013564B" w:rsidRDefault="009B17D8" w:rsidP="007D7D05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Odvody zaměstnavatele na zdrav. a soc. pojištění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5D71753" w14:textId="77777777" w:rsidR="009B17D8" w:rsidRPr="0013564B" w:rsidRDefault="009B17D8" w:rsidP="007D7D05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A6BEFE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2F9E913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86F265E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7D8" w:rsidRPr="0013564B" w14:paraId="0916A5DB" w14:textId="77777777" w:rsidTr="007D7D0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687211C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0DECD7" w14:textId="77777777" w:rsidR="009B17D8" w:rsidRPr="0013564B" w:rsidRDefault="009B17D8" w:rsidP="007D7D05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Zákonné pojištění odpovědnosti zaměstnavatele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643BA63" w14:textId="77777777" w:rsidR="009B17D8" w:rsidRPr="0013564B" w:rsidRDefault="009B17D8" w:rsidP="007D7D05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525058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3E0F47F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106C46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7D8" w:rsidRPr="0013564B" w14:paraId="65327BE2" w14:textId="77777777" w:rsidTr="007D7D0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4E56FAA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9B3EF" w14:textId="77777777" w:rsidR="009B17D8" w:rsidRPr="0013564B" w:rsidRDefault="009B17D8" w:rsidP="007D7D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678B63B" w14:textId="77777777" w:rsidR="009B17D8" w:rsidRPr="0013564B" w:rsidRDefault="009B17D8" w:rsidP="007D7D05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FF3F08B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C5FC8C2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1A58029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7D8" w:rsidRPr="0013564B" w14:paraId="53DE7684" w14:textId="77777777" w:rsidTr="007D7D05">
        <w:trPr>
          <w:trHeight w:val="300"/>
        </w:trPr>
        <w:tc>
          <w:tcPr>
            <w:tcW w:w="3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9CC00"/>
            <w:noWrap/>
            <w:vAlign w:val="center"/>
          </w:tcPr>
          <w:p w14:paraId="5CC788E2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2. Provozní náklady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9CC00"/>
            <w:noWrap/>
            <w:vAlign w:val="center"/>
          </w:tcPr>
          <w:p w14:paraId="6DDB22A3" w14:textId="77777777" w:rsidR="009B17D8" w:rsidRPr="0013564B" w:rsidRDefault="009B17D8" w:rsidP="007D7D05">
            <w:pPr>
              <w:jc w:val="right"/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0 Kč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0ACCAD92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692B724F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42CD2A59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B17D8" w:rsidRPr="0013564B" w14:paraId="396C4B48" w14:textId="77777777" w:rsidTr="007D7D05">
        <w:trPr>
          <w:trHeight w:val="300"/>
        </w:trPr>
        <w:tc>
          <w:tcPr>
            <w:tcW w:w="38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18758C28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2.1 Spotřební materiál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08EAB14" w14:textId="77777777" w:rsidR="009B17D8" w:rsidRPr="0013564B" w:rsidRDefault="009B17D8" w:rsidP="007D7D05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2C460239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14D0042D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0B3CE00F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B17D8" w:rsidRPr="0013564B" w14:paraId="074997D7" w14:textId="77777777" w:rsidTr="007D7D0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90ECF7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DF711B" w14:textId="77777777" w:rsidR="009B17D8" w:rsidRPr="0013564B" w:rsidRDefault="009B17D8" w:rsidP="007D7D05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Kancelářské potřeby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B030D8C" w14:textId="77777777" w:rsidR="009B17D8" w:rsidRPr="0013564B" w:rsidRDefault="009B17D8" w:rsidP="007D7D05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2B8DB2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4E7DDB3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E30F592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7D8" w:rsidRPr="0013564B" w14:paraId="25031DDA" w14:textId="77777777" w:rsidTr="007D7D0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52D69E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03820" w14:textId="77777777" w:rsidR="009B17D8" w:rsidRPr="0013564B" w:rsidRDefault="009B17D8" w:rsidP="007D7D05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Pohonné hmoty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975FD77" w14:textId="77777777" w:rsidR="009B17D8" w:rsidRPr="0013564B" w:rsidRDefault="009B17D8" w:rsidP="007D7D05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898FE7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E626A50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9526EC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7D8" w:rsidRPr="0013564B" w14:paraId="55AE8F8E" w14:textId="77777777" w:rsidTr="007D7D05">
        <w:trPr>
          <w:trHeight w:val="3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039D0040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2.2 Vybavení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391F58BD" w14:textId="77777777" w:rsidR="009B17D8" w:rsidRPr="0013564B" w:rsidRDefault="009B17D8" w:rsidP="007D7D05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029C1B10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39C6E478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1E379728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B17D8" w:rsidRPr="0013564B" w14:paraId="09DA5F6C" w14:textId="77777777" w:rsidTr="007D7D05">
        <w:trPr>
          <w:trHeight w:val="300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C61301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D3CDBA" w14:textId="77777777" w:rsidR="009B17D8" w:rsidRPr="0013564B" w:rsidRDefault="009B17D8" w:rsidP="007D7D05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Počítačové vybavení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1883389" w14:textId="77777777" w:rsidR="009B17D8" w:rsidRPr="0013564B" w:rsidRDefault="009B17D8" w:rsidP="007D7D05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12DD5E1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672DAAD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F3BF2B2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7D8" w:rsidRPr="0013564B" w14:paraId="211D3486" w14:textId="77777777" w:rsidTr="007D7D05">
        <w:trPr>
          <w:trHeight w:val="300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8B7406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ED017" w14:textId="77777777" w:rsidR="009B17D8" w:rsidRPr="0013564B" w:rsidRDefault="009B17D8" w:rsidP="007D7D05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Nábytek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5B1C7E5" w14:textId="77777777" w:rsidR="009B17D8" w:rsidRPr="0013564B" w:rsidRDefault="009B17D8" w:rsidP="007D7D05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04E3EE3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4CF41C4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E1AB1A1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7D8" w:rsidRPr="0013564B" w14:paraId="2D3D1656" w14:textId="77777777" w:rsidTr="007D7D05">
        <w:trPr>
          <w:trHeight w:val="300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4B3A5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CBF46" w14:textId="77777777" w:rsidR="009B17D8" w:rsidRPr="0013564B" w:rsidRDefault="009B17D8" w:rsidP="007D7D05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Software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9E29D7F" w14:textId="77777777" w:rsidR="009B17D8" w:rsidRPr="0013564B" w:rsidRDefault="009B17D8" w:rsidP="007D7D05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65C0EC66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3539E809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09877917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7D8" w:rsidRPr="0013564B" w14:paraId="5B0E9491" w14:textId="77777777" w:rsidTr="007D7D05">
        <w:trPr>
          <w:trHeight w:val="300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8EB6D0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80DAC" w14:textId="77777777" w:rsidR="009B17D8" w:rsidRPr="0013564B" w:rsidRDefault="009B17D8" w:rsidP="007D7D05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9015D98" w14:textId="77777777" w:rsidR="009B17D8" w:rsidRPr="0013564B" w:rsidRDefault="009B17D8" w:rsidP="007D7D05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54706F74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787089CE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1063ADC8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7D8" w:rsidRPr="0013564B" w14:paraId="29C92842" w14:textId="77777777" w:rsidTr="007D7D05">
        <w:trPr>
          <w:trHeight w:val="3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59666062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2.3 Energie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78C640C" w14:textId="77777777" w:rsidR="009B17D8" w:rsidRPr="0013564B" w:rsidRDefault="009B17D8" w:rsidP="007D7D05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6FE6EF08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096CFB79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34F80449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B17D8" w:rsidRPr="0013564B" w14:paraId="4FECBAD7" w14:textId="77777777" w:rsidTr="007D7D05">
        <w:trPr>
          <w:trHeight w:val="300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1A273F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60695C" w14:textId="77777777" w:rsidR="009B17D8" w:rsidRPr="0013564B" w:rsidRDefault="009B17D8" w:rsidP="007D7D05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Elektřina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8B6E795" w14:textId="77777777" w:rsidR="009B17D8" w:rsidRPr="0013564B" w:rsidRDefault="009B17D8" w:rsidP="007D7D05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BDF0E08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72A06A6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24DDB8F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7D8" w:rsidRPr="0013564B" w14:paraId="631B7DDC" w14:textId="77777777" w:rsidTr="007D7D05">
        <w:trPr>
          <w:trHeight w:val="300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C8A54B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7A0A41" w14:textId="77777777" w:rsidR="009B17D8" w:rsidRPr="0013564B" w:rsidRDefault="009B17D8" w:rsidP="007D7D05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Plyn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FE861EA" w14:textId="77777777" w:rsidR="009B17D8" w:rsidRPr="0013564B" w:rsidRDefault="009B17D8" w:rsidP="007D7D05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101230D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3AA89C9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0749241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7D8" w:rsidRPr="0013564B" w14:paraId="09F15D73" w14:textId="77777777" w:rsidTr="007D7D05">
        <w:trPr>
          <w:trHeight w:val="300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B84E3E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9E7AE3" w14:textId="77777777" w:rsidR="009B17D8" w:rsidRPr="0013564B" w:rsidRDefault="009B17D8" w:rsidP="007D7D05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Vodné, stočné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FDD328D" w14:textId="77777777" w:rsidR="009B17D8" w:rsidRPr="0013564B" w:rsidRDefault="009B17D8" w:rsidP="007D7D05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3E92E21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39B78D6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E778335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7D8" w:rsidRPr="0013564B" w14:paraId="5E36C024" w14:textId="77777777" w:rsidTr="007D7D05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9ACC6A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A0A47F" w14:textId="77777777" w:rsidR="009B17D8" w:rsidRPr="0013564B" w:rsidRDefault="009B17D8" w:rsidP="007D7D05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9D3797F" w14:textId="77777777" w:rsidR="009B17D8" w:rsidRPr="0013564B" w:rsidRDefault="009B17D8" w:rsidP="007D7D05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0E8E36A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1693107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B8A9304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7D8" w:rsidRPr="0013564B" w14:paraId="523E1368" w14:textId="77777777" w:rsidTr="007D7D05">
        <w:trPr>
          <w:trHeight w:val="3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75760E0D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2.4 Cestovné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D05F4EB" w14:textId="77777777" w:rsidR="009B17D8" w:rsidRPr="0013564B" w:rsidRDefault="009B17D8" w:rsidP="007D7D05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7891C04C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0A8B1727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1503EA3E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B17D8" w:rsidRPr="0013564B" w14:paraId="2BE5005D" w14:textId="77777777" w:rsidTr="007D7D05">
        <w:trPr>
          <w:trHeight w:val="300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7B502D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BFAE8E" w14:textId="77777777" w:rsidR="009B17D8" w:rsidRPr="0013564B" w:rsidRDefault="009B17D8" w:rsidP="007D7D05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Cestovní náhrady zaměstnanců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798601E" w14:textId="77777777" w:rsidR="009B17D8" w:rsidRPr="0013564B" w:rsidRDefault="009B17D8" w:rsidP="007D7D05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BAC3344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837A5C6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9DF7054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7D8" w:rsidRPr="0013564B" w14:paraId="395ECBE9" w14:textId="77777777" w:rsidTr="007D7D05">
        <w:trPr>
          <w:trHeight w:val="300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BABF5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108402" w14:textId="77777777" w:rsidR="009B17D8" w:rsidRPr="0013564B" w:rsidRDefault="009B17D8" w:rsidP="007D7D05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Ostatní cestovné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1A52ECC" w14:textId="77777777" w:rsidR="009B17D8" w:rsidRPr="0013564B" w:rsidRDefault="009B17D8" w:rsidP="007D7D05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9011B81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A890413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56E0913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7D8" w:rsidRPr="0013564B" w14:paraId="235BF9FA" w14:textId="77777777" w:rsidTr="007D7D05">
        <w:trPr>
          <w:trHeight w:val="300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C1715B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265D05" w14:textId="77777777" w:rsidR="009B17D8" w:rsidRPr="0013564B" w:rsidRDefault="009B17D8" w:rsidP="007D7D05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6CB3BB2" w14:textId="77777777" w:rsidR="009B17D8" w:rsidRPr="0013564B" w:rsidRDefault="009B17D8" w:rsidP="007D7D05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DBDDBF4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7ABF3A2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AAE7F71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7D8" w:rsidRPr="0013564B" w14:paraId="70276E8C" w14:textId="77777777" w:rsidTr="007D7D05">
        <w:trPr>
          <w:trHeight w:val="3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1A91C330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2.5 Ostatní služby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64F9DA55" w14:textId="77777777" w:rsidR="009B17D8" w:rsidRPr="0013564B" w:rsidRDefault="009B17D8" w:rsidP="007D7D05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6039DD2C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26E6C936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7EC1E97D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B17D8" w:rsidRPr="0013564B" w14:paraId="745A340A" w14:textId="77777777" w:rsidTr="007D7D05">
        <w:trPr>
          <w:trHeight w:val="300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8E0BA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6220C1" w14:textId="77777777" w:rsidR="009B17D8" w:rsidRPr="0013564B" w:rsidRDefault="009B17D8" w:rsidP="007D7D05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Telefony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B8F5625" w14:textId="77777777" w:rsidR="009B17D8" w:rsidRPr="0013564B" w:rsidRDefault="009B17D8" w:rsidP="007D7D05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4E88E99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8B37686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7D6BE95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7D8" w:rsidRPr="0013564B" w14:paraId="02D5E895" w14:textId="77777777" w:rsidTr="007D7D05">
        <w:trPr>
          <w:trHeight w:val="300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B62A3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53DC8F" w14:textId="77777777" w:rsidR="009B17D8" w:rsidRPr="0013564B" w:rsidRDefault="009B17D8" w:rsidP="007D7D05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Poštovné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D412F85" w14:textId="77777777" w:rsidR="009B17D8" w:rsidRPr="0013564B" w:rsidRDefault="009B17D8" w:rsidP="007D7D05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8C8C56E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94AC4B5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46932FC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7D8" w:rsidRPr="0013564B" w14:paraId="55F382F1" w14:textId="77777777" w:rsidTr="007D7D05">
        <w:trPr>
          <w:trHeight w:val="300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48597E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9E2DE9" w14:textId="77777777" w:rsidR="009B17D8" w:rsidRPr="0013564B" w:rsidRDefault="009B17D8" w:rsidP="007D7D05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Internet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4542D24" w14:textId="77777777" w:rsidR="009B17D8" w:rsidRPr="0013564B" w:rsidRDefault="009B17D8" w:rsidP="007D7D05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C54B4B0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8A4B275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15F0946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7D8" w:rsidRPr="0013564B" w14:paraId="2F93D16D" w14:textId="77777777" w:rsidTr="007D7D05">
        <w:trPr>
          <w:trHeight w:val="300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F34072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FC6102" w14:textId="77777777" w:rsidR="009B17D8" w:rsidRPr="0013564B" w:rsidRDefault="009B17D8" w:rsidP="007D7D05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Nájemné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4224C7E" w14:textId="77777777" w:rsidR="009B17D8" w:rsidRPr="0013564B" w:rsidRDefault="009B17D8" w:rsidP="007D7D05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2DD2B2E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9CE6065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D54F6FB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7D8" w:rsidRPr="0013564B" w14:paraId="4804FBC2" w14:textId="77777777" w:rsidTr="007D7D05">
        <w:trPr>
          <w:trHeight w:val="300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D61F0F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7261D5" w14:textId="77777777" w:rsidR="009B17D8" w:rsidRPr="0013564B" w:rsidRDefault="009B17D8" w:rsidP="007D7D05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Právní a ekonomické služby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0200AFD" w14:textId="77777777" w:rsidR="009B17D8" w:rsidRPr="0013564B" w:rsidRDefault="009B17D8" w:rsidP="007D7D05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85240E2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690080D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E91BCCE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7D8" w:rsidRPr="0013564B" w14:paraId="6A85CA7F" w14:textId="77777777" w:rsidTr="007D7D05">
        <w:trPr>
          <w:trHeight w:val="300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3B21EA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90B8B8" w14:textId="77777777" w:rsidR="009B17D8" w:rsidRPr="0013564B" w:rsidRDefault="009B17D8" w:rsidP="007D7D05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Školení a vzdělávání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80B32DB" w14:textId="77777777" w:rsidR="009B17D8" w:rsidRPr="0013564B" w:rsidRDefault="009B17D8" w:rsidP="007D7D05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0AAB508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FEFB399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9C9B732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7D8" w:rsidRPr="0013564B" w14:paraId="2947C22C" w14:textId="77777777" w:rsidTr="007D7D05">
        <w:trPr>
          <w:trHeight w:val="300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B65DB7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6031B" w14:textId="77777777" w:rsidR="009B17D8" w:rsidRPr="0013564B" w:rsidRDefault="009B17D8" w:rsidP="007D7D05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722038B" w14:textId="77777777" w:rsidR="009B17D8" w:rsidRPr="0013564B" w:rsidRDefault="009B17D8" w:rsidP="007D7D05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2EEEB214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16328727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2B77AD80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7D8" w:rsidRPr="0013564B" w14:paraId="7F6979A2" w14:textId="77777777" w:rsidTr="007D7D05">
        <w:trPr>
          <w:trHeight w:val="3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40F0CE14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2.6 Ostatní náklady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11EA2AA" w14:textId="77777777" w:rsidR="009B17D8" w:rsidRPr="0013564B" w:rsidRDefault="009B17D8" w:rsidP="007D7D05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3F5345F3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78AF4E38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7858BD77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B17D8" w:rsidRPr="0013564B" w14:paraId="59AB957E" w14:textId="77777777" w:rsidTr="007D7D05">
        <w:trPr>
          <w:trHeight w:val="300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6C425A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A2BF8" w14:textId="77777777" w:rsidR="009B17D8" w:rsidRPr="0013564B" w:rsidRDefault="009B17D8" w:rsidP="007D7D05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2B5A88D" w14:textId="77777777" w:rsidR="009B17D8" w:rsidRPr="0013564B" w:rsidRDefault="009B17D8" w:rsidP="007D7D05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4E1012CC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59ADF353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015CA17B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7D8" w:rsidRPr="0013564B" w14:paraId="42D9BC73" w14:textId="77777777" w:rsidTr="007D7D05">
        <w:trPr>
          <w:trHeight w:val="300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92EA41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178A2" w14:textId="77777777" w:rsidR="009B17D8" w:rsidRPr="0013564B" w:rsidRDefault="009B17D8" w:rsidP="007D7D05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DEDC176" w14:textId="77777777" w:rsidR="009B17D8" w:rsidRPr="0013564B" w:rsidRDefault="009B17D8" w:rsidP="007D7D05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452380D7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7E12A20D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2BDFC6C8" w14:textId="77777777" w:rsidR="009B17D8" w:rsidRPr="0013564B" w:rsidRDefault="009B17D8" w:rsidP="007D7D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7D8" w:rsidRPr="0013564B" w14:paraId="3BA55017" w14:textId="77777777" w:rsidTr="007D7D05">
        <w:trPr>
          <w:trHeight w:val="600"/>
        </w:trPr>
        <w:tc>
          <w:tcPr>
            <w:tcW w:w="3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9CC00"/>
            <w:noWrap/>
            <w:vAlign w:val="center"/>
          </w:tcPr>
          <w:p w14:paraId="361F60CB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CELKOVÉ NÁKLADY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9CC00"/>
            <w:noWrap/>
            <w:vAlign w:val="center"/>
          </w:tcPr>
          <w:p w14:paraId="6CD11D7E" w14:textId="77777777" w:rsidR="009B17D8" w:rsidRPr="0013564B" w:rsidRDefault="009B17D8" w:rsidP="007D7D05">
            <w:pPr>
              <w:jc w:val="right"/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0 Kč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2D654B22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2200219C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7A16115F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B17D8" w:rsidRPr="0013564B" w14:paraId="42B4D61B" w14:textId="77777777" w:rsidTr="007D7D05">
        <w:trPr>
          <w:trHeight w:val="225"/>
        </w:trPr>
        <w:tc>
          <w:tcPr>
            <w:tcW w:w="707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E4F75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A3B11D2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72788B7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B17D8" w:rsidRPr="0013564B" w14:paraId="55C2E4D9" w14:textId="77777777" w:rsidTr="007D7D05">
        <w:trPr>
          <w:trHeight w:val="285"/>
        </w:trPr>
        <w:tc>
          <w:tcPr>
            <w:tcW w:w="5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86ACF1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Otisk razítka a podpis statutárního orgánu: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A558F0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Datum:</w:t>
            </w:r>
            <w:r w:rsidRPr="001356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551E2A8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14:paraId="3170F710" w14:textId="77777777" w:rsidR="009B17D8" w:rsidRPr="0013564B" w:rsidRDefault="009B17D8" w:rsidP="007D7D05">
            <w:pPr>
              <w:rPr>
                <w:rFonts w:ascii="Arial" w:hAnsi="Arial" w:cs="Arial"/>
                <w:b/>
                <w:bCs/>
              </w:rPr>
            </w:pPr>
          </w:p>
        </w:tc>
      </w:tr>
      <w:bookmarkEnd w:id="0"/>
    </w:tbl>
    <w:p w14:paraId="30D22FFA" w14:textId="77777777" w:rsidR="009B17D8" w:rsidRPr="0013564B" w:rsidRDefault="009B17D8" w:rsidP="009B17D8">
      <w:pPr>
        <w:sectPr w:rsidR="009B17D8" w:rsidRPr="0013564B" w:rsidSect="0094056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footnotePr>
            <w:numRestart w:val="eachSect"/>
          </w:footnotePr>
          <w:pgSz w:w="11906" w:h="16838"/>
          <w:pgMar w:top="567" w:right="1417" w:bottom="1417" w:left="1417" w:header="708" w:footer="708" w:gutter="0"/>
          <w:pgNumType w:start="1"/>
          <w:cols w:space="708"/>
          <w:docGrid w:linePitch="360"/>
        </w:sectPr>
      </w:pPr>
    </w:p>
    <w:tbl>
      <w:tblPr>
        <w:tblpPr w:leftFromText="141" w:rightFromText="141" w:vertAnchor="text" w:horzAnchor="margin" w:tblpY="-45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9B17D8" w:rsidRPr="0013564B" w14:paraId="15A74B6B" w14:textId="77777777" w:rsidTr="007D7D05">
        <w:tc>
          <w:tcPr>
            <w:tcW w:w="0" w:type="auto"/>
            <w:shd w:val="clear" w:color="auto" w:fill="auto"/>
          </w:tcPr>
          <w:p w14:paraId="0A8746D1" w14:textId="77777777" w:rsidR="009B17D8" w:rsidRPr="0013564B" w:rsidRDefault="009B17D8" w:rsidP="007D7D05">
            <w:pPr>
              <w:keepNext/>
              <w:keepLines/>
              <w:spacing w:before="120" w:after="120"/>
              <w:jc w:val="center"/>
              <w:outlineLvl w:val="0"/>
              <w:rPr>
                <w:rFonts w:ascii="Calibri" w:hAnsi="Calibri" w:cs="Arial"/>
                <w:b/>
                <w:bCs/>
                <w:sz w:val="24"/>
                <w:szCs w:val="24"/>
                <w:u w:val="single"/>
              </w:rPr>
            </w:pPr>
            <w:r w:rsidRPr="0013564B">
              <w:rPr>
                <w:rFonts w:ascii="Calibri" w:hAnsi="Calibri" w:cs="Arial"/>
                <w:b/>
                <w:bCs/>
                <w:sz w:val="24"/>
                <w:szCs w:val="24"/>
                <w:u w:val="single"/>
              </w:rPr>
              <w:lastRenderedPageBreak/>
              <w:t>Instrukce k vyplnění tabulky rozpočtu</w:t>
            </w:r>
          </w:p>
          <w:p w14:paraId="02B46DDC" w14:textId="77777777" w:rsidR="009B17D8" w:rsidRPr="0013564B" w:rsidRDefault="009B17D8" w:rsidP="007D7D05">
            <w:pPr>
              <w:keepNext/>
              <w:keepLines/>
              <w:spacing w:before="480"/>
              <w:jc w:val="both"/>
              <w:outlineLvl w:val="0"/>
              <w:rPr>
                <w:rFonts w:ascii="Calibri" w:hAnsi="Calibri" w:cs="Arial"/>
                <w:bCs/>
                <w:sz w:val="18"/>
                <w:szCs w:val="18"/>
                <w:u w:val="single"/>
              </w:rPr>
            </w:pPr>
            <w:r w:rsidRPr="0013564B">
              <w:rPr>
                <w:rFonts w:ascii="Calibri" w:hAnsi="Calibri" w:cs="Arial"/>
                <w:sz w:val="20"/>
                <w:szCs w:val="20"/>
              </w:rPr>
              <w:t xml:space="preserve">* Pořízení nebo zhodnocení dlouhodobého majetku nepředstavuje oprávněné náklady projektu. V rámci projektu je možné pořídit pouze plnění, která jsou v souladu s příslušnými právními předpisy účtovaná v plné výši přímo do nákladů (mimo jiné </w:t>
            </w:r>
            <w:r>
              <w:rPr>
                <w:rFonts w:ascii="Calibri" w:hAnsi="Calibri" w:cs="Arial"/>
                <w:sz w:val="20"/>
                <w:szCs w:val="20"/>
              </w:rPr>
              <w:t>po</w:t>
            </w:r>
            <w:r w:rsidRPr="0013564B">
              <w:rPr>
                <w:rFonts w:ascii="Calibri" w:hAnsi="Calibri" w:cs="Arial"/>
                <w:sz w:val="20"/>
                <w:szCs w:val="20"/>
              </w:rPr>
              <w:t>dle Zákona o daních z příjmů – v současné době do výše 40.000 Kč u hmotného majetku a do výše 60.000 Kč u nehmotného majetku).</w:t>
            </w:r>
          </w:p>
          <w:p w14:paraId="5EE751A9" w14:textId="77777777" w:rsidR="009B17D8" w:rsidRPr="0013564B" w:rsidRDefault="009B17D8" w:rsidP="007D7D05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Do formuláře uveďte </w:t>
            </w:r>
            <w:r>
              <w:rPr>
                <w:rFonts w:ascii="Calibri" w:hAnsi="Calibri" w:cs="Arial"/>
                <w:sz w:val="18"/>
                <w:szCs w:val="18"/>
              </w:rPr>
              <w:t>po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dle následujících pokynů 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 xml:space="preserve">předpokládané náklady 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projektu, které určíte kvalifikovaným odhadem, a to za celou dobu realizace projektu. </w:t>
            </w:r>
          </w:p>
          <w:p w14:paraId="6B3497D6" w14:textId="77777777" w:rsidR="009B17D8" w:rsidRPr="0013564B" w:rsidRDefault="009B17D8" w:rsidP="007D7D05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Při vytváření rozpočtu Vašeho projektu přidávejte do přednastavené struktury </w:t>
            </w:r>
            <w:r>
              <w:rPr>
                <w:rFonts w:ascii="Calibri" w:hAnsi="Calibri" w:cs="Arial"/>
                <w:sz w:val="18"/>
                <w:szCs w:val="18"/>
              </w:rPr>
              <w:t>po</w:t>
            </w:r>
            <w:r w:rsidRPr="0013564B">
              <w:rPr>
                <w:rFonts w:ascii="Calibri" w:hAnsi="Calibri" w:cs="Arial"/>
                <w:sz w:val="18"/>
                <w:szCs w:val="18"/>
              </w:rPr>
              <w:t>dle potřeby další řádky na úrovni bílých polí. Základní strukturu tj. „zelené“ řádky (rozpočtové kapitoly a subkapitoly) ovšem neměňte a nemažte. Po doplnění všech potřebných „bílých“ řádků zkontrolujte, zda součet CELKOVÉ NÁKLADY a jednotlivé mezisoučty obsahují všechny příslušné rozpočtové (nákladové) položky – tj. i nově vložené.</w:t>
            </w:r>
          </w:p>
          <w:p w14:paraId="5BB1DC9C" w14:textId="77777777" w:rsidR="009B17D8" w:rsidRPr="0013564B" w:rsidRDefault="009B17D8" w:rsidP="007D7D05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Při vyplňování tabulky (při vkládání „bílých“ řádků) je důležité důsledně dodržet obsahové členění jednotlivých nákladů </w:t>
            </w:r>
            <w:r>
              <w:rPr>
                <w:rFonts w:ascii="Calibri" w:hAnsi="Calibri" w:cs="Arial"/>
                <w:sz w:val="18"/>
                <w:szCs w:val="18"/>
              </w:rPr>
              <w:t>po</w:t>
            </w:r>
            <w:r w:rsidRPr="0013564B">
              <w:rPr>
                <w:rFonts w:ascii="Calibri" w:hAnsi="Calibri" w:cs="Arial"/>
                <w:sz w:val="18"/>
                <w:szCs w:val="18"/>
              </w:rPr>
              <w:t>dle stanovených kapitol a subkapitol rozpočtu. Konkrétní rozpočtová položka Vašeho rozpočtu pak musí odpovídat charakteru té</w:t>
            </w:r>
            <w:r>
              <w:rPr>
                <w:rFonts w:ascii="Calibri" w:hAnsi="Calibri" w:cs="Arial"/>
                <w:sz w:val="18"/>
                <w:szCs w:val="18"/>
              </w:rPr>
              <w:t> </w:t>
            </w:r>
            <w:r w:rsidRPr="0013564B">
              <w:rPr>
                <w:rFonts w:ascii="Calibri" w:hAnsi="Calibri" w:cs="Arial"/>
                <w:sz w:val="18"/>
                <w:szCs w:val="18"/>
              </w:rPr>
              <w:t>části rozpočtu, do které je vkládána. Orientujte se </w:t>
            </w:r>
            <w:r>
              <w:rPr>
                <w:rFonts w:ascii="Calibri" w:hAnsi="Calibri" w:cs="Arial"/>
                <w:sz w:val="18"/>
                <w:szCs w:val="18"/>
              </w:rPr>
              <w:t>po</w:t>
            </w:r>
            <w:r w:rsidRPr="0013564B">
              <w:rPr>
                <w:rFonts w:ascii="Calibri" w:hAnsi="Calibri" w:cs="Arial"/>
                <w:sz w:val="18"/>
                <w:szCs w:val="18"/>
              </w:rPr>
              <w:t>dle popisu nadřazené části rozpočtu případně upřesňujících pokynů, uvedených níže.</w:t>
            </w:r>
          </w:p>
          <w:p w14:paraId="51692DDA" w14:textId="77777777" w:rsidR="009B17D8" w:rsidRPr="0013564B" w:rsidRDefault="009B17D8" w:rsidP="007D7D05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>Názvy konkrétních rozpočtových položek musí jednoznačně charakterizovat náklady, které bude obsahovat. Nelze uvádět obecná nebo souhrnná označení, je nutné jasně specifikovat, co bude z položky financováno.</w:t>
            </w:r>
          </w:p>
          <w:p w14:paraId="4B10F496" w14:textId="77777777" w:rsidR="009B17D8" w:rsidRPr="0013564B" w:rsidRDefault="009B17D8" w:rsidP="007D7D05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>Rozpočet musí korespondovat s textovou částí žádosti, proto volte názvy rozpočtových položek i s ohledem na to, aby bylo možné identifikovat aktivity popsané v textové části se souvisejícími náklady v rozpočtu a naopak.</w:t>
            </w:r>
          </w:p>
          <w:p w14:paraId="64840A03" w14:textId="77777777" w:rsidR="009B17D8" w:rsidRPr="0013564B" w:rsidRDefault="009B17D8" w:rsidP="007D7D05">
            <w:pPr>
              <w:spacing w:after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Ke každému řádku na úrovni bílých polí (tj. ke každé konkrétní rozpočtové položce) uveďte v sloupci C „Požadovaná částka“ sumu příslušných předpokládaných nákladů za celou dobu realizace projektu. 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>Veškeré sumy uvádějte v celých číslech v Kč.</w:t>
            </w:r>
          </w:p>
          <w:p w14:paraId="38810808" w14:textId="77777777" w:rsidR="009B17D8" w:rsidRPr="0013564B" w:rsidRDefault="009B17D8" w:rsidP="007D7D05">
            <w:pPr>
              <w:spacing w:after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13564B">
              <w:rPr>
                <w:rFonts w:ascii="Calibri" w:hAnsi="Calibri" w:cs="Arial"/>
                <w:b/>
                <w:sz w:val="18"/>
                <w:szCs w:val="18"/>
              </w:rPr>
              <w:t>Zkontrolujte, že suma uvedená v řádku „CELKOVÉ NÁKLADY“ přesně odpovídá výši stanovené dotace, která má být pro daný projekt poskytnuta v rámci soutěže „Obec přátelská rodině a seniorům“.</w:t>
            </w:r>
          </w:p>
          <w:p w14:paraId="491DE6CF" w14:textId="77777777" w:rsidR="009B17D8" w:rsidRPr="0013564B" w:rsidRDefault="009B17D8" w:rsidP="007D7D05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V sloupci D „Komentář“ můžete </w:t>
            </w:r>
            <w:r>
              <w:rPr>
                <w:rFonts w:ascii="Calibri" w:hAnsi="Calibri" w:cs="Arial"/>
                <w:sz w:val="18"/>
                <w:szCs w:val="18"/>
              </w:rPr>
              <w:t>po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dle potřeby uvést 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>stručný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>popis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 k příslušné rozpočtové položce. Můžete zde například blíže specifikovat obsah dané položky nebo pro přehlednost uvést, ke které projektové aktivitě se daná položka vztahuje. Podrobný popis nebo zdůvodnění ovšem uvádějte v textové části žádosti.</w:t>
            </w:r>
          </w:p>
          <w:p w14:paraId="1B2C6D1E" w14:textId="77777777" w:rsidR="009B17D8" w:rsidRPr="0013564B" w:rsidRDefault="009B17D8" w:rsidP="007D7D05">
            <w:pPr>
              <w:spacing w:after="120"/>
              <w:jc w:val="both"/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</w:pPr>
            <w:r w:rsidRPr="0013564B"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  <w:t>Kapitola 1. Osobní náklady</w:t>
            </w:r>
          </w:p>
          <w:p w14:paraId="1262CA2E" w14:textId="77777777" w:rsidR="009B17D8" w:rsidRPr="00D13640" w:rsidRDefault="009B17D8" w:rsidP="007D7D05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13640">
              <w:rPr>
                <w:rFonts w:ascii="Calibri" w:hAnsi="Calibri" w:cs="Arial"/>
                <w:sz w:val="18"/>
                <w:szCs w:val="18"/>
              </w:rPr>
              <w:t xml:space="preserve">V této rozpočtové kapitole je možné uvádět pouze náklady na zaměstnance organizace, to znamená osoby zaměstnané v organizaci příjemce dotace na </w:t>
            </w:r>
            <w:r w:rsidRPr="00D13640">
              <w:rPr>
                <w:rFonts w:ascii="Calibri" w:hAnsi="Calibri" w:cs="Arial"/>
                <w:b/>
                <w:sz w:val="18"/>
                <w:szCs w:val="18"/>
              </w:rPr>
              <w:t xml:space="preserve">Dohodu o pracovní činnosti (DPČ) </w:t>
            </w:r>
            <w:r w:rsidRPr="00D13640">
              <w:rPr>
                <w:rFonts w:ascii="Calibri" w:hAnsi="Calibri" w:cs="Arial"/>
                <w:sz w:val="18"/>
                <w:szCs w:val="18"/>
              </w:rPr>
              <w:t>nebo</w:t>
            </w:r>
            <w:r w:rsidRPr="00D13640">
              <w:rPr>
                <w:rFonts w:ascii="Calibri" w:hAnsi="Calibri" w:cs="Arial"/>
                <w:b/>
                <w:sz w:val="18"/>
                <w:szCs w:val="18"/>
              </w:rPr>
              <w:t xml:space="preserve"> Dohodu o provedení práce (DPP)</w:t>
            </w:r>
            <w:r w:rsidRPr="00D13640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72F2F59D" w14:textId="77777777" w:rsidR="009B17D8" w:rsidRPr="00D13640" w:rsidRDefault="009B17D8" w:rsidP="007D7D05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13640">
              <w:rPr>
                <w:rFonts w:ascii="Calibri" w:hAnsi="Calibri" w:cs="Arial"/>
                <w:sz w:val="18"/>
                <w:szCs w:val="18"/>
              </w:rPr>
              <w:t xml:space="preserve">Dlouhodobé spolupracovníky organizace, kteří ovšem nejsou jejími zaměstnanci (týká se to tedy i osob, které mají s organizací uzavřenou smlouvu o dílo, příkazní smlouvu apod.), zde není možné uvádět. </w:t>
            </w:r>
            <w:r w:rsidRPr="00D13640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Tyto dodavatele služeb bude potřeba uvádět v části Provozní náklady v subkapitole odpovídající charakteru poskytovaných služeb</w:t>
            </w:r>
            <w:r w:rsidRPr="00D13640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6DC57CFF" w14:textId="77777777" w:rsidR="009B17D8" w:rsidRPr="00D13640" w:rsidRDefault="009B17D8" w:rsidP="007D7D05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13640">
              <w:rPr>
                <w:rFonts w:ascii="Calibri" w:hAnsi="Calibri" w:cs="Arial"/>
                <w:sz w:val="18"/>
                <w:szCs w:val="18"/>
              </w:rPr>
              <w:t>V subkapitolách 1.1 až 1.2 je potřeba uvést odměnu z dohody pro všechny zaměstnance organizace. Každého zaměstnance uvádějte do samostatného řádku v rámci příslušné subkapitoly (</w:t>
            </w:r>
            <w:proofErr w:type="gramStart"/>
            <w:r w:rsidRPr="00D13640">
              <w:rPr>
                <w:rFonts w:ascii="Calibri" w:hAnsi="Calibri" w:cs="Arial"/>
                <w:sz w:val="18"/>
                <w:szCs w:val="18"/>
              </w:rPr>
              <w:t>1.1  -</w:t>
            </w:r>
            <w:proofErr w:type="gramEnd"/>
            <w:r w:rsidRPr="00D13640">
              <w:rPr>
                <w:rFonts w:ascii="Calibri" w:hAnsi="Calibri" w:cs="Arial"/>
                <w:sz w:val="18"/>
                <w:szCs w:val="18"/>
              </w:rPr>
              <w:t xml:space="preserve"> zaměstnanci na DPČ, 1.2 - zaměstnanci na DPP).</w:t>
            </w:r>
          </w:p>
          <w:p w14:paraId="4C59314E" w14:textId="77777777" w:rsidR="009B17D8" w:rsidRPr="00D13640" w:rsidRDefault="009B17D8" w:rsidP="007D7D05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13640">
              <w:rPr>
                <w:rFonts w:ascii="Calibri" w:hAnsi="Calibri" w:cs="Arial"/>
                <w:sz w:val="18"/>
                <w:szCs w:val="18"/>
              </w:rPr>
              <w:t xml:space="preserve">Každý řádek (každého zaměstnance) uveďte názvem pozice, kterou bude v projektu zastávat. V případě subkapitoly 1.1 uveďte za název pozice do závorky předpokládaný </w:t>
            </w:r>
            <w:r>
              <w:rPr>
                <w:rFonts w:ascii="Calibri" w:hAnsi="Calibri" w:cs="Arial"/>
                <w:sz w:val="18"/>
                <w:szCs w:val="18"/>
              </w:rPr>
              <w:t xml:space="preserve">rozsah týdenní pracovní doby (stanovené nebo kratší) </w:t>
            </w:r>
            <w:r w:rsidRPr="00D13640">
              <w:rPr>
                <w:rFonts w:ascii="Calibri" w:hAnsi="Calibri" w:cs="Arial"/>
                <w:sz w:val="18"/>
                <w:szCs w:val="18"/>
              </w:rPr>
              <w:t>daného zaměstnance na projektu.</w:t>
            </w:r>
          </w:p>
          <w:p w14:paraId="14C5621E" w14:textId="77777777" w:rsidR="009B17D8" w:rsidRPr="00D13640" w:rsidRDefault="009B17D8" w:rsidP="007D7D05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13640">
              <w:rPr>
                <w:rFonts w:ascii="Calibri" w:hAnsi="Calibri" w:cs="Arial"/>
                <w:sz w:val="18"/>
                <w:szCs w:val="18"/>
              </w:rPr>
              <w:t>V subkapitole 1.3 Ostatní osobní náklady vyčíslete především odvody zaměstnavatele na sociální a zdravotní pojištění (sumárně v přednastaveném řádku) za všechny zaměstnance, kteří mají být v rámci projektu hrazeni (se zohledněním výše jejich úvazku na projektu). Týká se to samozřejmě pouze zaměstnanců, pro které jsou odvody relevantní.</w:t>
            </w:r>
          </w:p>
          <w:p w14:paraId="7351D823" w14:textId="77777777" w:rsidR="009B17D8" w:rsidRPr="0013564B" w:rsidRDefault="009B17D8" w:rsidP="007D7D05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Do této subkapitoly je dále možné (v dalších řádcích) zahrnout náklady určené poskytovatelem dotace. Jedná se zejména o zákonné pojištění odpovědnosti zaměstnavatele. I tyto náklady jsou oprávněné pouze pro zaměstnance, kteří jsou hrazeni v rámci projektu, a to v rozsahu </w:t>
            </w:r>
            <w:r>
              <w:rPr>
                <w:rFonts w:ascii="Calibri" w:hAnsi="Calibri" w:cs="Arial"/>
                <w:sz w:val="18"/>
                <w:szCs w:val="18"/>
              </w:rPr>
              <w:t>po</w:t>
            </w:r>
            <w:r w:rsidRPr="0013564B">
              <w:rPr>
                <w:rFonts w:ascii="Calibri" w:hAnsi="Calibri" w:cs="Arial"/>
                <w:sz w:val="18"/>
                <w:szCs w:val="18"/>
              </w:rPr>
              <w:t>dle jejich úvazku na projektu.</w:t>
            </w:r>
          </w:p>
          <w:p w14:paraId="25DD9C3F" w14:textId="77777777" w:rsidR="009B17D8" w:rsidRPr="0013564B" w:rsidRDefault="009B17D8" w:rsidP="007D7D05">
            <w:pPr>
              <w:spacing w:after="120"/>
              <w:jc w:val="both"/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</w:pPr>
            <w:r w:rsidRPr="0013564B"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  <w:lastRenderedPageBreak/>
              <w:t>Kapitola 2. Provozní náklady</w:t>
            </w:r>
          </w:p>
          <w:p w14:paraId="41BFD528" w14:textId="77777777" w:rsidR="009B17D8" w:rsidRPr="0013564B" w:rsidRDefault="009B17D8" w:rsidP="007D7D05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sz w:val="18"/>
                <w:szCs w:val="18"/>
              </w:rPr>
              <w:t>Uveďte zde všechny náklady, mimo osobních náklad</w:t>
            </w:r>
            <w:r w:rsidRPr="0013564B">
              <w:rPr>
                <w:rFonts w:ascii="Calibri" w:hAnsi="Calibri" w:cs="Arial"/>
                <w:sz w:val="18"/>
                <w:szCs w:val="18"/>
              </w:rPr>
              <w:t>ů</w:t>
            </w:r>
            <w:r w:rsidRPr="0013564B">
              <w:rPr>
                <w:rFonts w:ascii="Calibri" w:hAnsi="Calibri" w:cs="Arial"/>
                <w:bCs/>
                <w:sz w:val="18"/>
                <w:szCs w:val="18"/>
              </w:rPr>
              <w:t>, které vzniknou v souvislosti s realizací Vašeho projektu, dle stanovené struktury.</w:t>
            </w:r>
          </w:p>
          <w:p w14:paraId="7761492D" w14:textId="77777777" w:rsidR="009B17D8" w:rsidRPr="0013564B" w:rsidRDefault="009B17D8" w:rsidP="007D7D05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sz w:val="18"/>
                <w:szCs w:val="18"/>
              </w:rPr>
              <w:t xml:space="preserve">U subkapitol 2.2 a 2.4 upozorňujeme, že </w:t>
            </w:r>
            <w:r w:rsidRPr="0013564B">
              <w:rPr>
                <w:rFonts w:ascii="Calibri" w:hAnsi="Calibri" w:cs="Arial"/>
                <w:b/>
                <w:bCs/>
                <w:sz w:val="18"/>
                <w:szCs w:val="18"/>
              </w:rPr>
              <w:t>pořízení nebo zhodnocení dlouhodobého majetku nepředstavuje oprávněné náklady projektu</w:t>
            </w:r>
            <w:r w:rsidRPr="0013564B">
              <w:rPr>
                <w:rFonts w:ascii="Calibri" w:hAnsi="Calibri" w:cs="Arial"/>
                <w:bCs/>
                <w:sz w:val="18"/>
                <w:szCs w:val="18"/>
              </w:rPr>
              <w:t xml:space="preserve">. V rámci projektu je možné pořídit pouze plnění, která jsou v souladu s příslušnými právními předpisy účtovaná v plné výši přímo do nákladů (mimo jiné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po</w:t>
            </w:r>
            <w:r w:rsidRPr="0013564B">
              <w:rPr>
                <w:rFonts w:ascii="Calibri" w:hAnsi="Calibri" w:cs="Arial"/>
                <w:bCs/>
                <w:sz w:val="18"/>
                <w:szCs w:val="18"/>
              </w:rPr>
              <w:t>dle Zákona o daních z příjmů – v současné době do výše 40.000 Kč u hmotného majetku a do výše 60.000 Kč u nehmotného majetku).</w:t>
            </w:r>
          </w:p>
          <w:p w14:paraId="6A4147E5" w14:textId="77777777" w:rsidR="009B17D8" w:rsidRPr="0013564B" w:rsidRDefault="009B17D8" w:rsidP="007D7D05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sz w:val="18"/>
                <w:szCs w:val="18"/>
              </w:rPr>
              <w:t>Subkapitoly 2.3 a 2.6 (m</w:t>
            </w:r>
            <w:r w:rsidRPr="0013564B">
              <w:rPr>
                <w:rFonts w:ascii="Calibri" w:hAnsi="Calibri" w:cs="Arial"/>
                <w:sz w:val="18"/>
                <w:szCs w:val="18"/>
              </w:rPr>
              <w:t>ůže se to ovšem týkat i dalších částí rozpočtu</w:t>
            </w:r>
            <w:r w:rsidRPr="0013564B">
              <w:rPr>
                <w:rFonts w:ascii="Calibri" w:hAnsi="Calibri" w:cs="Arial"/>
                <w:bCs/>
                <w:sz w:val="18"/>
                <w:szCs w:val="18"/>
              </w:rPr>
              <w:t>) budou obsahovat velice pravděpodobně tzv. režijní náklady organizace. Tyto p</w:t>
            </w:r>
            <w:r w:rsidRPr="0013564B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řípadné režijní náklady související s projektem je třeba stanovit poměrnou částí z celkové výše těchto nákladů, a to na základě konkrétních doložených a definovaných objemů a kritérií.</w:t>
            </w:r>
          </w:p>
          <w:p w14:paraId="65700277" w14:textId="77777777" w:rsidR="009B17D8" w:rsidRPr="0013564B" w:rsidRDefault="009B17D8" w:rsidP="007D7D05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sz w:val="18"/>
                <w:szCs w:val="18"/>
              </w:rPr>
              <w:t>Do subkapitoly 2.5 lze zahrnout zejména cestovní náhrady</w:t>
            </w:r>
            <w:r w:rsidRPr="0013564B">
              <w:rPr>
                <w:rFonts w:ascii="Calibri" w:hAnsi="Calibri" w:cs="Arial"/>
                <w:bCs/>
                <w:sz w:val="18"/>
                <w:szCs w:val="18"/>
                <w:vertAlign w:val="superscript"/>
              </w:rPr>
              <w:footnoteReference w:id="1"/>
            </w:r>
            <w:r w:rsidRPr="0013564B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13564B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za tuzemské pracovní cesty</w:t>
            </w:r>
            <w:r w:rsidRPr="0013564B">
              <w:rPr>
                <w:rFonts w:ascii="Calibri" w:hAnsi="Calibri" w:cs="Arial"/>
                <w:bCs/>
                <w:sz w:val="18"/>
                <w:szCs w:val="18"/>
              </w:rPr>
              <w:t xml:space="preserve"> zaměstnancům organizace příjemce dotace (vyúčtování pracovních cest)</w:t>
            </w:r>
            <w:r w:rsidRPr="0013564B">
              <w:rPr>
                <w:rFonts w:ascii="Calibri" w:hAnsi="Calibri" w:cs="Arial"/>
                <w:bCs/>
                <w:sz w:val="18"/>
                <w:szCs w:val="18"/>
                <w:vertAlign w:val="superscript"/>
              </w:rPr>
              <w:footnoteReference w:id="2"/>
            </w:r>
            <w:r w:rsidRPr="0013564B">
              <w:rPr>
                <w:rFonts w:ascii="Calibri" w:hAnsi="Calibri" w:cs="Arial"/>
                <w:bCs/>
                <w:sz w:val="18"/>
                <w:szCs w:val="18"/>
              </w:rPr>
              <w:t>.</w:t>
            </w:r>
          </w:p>
          <w:p w14:paraId="151B8D1D" w14:textId="77777777" w:rsidR="009B17D8" w:rsidRPr="0013564B" w:rsidRDefault="009B17D8" w:rsidP="007D7D05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sz w:val="18"/>
                <w:szCs w:val="18"/>
              </w:rPr>
              <w:t xml:space="preserve">Cestovní náhrady mohou být oprávněným nákladem projektu pouze ve výši zákonných nároků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po</w:t>
            </w:r>
            <w:r w:rsidRPr="0013564B">
              <w:rPr>
                <w:rFonts w:ascii="Calibri" w:hAnsi="Calibri" w:cs="Arial"/>
                <w:bCs/>
                <w:sz w:val="18"/>
                <w:szCs w:val="18"/>
              </w:rPr>
              <w:t xml:space="preserve">dle Zákoníku práce, v platném znění. Dále mohou být v rámci této kapitoly rozpočtovány </w:t>
            </w:r>
            <w:r w:rsidRPr="0013564B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náklady za úhradu jízdného pro účastníky projektových aktivit nebo pro přizvané experty/lektory apod.</w:t>
            </w:r>
          </w:p>
          <w:p w14:paraId="5D014B01" w14:textId="77777777" w:rsidR="009B17D8" w:rsidRPr="0013564B" w:rsidRDefault="009B17D8" w:rsidP="007D7D05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sz w:val="18"/>
                <w:szCs w:val="18"/>
              </w:rPr>
              <w:t>V subkapitole 2.7 uveďte do samostatných řádků náklady, které nelze zařadit do předchozích částí rozpočtu. Uveďte stručný popis k jednotlivým položkám v sloupci D „Komentář“.</w:t>
            </w:r>
          </w:p>
        </w:tc>
      </w:tr>
    </w:tbl>
    <w:p w14:paraId="4E050A7B" w14:textId="77777777" w:rsidR="009B17D8" w:rsidRPr="0013564B" w:rsidRDefault="009B17D8" w:rsidP="009B17D8"/>
    <w:tbl>
      <w:tblPr>
        <w:tblpPr w:leftFromText="141" w:rightFromText="141" w:horzAnchor="margin" w:tblpXSpec="center" w:tblpY="-540"/>
        <w:tblW w:w="107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1"/>
        <w:gridCol w:w="3819"/>
      </w:tblGrid>
      <w:tr w:rsidR="009B17D8" w:rsidRPr="0013564B" w14:paraId="3135F54C" w14:textId="77777777" w:rsidTr="007D7D05">
        <w:trPr>
          <w:trHeight w:val="1440"/>
        </w:trPr>
        <w:tc>
          <w:tcPr>
            <w:tcW w:w="6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FFCE2" w14:textId="77777777" w:rsidR="009B17D8" w:rsidRPr="0013564B" w:rsidRDefault="009B17D8" w:rsidP="007D7D05">
            <w:pPr>
              <w:rPr>
                <w:rFonts w:ascii="Arial" w:hAnsi="Arial" w:cs="Arial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528AC" w14:textId="77777777" w:rsidR="009B17D8" w:rsidRPr="0013564B" w:rsidRDefault="009B17D8" w:rsidP="007D7D05">
            <w:pPr>
              <w:rPr>
                <w:rFonts w:ascii="Arial" w:hAnsi="Arial" w:cs="Arial"/>
              </w:rPr>
            </w:pPr>
          </w:p>
        </w:tc>
      </w:tr>
    </w:tbl>
    <w:p w14:paraId="7E1041E4" w14:textId="77777777" w:rsidR="009B17D8" w:rsidRPr="0013564B" w:rsidRDefault="009B17D8" w:rsidP="009B17D8">
      <w:pPr>
        <w:keepNext/>
        <w:keepLines/>
        <w:spacing w:before="480"/>
        <w:outlineLvl w:val="0"/>
        <w:rPr>
          <w:rFonts w:asciiTheme="majorHAnsi" w:eastAsiaTheme="majorEastAsia" w:hAnsiTheme="majorHAnsi" w:cstheme="majorBidi"/>
          <w:bCs/>
        </w:rPr>
      </w:pPr>
    </w:p>
    <w:p w14:paraId="50BCCD80" w14:textId="77777777" w:rsidR="009B17D8" w:rsidRPr="0013564B" w:rsidRDefault="009B17D8" w:rsidP="009B17D8"/>
    <w:p w14:paraId="76248322" w14:textId="77777777" w:rsidR="009B17D8" w:rsidRPr="0013564B" w:rsidRDefault="009B17D8" w:rsidP="009B17D8"/>
    <w:p w14:paraId="71C7B52C" w14:textId="77777777" w:rsidR="009B17D8" w:rsidRPr="0013564B" w:rsidRDefault="009B17D8" w:rsidP="009B17D8">
      <w:pPr>
        <w:rPr>
          <w:sz w:val="24"/>
          <w:szCs w:val="24"/>
        </w:rPr>
      </w:pPr>
    </w:p>
    <w:p w14:paraId="157E42B6" w14:textId="77777777" w:rsidR="009B17D8" w:rsidRPr="0013564B" w:rsidRDefault="009B17D8" w:rsidP="009B17D8">
      <w:pPr>
        <w:rPr>
          <w:sz w:val="24"/>
          <w:szCs w:val="24"/>
        </w:rPr>
      </w:pPr>
    </w:p>
    <w:p w14:paraId="27D1FEFC" w14:textId="77777777" w:rsidR="009B17D8" w:rsidRPr="0013564B" w:rsidRDefault="009B17D8" w:rsidP="009B17D8">
      <w:pPr>
        <w:rPr>
          <w:sz w:val="24"/>
          <w:szCs w:val="24"/>
        </w:rPr>
      </w:pPr>
    </w:p>
    <w:p w14:paraId="3E2FCC3C" w14:textId="77777777" w:rsidR="009B17D8" w:rsidRPr="0013564B" w:rsidRDefault="009B17D8" w:rsidP="009B17D8">
      <w:pPr>
        <w:jc w:val="right"/>
        <w:rPr>
          <w:rFonts w:ascii="Arial" w:hAnsi="Arial" w:cs="Arial"/>
          <w:b/>
          <w:sz w:val="24"/>
          <w:szCs w:val="24"/>
        </w:rPr>
      </w:pPr>
    </w:p>
    <w:p w14:paraId="4ABAE699" w14:textId="77777777" w:rsidR="009B17D8" w:rsidRPr="0013564B" w:rsidRDefault="009B17D8" w:rsidP="009B17D8">
      <w:pPr>
        <w:jc w:val="right"/>
        <w:rPr>
          <w:rFonts w:ascii="Arial" w:hAnsi="Arial" w:cs="Arial"/>
          <w:b/>
          <w:sz w:val="24"/>
          <w:szCs w:val="24"/>
        </w:rPr>
      </w:pPr>
    </w:p>
    <w:p w14:paraId="7F2D5C63" w14:textId="77777777" w:rsidR="009B17D8" w:rsidRPr="0013564B" w:rsidRDefault="009B17D8" w:rsidP="009B17D8">
      <w:pPr>
        <w:jc w:val="right"/>
        <w:rPr>
          <w:rFonts w:ascii="Arial" w:hAnsi="Arial" w:cs="Arial"/>
          <w:b/>
          <w:sz w:val="24"/>
          <w:szCs w:val="24"/>
        </w:rPr>
      </w:pPr>
    </w:p>
    <w:p w14:paraId="0A3E35E2" w14:textId="77777777" w:rsidR="009B17D8" w:rsidRPr="0013564B" w:rsidRDefault="009B17D8" w:rsidP="009B17D8">
      <w:pPr>
        <w:tabs>
          <w:tab w:val="left" w:pos="3360"/>
          <w:tab w:val="right" w:pos="9072"/>
        </w:tabs>
        <w:rPr>
          <w:rFonts w:ascii="Arial" w:hAnsi="Arial" w:cs="Arial"/>
          <w:b/>
          <w:sz w:val="24"/>
          <w:szCs w:val="24"/>
        </w:rPr>
      </w:pPr>
      <w:r w:rsidRPr="0013564B">
        <w:rPr>
          <w:rFonts w:ascii="Arial" w:hAnsi="Arial" w:cs="Arial"/>
          <w:b/>
          <w:sz w:val="24"/>
          <w:szCs w:val="24"/>
        </w:rPr>
        <w:tab/>
      </w:r>
      <w:r w:rsidRPr="0013564B">
        <w:rPr>
          <w:rFonts w:ascii="Arial" w:hAnsi="Arial" w:cs="Arial"/>
          <w:b/>
          <w:sz w:val="24"/>
          <w:szCs w:val="24"/>
        </w:rPr>
        <w:tab/>
      </w:r>
    </w:p>
    <w:p w14:paraId="0FA5D295" w14:textId="77777777" w:rsidR="009B17D8" w:rsidRDefault="009B17D8" w:rsidP="009B17D8"/>
    <w:p w14:paraId="678C496F" w14:textId="77777777" w:rsidR="009B17D8" w:rsidRDefault="009B17D8" w:rsidP="009B17D8">
      <w:pPr>
        <w:jc w:val="right"/>
        <w:rPr>
          <w:rFonts w:ascii="Arial" w:hAnsi="Arial" w:cs="Arial"/>
          <w:b/>
          <w:sz w:val="24"/>
          <w:szCs w:val="24"/>
        </w:rPr>
      </w:pPr>
    </w:p>
    <w:p w14:paraId="6B2839E5" w14:textId="77777777" w:rsidR="00C07629" w:rsidRDefault="00C07629"/>
    <w:sectPr w:rsidR="00C07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BCCB9" w14:textId="77777777" w:rsidR="009B17D8" w:rsidRDefault="009B17D8" w:rsidP="009B17D8">
      <w:pPr>
        <w:spacing w:after="0" w:line="240" w:lineRule="auto"/>
      </w:pPr>
      <w:r>
        <w:separator/>
      </w:r>
    </w:p>
  </w:endnote>
  <w:endnote w:type="continuationSeparator" w:id="0">
    <w:p w14:paraId="213F2DC5" w14:textId="77777777" w:rsidR="009B17D8" w:rsidRDefault="009B17D8" w:rsidP="009B1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258B" w14:textId="77777777" w:rsidR="009B17D8" w:rsidRDefault="009B17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4420139"/>
      <w:docPartObj>
        <w:docPartGallery w:val="Page Numbers (Bottom of Page)"/>
        <w:docPartUnique/>
      </w:docPartObj>
    </w:sdtPr>
    <w:sdtContent>
      <w:p w14:paraId="1126902D" w14:textId="77777777" w:rsidR="009B17D8" w:rsidRDefault="009B17D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0F75CDF7" w14:textId="77777777" w:rsidR="009B17D8" w:rsidRDefault="009B17D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BAE3" w14:textId="77777777" w:rsidR="009B17D8" w:rsidRDefault="009B17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D5D49" w14:textId="77777777" w:rsidR="009B17D8" w:rsidRDefault="009B17D8" w:rsidP="009B17D8">
      <w:pPr>
        <w:spacing w:after="0" w:line="240" w:lineRule="auto"/>
      </w:pPr>
      <w:r>
        <w:separator/>
      </w:r>
    </w:p>
  </w:footnote>
  <w:footnote w:type="continuationSeparator" w:id="0">
    <w:p w14:paraId="237C68F9" w14:textId="77777777" w:rsidR="009B17D8" w:rsidRDefault="009B17D8" w:rsidP="009B17D8">
      <w:pPr>
        <w:spacing w:after="0" w:line="240" w:lineRule="auto"/>
      </w:pPr>
      <w:r>
        <w:continuationSeparator/>
      </w:r>
    </w:p>
  </w:footnote>
  <w:footnote w:id="1">
    <w:p w14:paraId="1AEEC587" w14:textId="77777777" w:rsidR="009B17D8" w:rsidRPr="006F2BB2" w:rsidRDefault="009B17D8" w:rsidP="009B17D8">
      <w:pPr>
        <w:pStyle w:val="Textpoznpodarou"/>
        <w:jc w:val="both"/>
        <w:rPr>
          <w:rFonts w:ascii="Calibri" w:hAnsi="Calibri" w:cs="Arial"/>
          <w:sz w:val="16"/>
          <w:szCs w:val="16"/>
        </w:rPr>
      </w:pPr>
      <w:r w:rsidRPr="00B24557">
        <w:rPr>
          <w:rStyle w:val="Znakapoznpodarou"/>
        </w:rPr>
        <w:footnoteRef/>
      </w:r>
      <w:r w:rsidRPr="00B24557">
        <w:t xml:space="preserve"> </w:t>
      </w:r>
      <w:r w:rsidRPr="006F2BB2">
        <w:rPr>
          <w:rFonts w:ascii="Calibri" w:hAnsi="Calibri" w:cs="Arial"/>
          <w:sz w:val="16"/>
          <w:szCs w:val="16"/>
        </w:rPr>
        <w:t xml:space="preserve">Ubytování lze hradit do výše </w:t>
      </w:r>
      <w:r>
        <w:rPr>
          <w:rFonts w:ascii="Calibri" w:hAnsi="Calibri" w:cs="Arial"/>
          <w:sz w:val="16"/>
          <w:szCs w:val="16"/>
        </w:rPr>
        <w:t>po</w:t>
      </w:r>
      <w:r w:rsidRPr="006F2BB2">
        <w:rPr>
          <w:rFonts w:ascii="Calibri" w:hAnsi="Calibri" w:cs="Arial"/>
          <w:sz w:val="16"/>
          <w:szCs w:val="16"/>
        </w:rPr>
        <w:t xml:space="preserve">dle cen obvyklých v daném regionu. Výše stravného je stanovena </w:t>
      </w:r>
      <w:r>
        <w:rPr>
          <w:rFonts w:ascii="Calibri" w:hAnsi="Calibri" w:cs="Arial"/>
          <w:sz w:val="16"/>
          <w:szCs w:val="16"/>
        </w:rPr>
        <w:t>pod</w:t>
      </w:r>
      <w:r w:rsidRPr="006F2BB2">
        <w:rPr>
          <w:rFonts w:ascii="Calibri" w:hAnsi="Calibri" w:cs="Arial"/>
          <w:sz w:val="16"/>
          <w:szCs w:val="16"/>
        </w:rPr>
        <w:t xml:space="preserve">le </w:t>
      </w:r>
      <w:proofErr w:type="spellStart"/>
      <w:r w:rsidRPr="006F2BB2">
        <w:rPr>
          <w:rFonts w:ascii="Calibri" w:hAnsi="Calibri" w:cs="Arial"/>
          <w:sz w:val="16"/>
          <w:szCs w:val="16"/>
        </w:rPr>
        <w:t>ust</w:t>
      </w:r>
      <w:proofErr w:type="spellEnd"/>
      <w:r w:rsidRPr="006F2BB2">
        <w:rPr>
          <w:rFonts w:ascii="Calibri" w:hAnsi="Calibri" w:cs="Arial"/>
          <w:sz w:val="16"/>
          <w:szCs w:val="16"/>
        </w:rPr>
        <w:t>. § 176 zákoník</w:t>
      </w:r>
      <w:r>
        <w:rPr>
          <w:rFonts w:ascii="Calibri" w:hAnsi="Calibri" w:cs="Arial"/>
          <w:sz w:val="16"/>
          <w:szCs w:val="16"/>
        </w:rPr>
        <w:t>u</w:t>
      </w:r>
      <w:r w:rsidRPr="006F2BB2">
        <w:rPr>
          <w:rFonts w:ascii="Calibri" w:hAnsi="Calibri" w:cs="Arial"/>
          <w:sz w:val="16"/>
          <w:szCs w:val="16"/>
        </w:rPr>
        <w:t xml:space="preserve"> práce</w:t>
      </w:r>
      <w:r>
        <w:rPr>
          <w:rFonts w:ascii="Calibri" w:hAnsi="Calibri" w:cs="Arial"/>
          <w:sz w:val="16"/>
          <w:szCs w:val="16"/>
        </w:rPr>
        <w:t>.</w:t>
      </w:r>
    </w:p>
  </w:footnote>
  <w:footnote w:id="2">
    <w:p w14:paraId="551C9805" w14:textId="77777777" w:rsidR="009B17D8" w:rsidRPr="006F2BB2" w:rsidRDefault="009B17D8" w:rsidP="009B17D8">
      <w:pPr>
        <w:pStyle w:val="Textpoznpodarou"/>
        <w:jc w:val="both"/>
        <w:rPr>
          <w:rFonts w:ascii="Calibri" w:hAnsi="Calibri"/>
          <w:sz w:val="16"/>
          <w:szCs w:val="16"/>
        </w:rPr>
      </w:pPr>
      <w:r w:rsidRPr="006F2BB2">
        <w:rPr>
          <w:rStyle w:val="Znakapoznpodarou"/>
          <w:rFonts w:ascii="Calibri" w:hAnsi="Calibri"/>
          <w:sz w:val="16"/>
          <w:szCs w:val="16"/>
        </w:rPr>
        <w:footnoteRef/>
      </w:r>
      <w:r w:rsidRPr="006F2BB2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 w:cs="Arial"/>
          <w:spacing w:val="-2"/>
          <w:sz w:val="16"/>
          <w:szCs w:val="16"/>
        </w:rPr>
        <w:t>Pod</w:t>
      </w:r>
      <w:r w:rsidRPr="006F2BB2">
        <w:rPr>
          <w:rFonts w:ascii="Calibri" w:hAnsi="Calibri" w:cs="Arial"/>
          <w:spacing w:val="-2"/>
          <w:sz w:val="16"/>
          <w:szCs w:val="16"/>
        </w:rPr>
        <w:t xml:space="preserve">le </w:t>
      </w:r>
      <w:proofErr w:type="spellStart"/>
      <w:r w:rsidRPr="006F2BB2">
        <w:rPr>
          <w:rFonts w:ascii="Calibri" w:hAnsi="Calibri" w:cs="Arial"/>
          <w:spacing w:val="-2"/>
          <w:sz w:val="16"/>
          <w:szCs w:val="16"/>
        </w:rPr>
        <w:t>ust</w:t>
      </w:r>
      <w:proofErr w:type="spellEnd"/>
      <w:r w:rsidRPr="006F2BB2">
        <w:rPr>
          <w:rFonts w:ascii="Calibri" w:hAnsi="Calibri" w:cs="Arial"/>
          <w:spacing w:val="-2"/>
          <w:sz w:val="16"/>
          <w:szCs w:val="16"/>
        </w:rPr>
        <w:t xml:space="preserve">. § 155 </w:t>
      </w:r>
      <w:r>
        <w:rPr>
          <w:rFonts w:ascii="Calibri" w:hAnsi="Calibri" w:cs="Arial"/>
          <w:spacing w:val="-2"/>
          <w:sz w:val="16"/>
          <w:szCs w:val="16"/>
        </w:rPr>
        <w:t>z</w:t>
      </w:r>
      <w:r w:rsidRPr="006F2BB2">
        <w:rPr>
          <w:rFonts w:ascii="Calibri" w:hAnsi="Calibri" w:cs="Arial"/>
          <w:spacing w:val="-2"/>
          <w:sz w:val="16"/>
          <w:szCs w:val="16"/>
        </w:rPr>
        <w:t>ákoníku práce nelze hradit cestovní náhrady, pokud nejsou výslovně sjednány v uzavřených dohodách o pracích konaných mimo pracovní poměr.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D8B3" w14:textId="77777777" w:rsidR="009B17D8" w:rsidRDefault="009B17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51380" w14:textId="77777777" w:rsidR="009B17D8" w:rsidRDefault="009B17D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84D4" w14:textId="77777777" w:rsidR="009B17D8" w:rsidRDefault="009B17D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7D8"/>
    <w:rsid w:val="000E421A"/>
    <w:rsid w:val="00193D0E"/>
    <w:rsid w:val="009B17D8"/>
    <w:rsid w:val="00C07629"/>
    <w:rsid w:val="00EA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417A"/>
  <w15:chartTrackingRefBased/>
  <w15:docId w15:val="{B67D8B65-0209-4BE5-945D-E2C7C65A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17D8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B17D8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9B17D8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Textpoznpodarou">
    <w:name w:val="footnote text"/>
    <w:aliases w:val="Footnote,Text poznámky pod čiarou 007"/>
    <w:basedOn w:val="Normln"/>
    <w:link w:val="TextpoznpodarouChar"/>
    <w:unhideWhenUsed/>
    <w:qFormat/>
    <w:rsid w:val="009B17D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Footnote Char,Text poznámky pod čiarou 007 Char"/>
    <w:basedOn w:val="Standardnpsmoodstavce"/>
    <w:link w:val="Textpoznpodarou"/>
    <w:qFormat/>
    <w:rsid w:val="009B17D8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nhideWhenUsed/>
    <w:qFormat/>
    <w:rsid w:val="009B17D8"/>
    <w:rPr>
      <w:vertAlign w:val="superscript"/>
    </w:rPr>
  </w:style>
  <w:style w:type="paragraph" w:styleId="Zpat">
    <w:name w:val="footer"/>
    <w:basedOn w:val="Normln"/>
    <w:link w:val="ZpatChar"/>
    <w:uiPriority w:val="99"/>
    <w:rsid w:val="009B17D8"/>
    <w:pPr>
      <w:tabs>
        <w:tab w:val="center" w:pos="4536"/>
        <w:tab w:val="right" w:pos="9072"/>
      </w:tabs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9B17D8"/>
    <w:rPr>
      <w:rFonts w:ascii="Arial" w:eastAsia="Times New Roman" w:hAnsi="Arial" w:cs="Arial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1224</Words>
  <Characters>7223</Characters>
  <Application>Microsoft Office Word</Application>
  <DocSecurity>0</DocSecurity>
  <Lines>60</Lines>
  <Paragraphs>16</Paragraphs>
  <ScaleCrop>false</ScaleCrop>
  <Company>MPSV ČR</Company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Matušů Barbora Mgr. (MPSV)</dc:creator>
  <cp:keywords/>
  <dc:description/>
  <cp:lastModifiedBy>Matušů Barbora Mgr. (MPSV)</cp:lastModifiedBy>
  <cp:revision>1</cp:revision>
  <dcterms:created xsi:type="dcterms:W3CDTF">2024-07-08T07:06:00Z</dcterms:created>
  <dcterms:modified xsi:type="dcterms:W3CDTF">2024-07-08T07:07:00Z</dcterms:modified>
</cp:coreProperties>
</file>