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8705" w14:textId="58A2340B" w:rsidR="00425746" w:rsidRPr="00425746" w:rsidRDefault="00425746" w:rsidP="00425746">
      <w:pPr>
        <w:jc w:val="center"/>
        <w:rPr>
          <w:b/>
          <w:bCs/>
        </w:rPr>
      </w:pPr>
      <w:r w:rsidRPr="00425746">
        <w:rPr>
          <w:b/>
          <w:bCs/>
        </w:rPr>
        <w:t>Informační seminář k dotační výzvě na podporu rodin z Ukrajiny</w:t>
      </w:r>
    </w:p>
    <w:p w14:paraId="1A5F3061" w14:textId="77777777" w:rsidR="00425746" w:rsidRDefault="00425746" w:rsidP="00425746"/>
    <w:p w14:paraId="39B39E4B" w14:textId="77777777" w:rsidR="00425746" w:rsidRDefault="00425746" w:rsidP="00425746"/>
    <w:p w14:paraId="764F1745" w14:textId="61B36196" w:rsidR="00425746" w:rsidRDefault="00425746" w:rsidP="00425746">
      <w:pPr>
        <w:rPr>
          <w:u w:val="single"/>
        </w:rPr>
      </w:pPr>
      <w:r>
        <w:t xml:space="preserve">Rádi bychom Vás informovali o konání </w:t>
      </w:r>
      <w:r>
        <w:rPr>
          <w:b/>
          <w:bCs/>
        </w:rPr>
        <w:t>informačního semináře</w:t>
      </w:r>
      <w:r>
        <w:t xml:space="preserve"> k dotační výzvě v rámci </w:t>
      </w:r>
      <w:r>
        <w:rPr>
          <w:u w:val="single"/>
        </w:rPr>
        <w:t>mimořádného dotačního titulu pro dočasné aktivity na podporu rodin z Ukrajiny s dětmi (zejména ve věku 0 až 6 let) pro rok 2023.</w:t>
      </w:r>
      <w:r>
        <w:t xml:space="preserve"> V rámci semináře bude dotační výzva představena a dostanete prostor pro případné dotazy.</w:t>
      </w:r>
    </w:p>
    <w:p w14:paraId="533CB81D" w14:textId="77777777" w:rsidR="00425746" w:rsidRDefault="00425746" w:rsidP="00425746"/>
    <w:p w14:paraId="5B7008B9" w14:textId="77777777" w:rsidR="00425746" w:rsidRDefault="00425746" w:rsidP="00425746">
      <w:r>
        <w:t xml:space="preserve">Informační seminář se uskuteční </w:t>
      </w:r>
      <w:r>
        <w:rPr>
          <w:u w:val="single"/>
        </w:rPr>
        <w:t>online formou</w:t>
      </w:r>
      <w:r>
        <w:t xml:space="preserve">, a to ve středu </w:t>
      </w:r>
      <w:r>
        <w:rPr>
          <w:b/>
          <w:bCs/>
        </w:rPr>
        <w:t>18. ledna</w:t>
      </w:r>
      <w:r>
        <w:t xml:space="preserve"> v čase </w:t>
      </w:r>
      <w:r>
        <w:rPr>
          <w:b/>
          <w:bCs/>
        </w:rPr>
        <w:t>10:00-12:00</w:t>
      </w:r>
      <w:r>
        <w:t>. Odkaz na informační seminář je uveden níže.</w:t>
      </w:r>
    </w:p>
    <w:p w14:paraId="290EA195" w14:textId="3ACC852E" w:rsidR="00190501" w:rsidRDefault="00190501"/>
    <w:p w14:paraId="531DF8B2" w14:textId="3FDAAD57" w:rsidR="00425746" w:rsidRDefault="00425746"/>
    <w:p w14:paraId="51EFBF52" w14:textId="77777777" w:rsidR="00425746" w:rsidRDefault="00425746" w:rsidP="00425746"/>
    <w:p w14:paraId="758B83DA" w14:textId="77777777" w:rsidR="00425746" w:rsidRDefault="00425746" w:rsidP="00425746">
      <w:r>
        <w:t>-----------------------------------------------------------------------------------</w:t>
      </w:r>
    </w:p>
    <w:p w14:paraId="044E44F3" w14:textId="77777777" w:rsidR="00425746" w:rsidRDefault="00425746" w:rsidP="00425746"/>
    <w:p w14:paraId="49B7D067" w14:textId="77777777" w:rsidR="00425746" w:rsidRDefault="00425746" w:rsidP="0042574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 xml:space="preserve">Schůzka v Microsoft </w:t>
      </w:r>
      <w:proofErr w:type="spellStart"/>
      <w:r>
        <w:rPr>
          <w:rFonts w:ascii="Segoe UI" w:hAnsi="Segoe UI" w:cs="Segoe UI"/>
          <w:color w:val="252424"/>
          <w:sz w:val="36"/>
          <w:szCs w:val="36"/>
        </w:rPr>
        <w:t>Teams</w:t>
      </w:r>
      <w:proofErr w:type="spellEnd"/>
      <w:r>
        <w:rPr>
          <w:rFonts w:ascii="Segoe UI" w:hAnsi="Segoe UI" w:cs="Segoe UI"/>
          <w:color w:val="252424"/>
        </w:rPr>
        <w:t xml:space="preserve"> </w:t>
      </w:r>
    </w:p>
    <w:p w14:paraId="2BC2ED1D" w14:textId="77777777" w:rsidR="00425746" w:rsidRDefault="00425746" w:rsidP="00425746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Připojit se přes počítač, mobilní aplikaci nebo zařízení místnosti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700F4860" w14:textId="77777777" w:rsidR="00425746" w:rsidRDefault="00425746" w:rsidP="00425746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 xml:space="preserve">Kliknutím </w:t>
        </w:r>
        <w:proofErr w:type="gramStart"/>
        <w:r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>sem</w:t>
        </w:r>
        <w:proofErr w:type="gramEnd"/>
        <w:r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 xml:space="preserve"> se připojíte ke schůzce.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55878B9" w14:textId="77777777" w:rsidR="00425746" w:rsidRDefault="00425746" w:rsidP="0042574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ID schůzky: </w:t>
      </w:r>
      <w:r>
        <w:rPr>
          <w:rFonts w:ascii="Segoe UI" w:hAnsi="Segoe UI" w:cs="Segoe UI"/>
          <w:color w:val="252424"/>
          <w:sz w:val="24"/>
          <w:szCs w:val="24"/>
        </w:rPr>
        <w:t>332 370 574 448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Přístupový kód: </w:t>
      </w:r>
      <w:r>
        <w:rPr>
          <w:rFonts w:ascii="Segoe UI" w:hAnsi="Segoe UI" w:cs="Segoe UI"/>
          <w:color w:val="252424"/>
          <w:sz w:val="24"/>
          <w:szCs w:val="24"/>
        </w:rPr>
        <w:t xml:space="preserve">7sqKCV </w:t>
      </w:r>
    </w:p>
    <w:p w14:paraId="7E1C0FC5" w14:textId="77777777" w:rsidR="00425746" w:rsidRDefault="00425746" w:rsidP="00425746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 xml:space="preserve">Stáhnout </w:t>
        </w:r>
        <w:proofErr w:type="spellStart"/>
        <w:r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>Teams</w:t>
        </w:r>
        <w:proofErr w:type="spellEnd"/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>Připojit se na webu</w:t>
        </w:r>
      </w:hyperlink>
    </w:p>
    <w:p w14:paraId="1595EC1C" w14:textId="77777777" w:rsidR="00425746" w:rsidRDefault="00425746" w:rsidP="0042574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Nebo se připojte na telefonu (jen zvuková stopa)</w:t>
      </w:r>
      <w:r>
        <w:rPr>
          <w:rFonts w:ascii="Segoe UI" w:hAnsi="Segoe UI" w:cs="Segoe UI"/>
          <w:color w:val="252424"/>
        </w:rPr>
        <w:t xml:space="preserve"> </w:t>
      </w:r>
    </w:p>
    <w:p w14:paraId="338FA53F" w14:textId="77777777" w:rsidR="00425746" w:rsidRDefault="00425746" w:rsidP="00425746">
      <w:pPr>
        <w:rPr>
          <w:rFonts w:ascii="Segoe UI" w:hAnsi="Segoe UI" w:cs="Segoe UI"/>
          <w:color w:val="252424"/>
        </w:rPr>
      </w:pPr>
      <w:hyperlink r:id="rId7" w:anchor=" " w:history="1">
        <w:r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 xml:space="preserve">+420 296 249 </w:t>
        </w:r>
        <w:proofErr w:type="gramStart"/>
        <w:r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>546,,</w:t>
        </w:r>
        <w:proofErr w:type="gramEnd"/>
        <w:r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>886757428#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Czech Republic, Prague </w:t>
      </w:r>
    </w:p>
    <w:p w14:paraId="28C328C5" w14:textId="77777777" w:rsidR="00425746" w:rsidRDefault="00425746" w:rsidP="0042574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ID telefonické konference: </w:t>
      </w:r>
      <w:r>
        <w:rPr>
          <w:rFonts w:ascii="Segoe UI" w:hAnsi="Segoe UI" w:cs="Segoe UI"/>
          <w:color w:val="252424"/>
          <w:sz w:val="24"/>
          <w:szCs w:val="24"/>
        </w:rPr>
        <w:t xml:space="preserve">886 757 428# </w:t>
      </w:r>
    </w:p>
    <w:p w14:paraId="61FFE0F6" w14:textId="77777777" w:rsidR="00425746" w:rsidRDefault="00425746" w:rsidP="00425746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>Najít místní číslo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4338B2EE" w14:textId="77777777" w:rsidR="00425746" w:rsidRDefault="00425746"/>
    <w:sectPr w:rsidR="0042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46"/>
    <w:rsid w:val="00190501"/>
    <w:rsid w:val="002F6147"/>
    <w:rsid w:val="00425746"/>
    <w:rsid w:val="0044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8F18"/>
  <w15:chartTrackingRefBased/>
  <w15:docId w15:val="{C0B490D9-7A95-4F80-B204-25B7EA33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7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57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7fcee0e3-65e4-43d6-9d11-3a9aeb62721c?id=8867574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20296249546,,8867574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jIzNDg4MDYtMDAyZS00ZmNlLWE1YzktM2VhYjNhM2ZmMWU5%40thread.v2/0?context=%7b%22Tid%22%3a%22dabdd9c0-bacd-4324-a424-22a9ba9ac877%22%2c%22Oid%22%3a%22f4872493-6e5b-433f-9cfc-9e244860c254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Company>MPSV ČR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Kainarová Zdenka Ing. (MPSV)</cp:lastModifiedBy>
  <cp:revision>1</cp:revision>
  <dcterms:created xsi:type="dcterms:W3CDTF">2023-01-11T10:47:00Z</dcterms:created>
  <dcterms:modified xsi:type="dcterms:W3CDTF">2023-01-11T10:48:00Z</dcterms:modified>
</cp:coreProperties>
</file>