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AC" w:rsidRDefault="00762FAC" w:rsidP="00762FA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4507F">
        <w:rPr>
          <w:rFonts w:ascii="Arial" w:hAnsi="Arial" w:cs="Arial"/>
          <w:sz w:val="28"/>
          <w:szCs w:val="28"/>
          <w:u w:val="single"/>
        </w:rPr>
        <w:t>PŘEDBĚŽNÉ VÝSLEDKY DOTAČNÍHO ŘÍZENÍ „Podpora veřejně účelných aktivit seniorských a pro</w:t>
      </w:r>
      <w:r w:rsidR="00207531">
        <w:rPr>
          <w:rFonts w:ascii="Arial" w:hAnsi="Arial" w:cs="Arial"/>
          <w:sz w:val="28"/>
          <w:szCs w:val="28"/>
          <w:u w:val="single"/>
        </w:rPr>
        <w:t xml:space="preserve"> </w:t>
      </w:r>
      <w:r w:rsidRPr="0064507F">
        <w:rPr>
          <w:rFonts w:ascii="Arial" w:hAnsi="Arial" w:cs="Arial"/>
          <w:sz w:val="28"/>
          <w:szCs w:val="28"/>
          <w:u w:val="single"/>
        </w:rPr>
        <w:t xml:space="preserve">seniorských organizací </w:t>
      </w:r>
      <w:r>
        <w:rPr>
          <w:rFonts w:ascii="Arial" w:hAnsi="Arial" w:cs="Arial"/>
          <w:sz w:val="28"/>
          <w:szCs w:val="28"/>
          <w:u w:val="single"/>
        </w:rPr>
        <w:br/>
      </w:r>
      <w:r w:rsidRPr="0064507F">
        <w:rPr>
          <w:rFonts w:ascii="Arial" w:hAnsi="Arial" w:cs="Arial"/>
          <w:sz w:val="28"/>
          <w:szCs w:val="28"/>
          <w:u w:val="single"/>
        </w:rPr>
        <w:t xml:space="preserve">s celostátní působností“ </w:t>
      </w:r>
      <w:r>
        <w:rPr>
          <w:rFonts w:ascii="Arial" w:hAnsi="Arial" w:cs="Arial"/>
          <w:sz w:val="28"/>
          <w:szCs w:val="28"/>
          <w:u w:val="single"/>
        </w:rPr>
        <w:t xml:space="preserve">pro rok 2021 </w:t>
      </w:r>
      <w:r w:rsidRPr="0064507F">
        <w:rPr>
          <w:rFonts w:ascii="Arial" w:hAnsi="Arial" w:cs="Arial"/>
          <w:sz w:val="28"/>
          <w:szCs w:val="28"/>
          <w:u w:val="single"/>
        </w:rPr>
        <w:t>(VÚA)</w:t>
      </w:r>
    </w:p>
    <w:p w:rsidR="00762FAC" w:rsidRPr="0064507F" w:rsidRDefault="00762FAC" w:rsidP="00762FA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762FAC" w:rsidRPr="0064507F" w:rsidRDefault="00762FAC" w:rsidP="00762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7F">
        <w:rPr>
          <w:rFonts w:ascii="Arial" w:hAnsi="Arial" w:cs="Arial"/>
          <w:b/>
          <w:sz w:val="24"/>
          <w:szCs w:val="24"/>
        </w:rPr>
        <w:t>UVEDENÉ INFORMACE JSOU POUZE ORIENTAČNÍ.</w:t>
      </w:r>
      <w:r w:rsidRPr="0064507F">
        <w:rPr>
          <w:rFonts w:ascii="Arial" w:hAnsi="Arial" w:cs="Arial"/>
          <w:sz w:val="24"/>
          <w:szCs w:val="24"/>
        </w:rPr>
        <w:t xml:space="preserve"> O výši dotace rozhoduje </w:t>
      </w:r>
      <w:r>
        <w:rPr>
          <w:rFonts w:ascii="Arial" w:hAnsi="Arial" w:cs="Arial"/>
          <w:sz w:val="24"/>
          <w:szCs w:val="24"/>
        </w:rPr>
        <w:t>náměstkyně s</w:t>
      </w:r>
      <w:r w:rsidRPr="00786340">
        <w:rPr>
          <w:rFonts w:ascii="Arial" w:hAnsi="Arial" w:cs="Arial"/>
          <w:sz w:val="24"/>
          <w:szCs w:val="24"/>
        </w:rPr>
        <w:t xml:space="preserve">ekce podpory seniorů </w:t>
      </w:r>
      <w:r w:rsidRPr="0064507F">
        <w:rPr>
          <w:rFonts w:ascii="Arial" w:hAnsi="Arial" w:cs="Arial"/>
          <w:sz w:val="24"/>
          <w:szCs w:val="24"/>
        </w:rPr>
        <w:t>na doporučení dotační komise.</w:t>
      </w:r>
    </w:p>
    <w:p w:rsidR="00762FAC" w:rsidRPr="0064507F" w:rsidRDefault="00762FAC" w:rsidP="00762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7F">
        <w:rPr>
          <w:rFonts w:ascii="Arial" w:hAnsi="Arial" w:cs="Arial"/>
          <w:sz w:val="24"/>
          <w:szCs w:val="24"/>
        </w:rPr>
        <w:t>V tabulce je uvedeno bodové hodnocení projektů rozdělené do tří skupin:</w:t>
      </w:r>
    </w:p>
    <w:p w:rsidR="00762FAC" w:rsidRDefault="00762FAC" w:rsidP="00762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Projekty, které získaly </w:t>
      </w:r>
      <w:proofErr w:type="gramStart"/>
      <w:r>
        <w:rPr>
          <w:rFonts w:ascii="Arial" w:hAnsi="Arial" w:cs="Arial"/>
          <w:sz w:val="24"/>
          <w:szCs w:val="24"/>
        </w:rPr>
        <w:t>80</w:t>
      </w:r>
      <w:r w:rsidRPr="0064507F">
        <w:rPr>
          <w:rFonts w:ascii="Arial" w:hAnsi="Arial" w:cs="Arial"/>
          <w:sz w:val="24"/>
          <w:szCs w:val="24"/>
        </w:rPr>
        <w:t xml:space="preserve"> - 100</w:t>
      </w:r>
      <w:proofErr w:type="gramEnd"/>
      <w:r w:rsidRPr="0064507F">
        <w:rPr>
          <w:rFonts w:ascii="Arial" w:hAnsi="Arial" w:cs="Arial"/>
          <w:sz w:val="24"/>
          <w:szCs w:val="24"/>
        </w:rPr>
        <w:t xml:space="preserve"> bodů budou pravděpodobně podpořeny. </w:t>
      </w:r>
    </w:p>
    <w:p w:rsidR="00762FAC" w:rsidRDefault="00762FAC" w:rsidP="00762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7F">
        <w:rPr>
          <w:rFonts w:ascii="Arial" w:hAnsi="Arial" w:cs="Arial"/>
          <w:sz w:val="24"/>
          <w:szCs w:val="24"/>
        </w:rPr>
        <w:t>Bodová hranice oddělující podpořené a nepodpořené projekt</w:t>
      </w:r>
      <w:r>
        <w:rPr>
          <w:rFonts w:ascii="Arial" w:hAnsi="Arial" w:cs="Arial"/>
          <w:sz w:val="24"/>
          <w:szCs w:val="24"/>
        </w:rPr>
        <w:t>y bude pravděpodobně mezi 79 a 6</w:t>
      </w:r>
      <w:r w:rsidRPr="0064507F">
        <w:rPr>
          <w:rFonts w:ascii="Arial" w:hAnsi="Arial" w:cs="Arial"/>
          <w:sz w:val="24"/>
          <w:szCs w:val="24"/>
        </w:rPr>
        <w:t>0 body. Z těchto projektů budou pravděpodobně</w:t>
      </w:r>
      <w:r>
        <w:rPr>
          <w:rFonts w:ascii="Arial" w:hAnsi="Arial" w:cs="Arial"/>
          <w:sz w:val="24"/>
          <w:szCs w:val="24"/>
        </w:rPr>
        <w:t xml:space="preserve"> podpořeny jen některé. Uvedená hranice podpory či nepodpory může být na základě zpracování dat </w:t>
      </w:r>
      <w:r>
        <w:rPr>
          <w:rFonts w:ascii="Arial" w:hAnsi="Arial" w:cs="Arial"/>
          <w:sz w:val="24"/>
          <w:szCs w:val="24"/>
        </w:rPr>
        <w:br/>
        <w:t xml:space="preserve">o </w:t>
      </w:r>
      <w:r w:rsidRPr="0064507F">
        <w:rPr>
          <w:rFonts w:ascii="Arial" w:hAnsi="Arial" w:cs="Arial"/>
          <w:sz w:val="24"/>
          <w:szCs w:val="24"/>
        </w:rPr>
        <w:t xml:space="preserve">hodnocení upravena. </w:t>
      </w:r>
    </w:p>
    <w:p w:rsidR="00762FAC" w:rsidRDefault="00762FAC" w:rsidP="00762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 </w:t>
      </w:r>
      <w:r w:rsidRPr="0064507F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ojektů, které získaly méně než 60 </w:t>
      </w:r>
      <w:r w:rsidRPr="0064507F">
        <w:rPr>
          <w:rFonts w:ascii="Arial" w:hAnsi="Arial" w:cs="Arial"/>
          <w:sz w:val="24"/>
          <w:szCs w:val="24"/>
        </w:rPr>
        <w:t>bodů, je získání dotace málo pravděpodobné.</w:t>
      </w:r>
    </w:p>
    <w:tbl>
      <w:tblPr>
        <w:tblW w:w="16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251"/>
        <w:gridCol w:w="1176"/>
        <w:gridCol w:w="3438"/>
        <w:gridCol w:w="1416"/>
        <w:gridCol w:w="1416"/>
        <w:gridCol w:w="1416"/>
        <w:gridCol w:w="1416"/>
        <w:gridCol w:w="1416"/>
        <w:gridCol w:w="1416"/>
      </w:tblGrid>
      <w:tr w:rsidR="00762FAC" w:rsidRPr="00F7598D" w:rsidTr="00762FAC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FAC" w:rsidRPr="00F7598D" w:rsidRDefault="00762FAC" w:rsidP="00B90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Číslo projektu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FAC" w:rsidRPr="00F7598D" w:rsidRDefault="00762FAC" w:rsidP="00B90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Žadatel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FAC" w:rsidRPr="00F7598D" w:rsidRDefault="00762FAC" w:rsidP="00B90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FAC" w:rsidRPr="00F7598D" w:rsidRDefault="00762FAC" w:rsidP="00B90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projektu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FAC" w:rsidRPr="00F7598D" w:rsidRDefault="00762FAC" w:rsidP="00B90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Body</w:t>
            </w:r>
          </w:p>
        </w:tc>
      </w:tr>
      <w:tr w:rsidR="002C1B94" w:rsidRPr="00F7598D" w:rsidTr="008D22EE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Moravskoslezský kruh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, z. 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26618761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ODBORNĚ, PRAKTICKY A S </w:t>
            </w:r>
            <w:proofErr w:type="gramStart"/>
            <w:r>
              <w:rPr>
                <w:rFonts w:ascii="Calibri" w:hAnsi="Calibri" w:cs="Calibri"/>
                <w:color w:val="000000"/>
              </w:rPr>
              <w:t>CITEM - pečujeme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 Moravskoslezským kruhem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2C1B94" w:rsidRPr="00F7598D" w:rsidTr="008D22EE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ADRA,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61388122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Dobrovolnická centra ADRA aktivizují seniory prostřednictvím dobrovolníků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2C1B94" w:rsidRPr="00F7598D" w:rsidTr="008D22EE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Domov </w:t>
            </w:r>
            <w:proofErr w:type="spellStart"/>
            <w:r>
              <w:rPr>
                <w:rFonts w:ascii="Calibri" w:hAnsi="Calibri" w:cs="Calibri"/>
                <w:color w:val="000000"/>
              </w:rPr>
              <w:t>Sue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Ryder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z.ú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26204673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Neztratit se ve stáří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2C1B94" w:rsidRPr="00F7598D" w:rsidTr="008D22EE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Elpida</w:t>
            </w:r>
            <w:proofErr w:type="spellEnd"/>
            <w:r>
              <w:rPr>
                <w:rFonts w:ascii="Calibri" w:hAnsi="Calibri" w:cs="Calibri"/>
                <w:color w:val="000000"/>
              </w:rPr>
              <w:t>,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27948706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Měníme pohled na stáří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2C1B94" w:rsidRPr="00F7598D" w:rsidTr="008D22EE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Celesta Praha, </w:t>
            </w:r>
            <w:proofErr w:type="spellStart"/>
            <w:r>
              <w:rPr>
                <w:rFonts w:ascii="Calibri" w:hAnsi="Calibri" w:cs="Calibri"/>
                <w:color w:val="000000"/>
              </w:rPr>
              <w:t>z.ú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4490967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Aktivně a bezpečně ve stáří III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2C1B94" w:rsidRPr="00F7598D" w:rsidTr="008D22EE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Celesta Praha, </w:t>
            </w:r>
            <w:proofErr w:type="spellStart"/>
            <w:r>
              <w:rPr>
                <w:rFonts w:ascii="Calibri" w:hAnsi="Calibri" w:cs="Calibri"/>
                <w:color w:val="000000"/>
              </w:rPr>
              <w:t>z.ú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4490967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Prevence civilizačních onemocnění a zdravý životní styl v seniorském věku – cyklus workshopů pro seniory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2C1B94" w:rsidRPr="00F7598D" w:rsidTr="008D22EE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Elpida</w:t>
            </w:r>
            <w:proofErr w:type="spellEnd"/>
            <w:r>
              <w:rPr>
                <w:rFonts w:ascii="Calibri" w:hAnsi="Calibri" w:cs="Calibri"/>
                <w:color w:val="000000"/>
              </w:rPr>
              <w:t>,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27948706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Vzdělávací centrum pro seniory Centrum </w:t>
            </w:r>
            <w:proofErr w:type="spellStart"/>
            <w:r>
              <w:rPr>
                <w:rFonts w:ascii="Calibri" w:hAnsi="Calibri" w:cs="Calibri"/>
                <w:color w:val="000000"/>
              </w:rPr>
              <w:t>Elpida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2C1B94" w:rsidRPr="00F7598D" w:rsidTr="008D22EE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Iuridicum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Remedium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26534487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Bezplatná advokátní pomoc a osvěta pro seniory ve věci </w:t>
            </w:r>
            <w:proofErr w:type="gramStart"/>
            <w:r>
              <w:rPr>
                <w:rFonts w:ascii="Calibri" w:hAnsi="Calibri" w:cs="Calibri"/>
                <w:color w:val="000000"/>
              </w:rPr>
              <w:t>dluhů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exekucí a udržitelnosti bydlení a zaměstnání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2C1B94" w:rsidRPr="00F7598D" w:rsidTr="008D22EE">
        <w:trPr>
          <w:gridAfter w:val="5"/>
          <w:wAfter w:w="7080" w:type="dxa"/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Mezi námi,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2267217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Mezigenerační </w:t>
            </w:r>
            <w:proofErr w:type="gramStart"/>
            <w:r>
              <w:rPr>
                <w:rFonts w:ascii="Calibri" w:hAnsi="Calibri" w:cs="Calibri"/>
                <w:color w:val="000000"/>
              </w:rPr>
              <w:t>aktivity - prevence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sociálního vyloučení seniorů v regionech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Svaz postižených civilizačními chorobami v ČR,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674443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Kompas pro důstojný život ve stáří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Cesta domů, </w:t>
            </w:r>
            <w:proofErr w:type="spellStart"/>
            <w:r>
              <w:rPr>
                <w:rFonts w:ascii="Calibri" w:hAnsi="Calibri" w:cs="Calibri"/>
                <w:color w:val="000000"/>
              </w:rPr>
              <w:t>z.ú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26528843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Naslouchej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Cesta domů, </w:t>
            </w:r>
            <w:proofErr w:type="spellStart"/>
            <w:r>
              <w:rPr>
                <w:rFonts w:ascii="Calibri" w:hAnsi="Calibri" w:cs="Calibri"/>
                <w:color w:val="000000"/>
              </w:rPr>
              <w:t>z.ú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26528843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Učme se včas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Spolek Hurá na Výlet!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3225470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Aktivní stáří a podpora mezigeneračního soužití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SpoluTudy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z.ú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6990797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 se bránit nekalým obchodním praktikám a manipulaci ve vztazích – cyklus seminářů pro seniory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Sdružení nájemníků České republiky,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48133281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Mezinárodní spolupráce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Diakonie </w:t>
            </w:r>
            <w:proofErr w:type="gramStart"/>
            <w:r>
              <w:rPr>
                <w:rFonts w:ascii="Calibri" w:hAnsi="Calibri" w:cs="Calibri"/>
                <w:color w:val="000000"/>
              </w:rPr>
              <w:t>ČCE - Středisko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celostátních programů a služeb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48136093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Sdílení péče je základem udržitelnosti a kvality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Asociace občanských poraden,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65998642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Poradenství a podpora seniorů v oblasti ochrany jejich lidských práv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Asociace sociálního poradenství,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27034038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Informační aktivity k posílení občanských kompetencí seniorů v oblasti ochrany jejich lidských práv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Česká asociace pečovatelské služby,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69836698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Podpora rozvoje služeb pro seniory v regionech prostřednictvím činnosti střešní organizace ČAPS a jejích krajských poboček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Rada seniorů České republiky,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63829797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Provoz centrály Rady seniorů ČR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Sdružení nájemníků České republiky,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48133281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Bytové poradenství pro seniory a zdravotně postižené v roce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Spolek Počteníčko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1324144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Křížovkářská liga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Centrum aktivního stárnutí,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3664716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Seminář "Age Management jako řešení stárnoucí pracovní síly"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Nadace Charty 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417904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Senzační s tabletem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Sdružení obrany spotřebitelů Moravy a Slezska, z. 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22831738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Senioři braňte se!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Svaz tělesně postižených v České republice z. 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536334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Celoroční informační servis STP pro seniory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Gerontologický institut.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24813737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Stáří spojuje 2021 - Komplexní řešení seniorského abusu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Diakonie </w:t>
            </w:r>
            <w:proofErr w:type="gramStart"/>
            <w:r>
              <w:rPr>
                <w:rFonts w:ascii="Calibri" w:hAnsi="Calibri" w:cs="Calibri"/>
                <w:color w:val="000000"/>
              </w:rPr>
              <w:t>ČCE - Středisko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celostátních programů a služeb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48136093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Zvyšování povědomí o neformální péči a jejím významu v mezinárodním kontextu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Gerontologický institut.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24813737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Informační servis v době COVIDU 19 pro ohrožené seniory a pečující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Institut pro sociální politiku a výzkum,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1746952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Dobrá praxe a mezinárodní spolupráce v podpoře integrovaných služeb na místní úrovni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Senior fitness,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22724770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Senioři v pohybu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ŽIVOT 90, </w:t>
            </w:r>
            <w:proofErr w:type="spellStart"/>
            <w:r>
              <w:rPr>
                <w:rFonts w:ascii="Calibri" w:hAnsi="Calibri" w:cs="Calibri"/>
                <w:color w:val="000000"/>
              </w:rPr>
              <w:t>z.ú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571709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Kampaň proti osamělosti seniorek a seniorů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Centrum pro rodinu a sociální péči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44991584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Senioři jako sendvičová generace?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Nadace Krása pomoci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28421434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 práce IV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Česká společnost pro gerontologii,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5585830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Zvýšení mediální gramotnosti seniorů a obrana proti desinformacím a podvodům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 Fontem,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3829219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Prověřeno seniory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Spokojený </w:t>
            </w:r>
            <w:proofErr w:type="gramStart"/>
            <w:r>
              <w:rPr>
                <w:rFonts w:ascii="Calibri" w:hAnsi="Calibri" w:cs="Calibri"/>
                <w:color w:val="000000"/>
              </w:rPr>
              <w:t>senior - KLAS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2615037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Spokojený senior, aktivní senior 21. století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ŽIVOT 90, </w:t>
            </w:r>
            <w:proofErr w:type="spellStart"/>
            <w:r>
              <w:rPr>
                <w:rFonts w:ascii="Calibri" w:hAnsi="Calibri" w:cs="Calibri"/>
                <w:color w:val="000000"/>
              </w:rPr>
              <w:t>z.ú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571709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Společně proti osamělosti seniorů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Česká </w:t>
            </w:r>
            <w:proofErr w:type="spellStart"/>
            <w:r>
              <w:rPr>
                <w:rFonts w:ascii="Calibri" w:hAnsi="Calibri" w:cs="Calibri"/>
                <w:color w:val="000000"/>
              </w:rPr>
              <w:t>alzheimerovská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společnost,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66000971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Členství ČALS v mezinárodních společnostech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GENERACE i60.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2472791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ProSeniory.online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Mezigenerační a dobrovolnické centrum TOTEM,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69966303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PODPORA A ZAPOJOVÁNÍ SENIORŮ V RÁMCI ČR DO AKTIVNÍHO SPOLEČENSKÉHO </w:t>
            </w:r>
            <w:proofErr w:type="gramStart"/>
            <w:r>
              <w:rPr>
                <w:rFonts w:ascii="Calibri" w:hAnsi="Calibri" w:cs="Calibri"/>
                <w:color w:val="000000"/>
              </w:rPr>
              <w:t>ŽIVOTA - cílená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cesta k rozvoji duševních a fyzických sil a udržení kvality života seniorů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Rada seniorů České republiky,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63829797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Administrativní a technická podpora veřejně účelných aktivit seniorských a </w:t>
            </w:r>
            <w:proofErr w:type="spellStart"/>
            <w:r>
              <w:rPr>
                <w:rFonts w:ascii="Calibri" w:hAnsi="Calibri" w:cs="Calibri"/>
                <w:color w:val="000000"/>
              </w:rPr>
              <w:t>proseniorských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organizací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Asociace poskytovatelů sociálních služeb ČR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60445831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Podpora zdravého životního stylu seniorů aneb STÁRNOUT VE ZDRAVÍ A POHODĚ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Unie pečujících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4157575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PaPoPe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partner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pro pečující - senioři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Tanec pro všechny,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22709908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Seniorské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StarDance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Živá paměť,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27105300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Paměť tváře / Tváře paměti … nejen nuceně </w:t>
            </w:r>
            <w:proofErr w:type="gramStart"/>
            <w:r>
              <w:rPr>
                <w:rFonts w:ascii="Calibri" w:hAnsi="Calibri" w:cs="Calibri"/>
                <w:color w:val="000000"/>
              </w:rPr>
              <w:t>nasazených - životní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příběhy obětí nacismu, jejich aktuální životní situace a potřeby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Společně,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26976307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Seniorský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radílek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Odborné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poradenství pro seniory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Centrum aktivního stárnutí,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3664716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Přednáškový online blok "Senior v domácím vězení: lekce z </w:t>
            </w:r>
            <w:proofErr w:type="spellStart"/>
            <w:r>
              <w:rPr>
                <w:rFonts w:ascii="Calibri" w:hAnsi="Calibri" w:cs="Calibri"/>
                <w:color w:val="000000"/>
              </w:rPr>
              <w:t>koronavirové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krize"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Senior fitness,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22724770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Sportovní aktivity pro seniory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Společně, o.p.s.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26976307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Aktivní kreativní senior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Liga vozíčkářů, z. </w:t>
            </w:r>
            <w:proofErr w:type="spellStart"/>
            <w:r>
              <w:rPr>
                <w:rFonts w:ascii="Calibri" w:hAnsi="Calibri" w:cs="Calibri"/>
                <w:color w:val="000000"/>
              </w:rPr>
              <w:t>ú.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499412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Aktivní senior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Asociace malých a středních podniků a živnostníků ČR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26547783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SILVER </w:t>
            </w:r>
            <w:proofErr w:type="gramStart"/>
            <w:r>
              <w:rPr>
                <w:rFonts w:ascii="Calibri" w:hAnsi="Calibri" w:cs="Calibri"/>
                <w:color w:val="000000"/>
              </w:rPr>
              <w:t>BUSINESS - Podpora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digitálních znalostí seniorů na cestě k podnikání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Spolek Počteníčko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1324144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Mezičasy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Senioři České republiky,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408182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volnočasové aktivity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1B94" w:rsidRPr="00F7598D" w:rsidTr="008D22EE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Senioři České republiky, </w:t>
            </w:r>
            <w:proofErr w:type="spellStart"/>
            <w:r>
              <w:rPr>
                <w:rFonts w:ascii="Calibri" w:hAnsi="Calibri" w:cs="Calibri"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408182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Sídlo spolku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B94" w:rsidRDefault="002C1B94" w:rsidP="002C1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6" w:type="dxa"/>
            <w:vAlign w:val="center"/>
          </w:tcPr>
          <w:p w:rsidR="002C1B94" w:rsidRPr="00F7598D" w:rsidRDefault="002C1B94" w:rsidP="002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</w:tbl>
    <w:p w:rsidR="00636E31" w:rsidRDefault="00636E31"/>
    <w:sectPr w:rsidR="0063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D5" w:rsidRDefault="001C0CD5" w:rsidP="001C0CD5">
      <w:pPr>
        <w:spacing w:after="0" w:line="240" w:lineRule="auto"/>
      </w:pPr>
      <w:r>
        <w:separator/>
      </w:r>
    </w:p>
  </w:endnote>
  <w:endnote w:type="continuationSeparator" w:id="0">
    <w:p w:rsidR="001C0CD5" w:rsidRDefault="001C0CD5" w:rsidP="001C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D5" w:rsidRDefault="001C0CD5" w:rsidP="001C0CD5">
      <w:pPr>
        <w:spacing w:after="0" w:line="240" w:lineRule="auto"/>
      </w:pPr>
      <w:r>
        <w:separator/>
      </w:r>
    </w:p>
  </w:footnote>
  <w:footnote w:type="continuationSeparator" w:id="0">
    <w:p w:rsidR="001C0CD5" w:rsidRDefault="001C0CD5" w:rsidP="001C0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AC"/>
    <w:rsid w:val="000404C3"/>
    <w:rsid w:val="001C0CD5"/>
    <w:rsid w:val="00207531"/>
    <w:rsid w:val="002C1B94"/>
    <w:rsid w:val="00636E31"/>
    <w:rsid w:val="0076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D5F0F8C-4CC0-42E0-AE4B-DE90F4FA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Miluše Mgr. (MPSV)</dc:creator>
  <cp:keywords/>
  <dc:description/>
  <cp:lastModifiedBy>Řeháková Fučíková Jana Mgr. (MPSV)</cp:lastModifiedBy>
  <cp:revision>2</cp:revision>
  <dcterms:created xsi:type="dcterms:W3CDTF">2021-02-04T11:02:00Z</dcterms:created>
  <dcterms:modified xsi:type="dcterms:W3CDTF">2021-02-04T11:02:00Z</dcterms:modified>
</cp:coreProperties>
</file>