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8B17A" w14:textId="77777777" w:rsidR="00B819F9" w:rsidRDefault="00B879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</w:t>
      </w:r>
      <w:r w:rsidR="00794274">
        <w:rPr>
          <w:rFonts w:ascii="Arial" w:hAnsi="Arial" w:cs="Arial"/>
          <w:b/>
        </w:rPr>
        <w:t>4</w:t>
      </w:r>
      <w:r w:rsidRPr="00E20828">
        <w:rPr>
          <w:rFonts w:ascii="Arial" w:hAnsi="Arial" w:cs="Arial"/>
          <w:b/>
        </w:rPr>
        <w:t xml:space="preserve"> – </w:t>
      </w:r>
      <w:r w:rsidRPr="00E20828">
        <w:rPr>
          <w:rFonts w:ascii="Arial" w:eastAsia="Times New Roman" w:hAnsi="Arial" w:cs="Arial"/>
          <w:b/>
          <w:lang w:eastAsia="cs-CZ"/>
        </w:rPr>
        <w:t xml:space="preserve">Přehled všech ZDVOP </w:t>
      </w:r>
      <w:r>
        <w:rPr>
          <w:rFonts w:ascii="Arial" w:eastAsia="Times New Roman" w:hAnsi="Arial" w:cs="Arial"/>
          <w:b/>
          <w:lang w:eastAsia="cs-CZ"/>
        </w:rPr>
        <w:t>provozovatele</w:t>
      </w:r>
      <w:r w:rsidR="001E2FDB">
        <w:rPr>
          <w:rFonts w:ascii="Arial" w:eastAsia="Times New Roman" w:hAnsi="Arial" w:cs="Arial"/>
          <w:b/>
          <w:lang w:eastAsia="cs-CZ"/>
        </w:rPr>
        <w:t>, na které je žádána dotace</w:t>
      </w:r>
    </w:p>
    <w:p w14:paraId="4ECD46C6" w14:textId="77777777" w:rsidR="00B8794C" w:rsidRPr="00B8794C" w:rsidRDefault="00B8794C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88"/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536"/>
        <w:gridCol w:w="2693"/>
        <w:gridCol w:w="2637"/>
      </w:tblGrid>
      <w:tr w:rsidR="00B8794C" w:rsidRPr="00B8794C" w14:paraId="36BFFB56" w14:textId="77777777" w:rsidTr="00BB60F1">
        <w:trPr>
          <w:trHeight w:val="1215"/>
        </w:trPr>
        <w:tc>
          <w:tcPr>
            <w:tcW w:w="3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0EF46" w14:textId="77777777"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ZDVOP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825FF" w14:textId="77777777"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Adresa sídla ZDVOP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6921B" w14:textId="29D764CF" w:rsidR="00B8794C" w:rsidRPr="00B8794C" w:rsidRDefault="00B8794C" w:rsidP="00BB60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Státní příspěvek ZDVOP přiznaný za měsíce roku 20</w:t>
            </w:r>
            <w:r w:rsidR="00DB297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</w:t>
            </w:r>
            <w:r w:rsidR="004A321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</w:t>
            </w: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(na základě přiložených vykonatelných rozhodnutí)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C01A5A" w14:textId="77777777"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Požadovaná částka dotace</w:t>
            </w:r>
          </w:p>
        </w:tc>
      </w:tr>
      <w:tr w:rsidR="00B8794C" w:rsidRPr="00B8794C" w14:paraId="3FC141C6" w14:textId="77777777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E9D4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772E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1A5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D9EE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14:paraId="411E9D90" w14:textId="77777777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1940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1AB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C283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6E791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14:paraId="24269F90" w14:textId="77777777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68C4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FDAB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7A7C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9E082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14:paraId="569FE360" w14:textId="77777777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3F6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8D9B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22E4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C456B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14:paraId="3B0F02A2" w14:textId="77777777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AFB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189B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E1F4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119FD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14:paraId="28584611" w14:textId="77777777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E747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43E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6C7A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6B32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B8794C" w:rsidRPr="00B8794C" w14:paraId="7B64251F" w14:textId="77777777" w:rsidTr="00BB60F1">
        <w:trPr>
          <w:trHeight w:val="567"/>
        </w:trPr>
        <w:tc>
          <w:tcPr>
            <w:tcW w:w="36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4B90A" w14:textId="77777777"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požadovaná dotace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BB9DAF" w14:textId="77777777"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9D0F61" w14:textId="77777777" w:rsidR="00B8794C" w:rsidRPr="00B8794C" w:rsidRDefault="00B8794C" w:rsidP="00B879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B63B6AF" w14:textId="77777777" w:rsidR="00B8794C" w:rsidRPr="00B8794C" w:rsidRDefault="00B8794C" w:rsidP="00B879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8794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4BF11664" w14:textId="77777777" w:rsidR="00B8794C" w:rsidRDefault="00B8794C"/>
    <w:p w14:paraId="7AF4C52E" w14:textId="77777777" w:rsidR="00B8794C" w:rsidRDefault="00B8794C"/>
    <w:p w14:paraId="1B3D6129" w14:textId="77777777" w:rsidR="00B8794C" w:rsidRDefault="00B8794C"/>
    <w:p w14:paraId="1CC527A8" w14:textId="77777777" w:rsidR="00B8794C" w:rsidRDefault="00B8794C"/>
    <w:p w14:paraId="528F0FA1" w14:textId="77777777" w:rsidR="00B8794C" w:rsidRDefault="00B8794C"/>
    <w:p w14:paraId="555764C9" w14:textId="77777777" w:rsidR="00B8794C" w:rsidRDefault="00B8794C"/>
    <w:sectPr w:rsidR="00B8794C" w:rsidSect="00B8794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29D02D" w14:textId="77777777" w:rsidR="00B8794C" w:rsidRDefault="00B8794C" w:rsidP="00B8794C">
      <w:pPr>
        <w:spacing w:after="0" w:line="240" w:lineRule="auto"/>
      </w:pPr>
      <w:r>
        <w:separator/>
      </w:r>
    </w:p>
  </w:endnote>
  <w:endnote w:type="continuationSeparator" w:id="0">
    <w:p w14:paraId="0C76B08C" w14:textId="77777777" w:rsidR="00B8794C" w:rsidRDefault="00B8794C" w:rsidP="00B8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24FEF" w14:textId="77777777" w:rsidR="00B8794C" w:rsidRDefault="00B8794C" w:rsidP="00B8794C">
      <w:pPr>
        <w:spacing w:after="0" w:line="240" w:lineRule="auto"/>
      </w:pPr>
      <w:r>
        <w:separator/>
      </w:r>
    </w:p>
  </w:footnote>
  <w:footnote w:type="continuationSeparator" w:id="0">
    <w:p w14:paraId="628C4720" w14:textId="77777777" w:rsidR="00B8794C" w:rsidRDefault="00B8794C" w:rsidP="00B8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67833" w14:textId="184AAD72" w:rsidR="00B8794C" w:rsidRDefault="00B8794C" w:rsidP="00B8794C">
    <w:pPr>
      <w:pStyle w:val="Zhlav"/>
    </w:pPr>
    <w:r>
      <w:t>Příloha žádosti o poskytnutí dotace v rámci dotačního říz</w:t>
    </w:r>
    <w:r w:rsidR="00BB60F1">
      <w:t>ení pro provozovatele ZDVOP 20</w:t>
    </w:r>
    <w:r w:rsidR="00C11280">
      <w:t>2</w:t>
    </w:r>
    <w:r w:rsidR="004A3210">
      <w:t>1</w:t>
    </w:r>
  </w:p>
  <w:p w14:paraId="54BE0C1A" w14:textId="77777777" w:rsidR="00B8794C" w:rsidRDefault="00B8794C">
    <w:pPr>
      <w:pStyle w:val="Zhlav"/>
    </w:pPr>
  </w:p>
  <w:p w14:paraId="19E3178A" w14:textId="77777777" w:rsidR="00B8794C" w:rsidRDefault="00B879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94C"/>
    <w:rsid w:val="001C434D"/>
    <w:rsid w:val="001E2FDB"/>
    <w:rsid w:val="003C53D0"/>
    <w:rsid w:val="004A3210"/>
    <w:rsid w:val="00677B61"/>
    <w:rsid w:val="00794274"/>
    <w:rsid w:val="0079513F"/>
    <w:rsid w:val="007E37E2"/>
    <w:rsid w:val="00943656"/>
    <w:rsid w:val="00AC19BF"/>
    <w:rsid w:val="00AD78B8"/>
    <w:rsid w:val="00B54D04"/>
    <w:rsid w:val="00B8794C"/>
    <w:rsid w:val="00BB60F1"/>
    <w:rsid w:val="00C11280"/>
    <w:rsid w:val="00DB2972"/>
    <w:rsid w:val="00E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DE3D9"/>
  <w15:docId w15:val="{5B52DA56-C768-490A-910B-D3F78C5B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794C"/>
  </w:style>
  <w:style w:type="paragraph" w:styleId="Zpat">
    <w:name w:val="footer"/>
    <w:basedOn w:val="Normln"/>
    <w:link w:val="ZpatChar"/>
    <w:uiPriority w:val="99"/>
    <w:unhideWhenUsed/>
    <w:rsid w:val="00B87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94C"/>
  </w:style>
  <w:style w:type="paragraph" w:styleId="Textbubliny">
    <w:name w:val="Balloon Text"/>
    <w:basedOn w:val="Normln"/>
    <w:link w:val="TextbublinyChar"/>
    <w:uiPriority w:val="99"/>
    <w:semiHidden/>
    <w:unhideWhenUsed/>
    <w:rsid w:val="00B8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Kainarová Zdenka Ing. (MPSV)</dc:creator>
  <cp:lastModifiedBy>Puč Lukáš Ing. (MPSV)</cp:lastModifiedBy>
  <cp:revision>6</cp:revision>
  <dcterms:created xsi:type="dcterms:W3CDTF">2019-07-29T07:21:00Z</dcterms:created>
  <dcterms:modified xsi:type="dcterms:W3CDTF">2021-08-09T07:27:00Z</dcterms:modified>
</cp:coreProperties>
</file>