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D0" w:rsidRPr="00E20828" w:rsidRDefault="001E298D" w:rsidP="005B39D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 v roce 20</w:t>
      </w:r>
      <w:r w:rsidR="00D136FC">
        <w:rPr>
          <w:rFonts w:ascii="Arial" w:eastAsia="Times New Roman" w:hAnsi="Arial" w:cs="Arial"/>
          <w:b/>
          <w:bCs/>
          <w:sz w:val="24"/>
          <w:szCs w:val="24"/>
        </w:rPr>
        <w:t>20</w:t>
      </w:r>
    </w:p>
    <w:p w:rsidR="00B503EB" w:rsidRPr="00902459" w:rsidRDefault="00E3392E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Žádost o navýšení dotace</w:t>
      </w:r>
    </w:p>
    <w:p w:rsidR="001E298D" w:rsidRPr="00E20828" w:rsidRDefault="00357526" w:rsidP="008239A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</w:t>
      </w:r>
      <w:r w:rsidR="008239A0">
        <w:rPr>
          <w:rFonts w:ascii="Arial" w:eastAsia="Times New Roman" w:hAnsi="Arial" w:cs="Arial"/>
          <w:bCs/>
        </w:rPr>
        <w:t xml:space="preserve">dotační </w:t>
      </w:r>
      <w:r w:rsidRPr="00E20828">
        <w:rPr>
          <w:rFonts w:ascii="Arial" w:eastAsia="Times New Roman" w:hAnsi="Arial" w:cs="Arial"/>
          <w:bCs/>
        </w:rPr>
        <w:t xml:space="preserve">výzvy č. j. </w:t>
      </w:r>
      <w:r w:rsidR="00902459" w:rsidRPr="00902459">
        <w:rPr>
          <w:rFonts w:ascii="Arial" w:hAnsi="Arial" w:cs="Arial"/>
        </w:rPr>
        <w:t>MPSV-2020/</w:t>
      </w:r>
      <w:r w:rsidR="00902459" w:rsidRPr="00E3392E">
        <w:rPr>
          <w:rFonts w:ascii="Arial" w:hAnsi="Arial" w:cs="Arial"/>
          <w:highlight w:val="yellow"/>
        </w:rPr>
        <w:t>127471-213</w:t>
      </w:r>
      <w:r w:rsidR="00902459" w:rsidRPr="00902459">
        <w:rPr>
          <w:rFonts w:ascii="Arial" w:hAnsi="Arial" w:cs="Arial"/>
        </w:rPr>
        <w:t xml:space="preserve"> </w:t>
      </w:r>
      <w:r w:rsidRPr="00E20828">
        <w:rPr>
          <w:rFonts w:ascii="Arial" w:hAnsi="Arial" w:cs="Arial"/>
        </w:rPr>
        <w:t xml:space="preserve">na internetových </w:t>
      </w:r>
      <w:r w:rsidR="008239A0">
        <w:rPr>
          <w:rFonts w:ascii="Arial" w:hAnsi="Arial" w:cs="Arial"/>
        </w:rPr>
        <w:br/>
      </w:r>
      <w:r w:rsidRPr="00E20828">
        <w:rPr>
          <w:rFonts w:ascii="Arial" w:hAnsi="Arial" w:cs="Arial"/>
        </w:rPr>
        <w:t xml:space="preserve">stránkách </w:t>
      </w:r>
      <w:hyperlink r:id="rId7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="008239A0">
        <w:rPr>
          <w:rFonts w:ascii="Arial" w:hAnsi="Arial" w:cs="Arial"/>
        </w:rPr>
        <w:t xml:space="preserve"> a </w:t>
      </w:r>
      <w:r w:rsidRPr="00E20828">
        <w:rPr>
          <w:rFonts w:ascii="Arial" w:hAnsi="Arial" w:cs="Arial"/>
        </w:rPr>
        <w:t xml:space="preserve">za podmínek </w:t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</w:p>
    <w:p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054"/>
        <w:gridCol w:w="1063"/>
        <w:gridCol w:w="1459"/>
        <w:gridCol w:w="1077"/>
        <w:gridCol w:w="1949"/>
      </w:tblGrid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588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420"/>
        </w:trPr>
        <w:tc>
          <w:tcPr>
            <w:tcW w:w="2257" w:type="dxa"/>
          </w:tcPr>
          <w:p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548"/>
        </w:trPr>
        <w:tc>
          <w:tcPr>
            <w:tcW w:w="2257" w:type="dxa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1549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Jméno, příjmení a funkce osoby jednající jménem žadatele,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vč. označení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zda se jedná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 statutárního zástupce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jedná na základě plné moci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23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s podílem v právnické osobě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49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:rsidR="001E298D" w:rsidRDefault="00E3392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8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www.mpsv.cz</w:t>
              </w:r>
            </w:hyperlink>
          </w:p>
          <w:p w:rsidR="008239A0" w:rsidRDefault="00E3392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https://web.mpsv.cz/</w:t>
              </w:r>
            </w:hyperlink>
          </w:p>
          <w:p w:rsidR="008239A0" w:rsidRPr="00E20828" w:rsidRDefault="008239A0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:rsidR="001E298D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</w:t>
            </w:r>
            <w:r w:rsidR="00E339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Zdenka Kainarová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D136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3001</w:t>
            </w:r>
          </w:p>
          <w:p w:rsidR="001E298D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E3392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bookmarkStart w:id="1" w:name="_GoBack"/>
            <w:bookmarkEnd w:id="1"/>
          </w:p>
          <w:p w:rsidR="001E298D" w:rsidRDefault="00E3392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1" w:history="1">
              <w:r w:rsidRPr="00C71D1B">
                <w:rPr>
                  <w:rStyle w:val="Hypertextovodkaz"/>
                </w:rPr>
                <w:t>z</w:t>
              </w:r>
              <w:r w:rsidRPr="00C71D1B">
                <w:rPr>
                  <w:rStyle w:val="Hypertextovodkaz"/>
                  <w:sz w:val="20"/>
                  <w:szCs w:val="20"/>
                </w:rPr>
                <w:t>denka.kainarova@mpsv.cz</w:t>
              </w:r>
            </w:hyperlink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F480" wp14:editId="32DED0FB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6F48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Požadovaná částka dotace:</w:t>
      </w:r>
      <w:r w:rsidR="005B39D0" w:rsidRPr="005B39D0">
        <w:rPr>
          <w:rFonts w:ascii="Arial" w:eastAsia="Times New Roman" w:hAnsi="Arial" w:cs="Arial"/>
          <w:b/>
          <w:bCs/>
          <w:vertAlign w:val="superscript"/>
          <w:lang w:eastAsia="cs-CZ"/>
        </w:rPr>
        <w:t>1)</w:t>
      </w:r>
      <w:r w:rsidR="008E2293" w:rsidRPr="005B39D0">
        <w:rPr>
          <w:rFonts w:ascii="Arial" w:eastAsia="Times New Roman" w:hAnsi="Arial" w:cs="Arial"/>
          <w:b/>
          <w:bCs/>
          <w:vertAlign w:val="superscript"/>
          <w:lang w:eastAsia="cs-CZ"/>
        </w:rPr>
        <w:t xml:space="preserve">                                                                               </w:t>
      </w:r>
    </w:p>
    <w:p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:rsidR="00357526" w:rsidRPr="00E20828" w:rsidRDefault="00357526">
      <w:pPr>
        <w:rPr>
          <w:rFonts w:ascii="Arial" w:hAnsi="Arial" w:cs="Arial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dětí.</w:t>
      </w: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972248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1. 1. 20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 xml:space="preserve"> – 31. 12. 20</w:t>
      </w:r>
      <w:r w:rsidR="00E40A15">
        <w:rPr>
          <w:rFonts w:ascii="Arial" w:eastAsia="Times New Roman" w:hAnsi="Arial" w:cs="Arial"/>
          <w:b/>
          <w:bCs/>
          <w:lang w:eastAsia="cs-CZ"/>
        </w:rPr>
        <w:t>20</w:t>
      </w: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 pro mne z nepravdivě uvedených údajů vyplývaly.</w:t>
      </w:r>
    </w:p>
    <w:p w:rsidR="0017234D" w:rsidRPr="00E20828" w:rsidRDefault="0017234D">
      <w:pPr>
        <w:rPr>
          <w:rFonts w:ascii="Arial" w:hAnsi="Arial" w:cs="Arial"/>
        </w:rPr>
      </w:pPr>
    </w:p>
    <w:p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1 </w:t>
      </w:r>
      <w:r w:rsidR="00E3392E">
        <w:rPr>
          <w:rFonts w:ascii="Arial" w:eastAsia="Times New Roman" w:hAnsi="Arial" w:cs="Arial"/>
          <w:b/>
          <w:lang w:eastAsia="cs-CZ"/>
        </w:rPr>
        <w:t>P</w:t>
      </w:r>
      <w:r w:rsidRPr="00E20828">
        <w:rPr>
          <w:rFonts w:ascii="Arial" w:eastAsia="Times New Roman" w:hAnsi="Arial" w:cs="Arial"/>
          <w:b/>
          <w:lang w:eastAsia="cs-CZ"/>
        </w:rPr>
        <w:t>ředpokládaný rozpočet v r. 20</w:t>
      </w:r>
      <w:r w:rsidR="00D136FC">
        <w:rPr>
          <w:rFonts w:ascii="Arial" w:eastAsia="Times New Roman" w:hAnsi="Arial" w:cs="Arial"/>
          <w:b/>
          <w:lang w:eastAsia="cs-CZ"/>
        </w:rPr>
        <w:t>20</w:t>
      </w:r>
      <w:r w:rsidR="00E3392E">
        <w:rPr>
          <w:rFonts w:ascii="Arial" w:eastAsia="Times New Roman" w:hAnsi="Arial" w:cs="Arial"/>
          <w:b/>
          <w:lang w:eastAsia="cs-CZ"/>
        </w:rPr>
        <w:t xml:space="preserve"> (aktualizovaný)</w:t>
      </w:r>
    </w:p>
    <w:p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2 </w:t>
      </w:r>
      <w:r w:rsidR="00357526"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:rsidR="008239A0" w:rsidRPr="008239A0" w:rsidRDefault="008239A0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eastAsia="cs-CZ"/>
        </w:rPr>
      </w:pPr>
      <w:r w:rsidRPr="008239A0">
        <w:rPr>
          <w:rFonts w:ascii="Arial" w:eastAsia="Times New Roman" w:hAnsi="Arial" w:cs="Arial"/>
          <w:b/>
          <w:i/>
          <w:lang w:eastAsia="cs-CZ"/>
        </w:rPr>
        <w:t>Další povinné přílohy dle dotační výzvy</w:t>
      </w:r>
      <w:r>
        <w:rPr>
          <w:rFonts w:ascii="Arial" w:eastAsia="Times New Roman" w:hAnsi="Arial" w:cs="Arial"/>
          <w:b/>
          <w:i/>
          <w:lang w:eastAsia="cs-CZ"/>
        </w:rPr>
        <w:t xml:space="preserve"> (</w:t>
      </w:r>
      <w:r w:rsidRPr="008239A0">
        <w:rPr>
          <w:rFonts w:ascii="Arial" w:eastAsia="Times New Roman" w:hAnsi="Arial" w:cs="Arial"/>
          <w:b/>
          <w:i/>
          <w:u w:val="single"/>
          <w:lang w:eastAsia="cs-CZ"/>
        </w:rPr>
        <w:t>změňte dle potřeby</w:t>
      </w:r>
      <w:r>
        <w:rPr>
          <w:rFonts w:ascii="Arial" w:eastAsia="Times New Roman" w:hAnsi="Arial" w:cs="Arial"/>
          <w:b/>
          <w:i/>
          <w:lang w:eastAsia="cs-CZ"/>
        </w:rPr>
        <w:t>)</w:t>
      </w:r>
    </w:p>
    <w:p w:rsidR="008E3FD7" w:rsidRDefault="008E3FD7">
      <w:pPr>
        <w:rPr>
          <w:rFonts w:ascii="Arial" w:hAnsi="Arial" w:cs="Arial"/>
        </w:rPr>
      </w:pPr>
    </w:p>
    <w:p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8"/>
        <w:gridCol w:w="4093"/>
      </w:tblGrid>
      <w:tr w:rsidR="008E3FD7" w:rsidRPr="00E20828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sectPr w:rsidR="008E3FD7" w:rsidRPr="00E20828" w:rsidSect="00FD2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D0" w:rsidRDefault="005B39D0" w:rsidP="005B39D0">
      <w:pPr>
        <w:spacing w:after="0" w:line="240" w:lineRule="auto"/>
      </w:pPr>
      <w:r>
        <w:separator/>
      </w:r>
    </w:p>
  </w:endnote>
  <w:endnote w:type="continuationSeparator" w:id="0">
    <w:p w:rsidR="005B39D0" w:rsidRDefault="005B39D0" w:rsidP="005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2E" w:rsidRDefault="00E339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9D0" w:rsidRPr="005B39D0" w:rsidRDefault="00E3392E" w:rsidP="00E3392E">
    <w:pPr>
      <w:pStyle w:val="Zpat"/>
      <w:numPr>
        <w:ilvl w:val="0"/>
        <w:numId w:val="4"/>
      </w:numPr>
      <w:jc w:val="both"/>
      <w:rPr>
        <w:sz w:val="18"/>
        <w:szCs w:val="18"/>
      </w:rPr>
    </w:pPr>
    <w:r>
      <w:rPr>
        <w:szCs w:val="24"/>
      </w:rPr>
      <w:t>Žadatel je dále oprávněn podat žádost o navýšení poskytnuté dotace</w:t>
    </w:r>
    <w:r>
      <w:rPr>
        <w:szCs w:val="24"/>
      </w:rPr>
      <w:t xml:space="preserve"> </w:t>
    </w:r>
    <w:r>
      <w:rPr>
        <w:szCs w:val="24"/>
      </w:rPr>
      <w:t>ve výši 2 000 Kč na jedno plně obsazené lůžko a měsíc po přepočtu.</w:t>
    </w:r>
    <w:r>
      <w:rPr>
        <w:szCs w:val="24"/>
      </w:rPr>
      <w:t xml:space="preserve"> </w:t>
    </w:r>
    <w:r>
      <w:rPr>
        <w:szCs w:val="24"/>
      </w:rPr>
      <w:t>Výchozími údaji pro výpočet dotace budou údaje o přiznaném státním příspěvku pro zřizovatele ZDVOP náležejícím za měsíce leden až říjen 2020</w:t>
    </w:r>
    <w:r>
      <w:rPr>
        <w:szCs w:val="24"/>
      </w:rPr>
      <w:t xml:space="preserve"> na základě vykonatelných rozhodnutí, která žadatel již předložil v 1. a/nebo 2. kole Výzvy.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2E" w:rsidRDefault="00E33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D0" w:rsidRDefault="005B39D0" w:rsidP="005B39D0">
      <w:pPr>
        <w:spacing w:after="0" w:line="240" w:lineRule="auto"/>
      </w:pPr>
      <w:r>
        <w:separator/>
      </w:r>
    </w:p>
  </w:footnote>
  <w:footnote w:type="continuationSeparator" w:id="0">
    <w:p w:rsidR="005B39D0" w:rsidRDefault="005B39D0" w:rsidP="005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2E" w:rsidRDefault="00E339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2E" w:rsidRDefault="00E339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2E" w:rsidRDefault="00E339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43BD7DE3"/>
    <w:multiLevelType w:val="hybridMultilevel"/>
    <w:tmpl w:val="D068C584"/>
    <w:lvl w:ilvl="0" w:tplc="E7CE51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57B22"/>
    <w:rsid w:val="00080123"/>
    <w:rsid w:val="0017234D"/>
    <w:rsid w:val="001927F9"/>
    <w:rsid w:val="001B5B3E"/>
    <w:rsid w:val="001E298D"/>
    <w:rsid w:val="00221B53"/>
    <w:rsid w:val="00300E83"/>
    <w:rsid w:val="00357526"/>
    <w:rsid w:val="00471E00"/>
    <w:rsid w:val="004A5D6B"/>
    <w:rsid w:val="005B39D0"/>
    <w:rsid w:val="006C422D"/>
    <w:rsid w:val="006C49DF"/>
    <w:rsid w:val="006E6925"/>
    <w:rsid w:val="007306F9"/>
    <w:rsid w:val="00770E92"/>
    <w:rsid w:val="0079589B"/>
    <w:rsid w:val="008239A0"/>
    <w:rsid w:val="008E2293"/>
    <w:rsid w:val="008E3FD7"/>
    <w:rsid w:val="00902459"/>
    <w:rsid w:val="00972248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D136FC"/>
    <w:rsid w:val="00E13058"/>
    <w:rsid w:val="00E20828"/>
    <w:rsid w:val="00E3392E"/>
    <w:rsid w:val="00E40A15"/>
    <w:rsid w:val="00ED37BC"/>
    <w:rsid w:val="00F65CA9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81E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9D0"/>
  </w:style>
  <w:style w:type="paragraph" w:styleId="Zpat">
    <w:name w:val="footer"/>
    <w:basedOn w:val="Normln"/>
    <w:link w:val="ZpatChar"/>
    <w:uiPriority w:val="99"/>
    <w:unhideWhenUsed/>
    <w:rsid w:val="005B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9D0"/>
  </w:style>
  <w:style w:type="character" w:styleId="Nevyeenzmnka">
    <w:name w:val="Unresolved Mention"/>
    <w:basedOn w:val="Standardnpsmoodstavce"/>
    <w:uiPriority w:val="99"/>
    <w:semiHidden/>
    <w:unhideWhenUsed/>
    <w:rsid w:val="00E3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ka.kainarova@mps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ukas.puc@mps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mpsv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Kainarová Zdenka Ing. (MPSV)</cp:lastModifiedBy>
  <cp:revision>2</cp:revision>
  <cp:lastPrinted>2018-10-24T12:37:00Z</cp:lastPrinted>
  <dcterms:created xsi:type="dcterms:W3CDTF">2020-11-09T04:45:00Z</dcterms:created>
  <dcterms:modified xsi:type="dcterms:W3CDTF">2020-11-09T04:45:00Z</dcterms:modified>
</cp:coreProperties>
</file>