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2D81" w14:textId="77777777" w:rsidR="00810228" w:rsidRDefault="00810228" w:rsidP="00810228">
      <w:pPr>
        <w:rPr>
          <w:rFonts w:ascii="Arial" w:hAnsi="Arial" w:cs="Arial"/>
          <w:b/>
          <w:sz w:val="22"/>
          <w:szCs w:val="22"/>
        </w:rPr>
      </w:pPr>
      <w:r w:rsidRPr="009A036C">
        <w:rPr>
          <w:rFonts w:ascii="Arial" w:hAnsi="Arial" w:cs="Arial"/>
          <w:b/>
          <w:sz w:val="22"/>
          <w:szCs w:val="22"/>
        </w:rPr>
        <w:t>Příloha č. 2</w:t>
      </w:r>
      <w:r>
        <w:rPr>
          <w:rFonts w:ascii="Arial" w:hAnsi="Arial" w:cs="Arial"/>
          <w:b/>
          <w:sz w:val="22"/>
          <w:szCs w:val="22"/>
        </w:rPr>
        <w:t>b</w:t>
      </w:r>
      <w:r w:rsidRPr="009A036C">
        <w:rPr>
          <w:rFonts w:ascii="Arial" w:hAnsi="Arial" w:cs="Arial"/>
          <w:b/>
          <w:sz w:val="22"/>
          <w:szCs w:val="22"/>
        </w:rPr>
        <w:t xml:space="preserve"> k</w:t>
      </w:r>
      <w:r>
        <w:rPr>
          <w:rFonts w:ascii="Arial" w:hAnsi="Arial" w:cs="Arial"/>
          <w:b/>
          <w:sz w:val="22"/>
          <w:szCs w:val="22"/>
        </w:rPr>
        <w:t> </w:t>
      </w:r>
      <w:r w:rsidRPr="00926FA3">
        <w:rPr>
          <w:rFonts w:ascii="Arial" w:hAnsi="Arial" w:cs="Arial"/>
          <w:b/>
          <w:sz w:val="22"/>
          <w:szCs w:val="22"/>
        </w:rPr>
        <w:t>Metodice</w:t>
      </w:r>
    </w:p>
    <w:p w14:paraId="0B768C34" w14:textId="77777777" w:rsidR="00810228" w:rsidRDefault="00810228" w:rsidP="00810228">
      <w:pPr>
        <w:rPr>
          <w:rFonts w:ascii="Arial" w:hAnsi="Arial" w:cs="Arial"/>
          <w:b/>
          <w:sz w:val="22"/>
          <w:szCs w:val="22"/>
        </w:rPr>
      </w:pPr>
    </w:p>
    <w:p w14:paraId="5DED4E4D" w14:textId="77777777" w:rsidR="00810228" w:rsidRDefault="00810228" w:rsidP="008102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Formuláře pro hlášení změn </w:t>
      </w:r>
    </w:p>
    <w:p w14:paraId="73E1CEA4" w14:textId="77777777" w:rsidR="00810228" w:rsidRPr="00926FA3" w:rsidRDefault="00810228" w:rsidP="00810228">
      <w:pPr>
        <w:rPr>
          <w:rFonts w:ascii="Arial" w:hAnsi="Arial" w:cs="Arial"/>
          <w:b/>
          <w:sz w:val="22"/>
          <w:szCs w:val="22"/>
        </w:rPr>
      </w:pPr>
    </w:p>
    <w:p w14:paraId="38C14E48" w14:textId="77777777" w:rsidR="00810228" w:rsidRPr="002B515B" w:rsidRDefault="00810228" w:rsidP="00810228">
      <w:pPr>
        <w:rPr>
          <w:rFonts w:ascii="Arial" w:hAnsi="Arial" w:cs="Arial"/>
          <w:b/>
          <w:sz w:val="22"/>
          <w:szCs w:val="22"/>
          <w:u w:val="single"/>
        </w:rPr>
      </w:pPr>
      <w:r w:rsidRPr="006027D0">
        <w:rPr>
          <w:rFonts w:ascii="Arial" w:hAnsi="Arial" w:cs="Arial"/>
          <w:b/>
          <w:sz w:val="22"/>
          <w:szCs w:val="22"/>
          <w:u w:val="single"/>
        </w:rPr>
        <w:t>Hlášení změn dle části XI, bodu 6, písm. a), b), c), d), Metodiky</w:t>
      </w:r>
      <w:r w:rsidRPr="002B515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AE4FECA" w14:textId="77777777" w:rsidR="00810228" w:rsidRPr="009A036C" w:rsidRDefault="00810228" w:rsidP="0081022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6629"/>
      </w:tblGrid>
      <w:tr w:rsidR="00810228" w:rsidRPr="009A036C" w14:paraId="243C2260" w14:textId="77777777" w:rsidTr="002D05D9">
        <w:trPr>
          <w:trHeight w:val="567"/>
        </w:trPr>
        <w:tc>
          <w:tcPr>
            <w:tcW w:w="2448" w:type="dxa"/>
            <w:shd w:val="clear" w:color="auto" w:fill="C0C0C0"/>
            <w:vAlign w:val="center"/>
          </w:tcPr>
          <w:p w14:paraId="6E0F7507" w14:textId="77777777" w:rsidR="00810228" w:rsidRPr="009A036C" w:rsidRDefault="00810228" w:rsidP="002D0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36C">
              <w:rPr>
                <w:rFonts w:ascii="Arial" w:hAnsi="Arial" w:cs="Arial"/>
                <w:b/>
                <w:sz w:val="22"/>
                <w:szCs w:val="22"/>
              </w:rPr>
              <w:t>Evidenční číslo žádosti: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6209923D" w14:textId="77777777" w:rsidR="00810228" w:rsidRPr="009A036C" w:rsidRDefault="00810228" w:rsidP="002D05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228" w:rsidRPr="009A036C" w14:paraId="1287AAFA" w14:textId="77777777" w:rsidTr="002D05D9">
        <w:trPr>
          <w:trHeight w:val="567"/>
        </w:trPr>
        <w:tc>
          <w:tcPr>
            <w:tcW w:w="2448" w:type="dxa"/>
            <w:shd w:val="clear" w:color="auto" w:fill="C0C0C0"/>
            <w:vAlign w:val="center"/>
          </w:tcPr>
          <w:p w14:paraId="31FF8C26" w14:textId="77777777" w:rsidR="00810228" w:rsidRPr="009A036C" w:rsidRDefault="00810228" w:rsidP="002D0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36C">
              <w:rPr>
                <w:rFonts w:ascii="Arial" w:hAnsi="Arial" w:cs="Arial"/>
                <w:b/>
                <w:sz w:val="22"/>
                <w:szCs w:val="22"/>
              </w:rPr>
              <w:t>Název programu podpory: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33B06E63" w14:textId="77777777" w:rsidR="00810228" w:rsidRPr="009A036C" w:rsidRDefault="00810228" w:rsidP="002D05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228" w:rsidRPr="009A036C" w14:paraId="60B806C3" w14:textId="77777777" w:rsidTr="002D05D9">
        <w:trPr>
          <w:trHeight w:val="567"/>
        </w:trPr>
        <w:tc>
          <w:tcPr>
            <w:tcW w:w="2448" w:type="dxa"/>
            <w:shd w:val="clear" w:color="auto" w:fill="C0C0C0"/>
            <w:vAlign w:val="center"/>
          </w:tcPr>
          <w:p w14:paraId="79B6F895" w14:textId="77777777" w:rsidR="00810228" w:rsidRPr="009A036C" w:rsidRDefault="00810228" w:rsidP="002D0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36C">
              <w:rPr>
                <w:rFonts w:ascii="Arial" w:hAnsi="Arial" w:cs="Arial"/>
                <w:b/>
                <w:sz w:val="22"/>
                <w:szCs w:val="22"/>
              </w:rPr>
              <w:t>Název příjemce dotace: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7B6B5C12" w14:textId="77777777" w:rsidR="00810228" w:rsidRPr="009A036C" w:rsidRDefault="00810228" w:rsidP="002D05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228" w:rsidRPr="009A036C" w14:paraId="1F466E52" w14:textId="77777777" w:rsidTr="002D05D9">
        <w:trPr>
          <w:trHeight w:val="567"/>
        </w:trPr>
        <w:tc>
          <w:tcPr>
            <w:tcW w:w="2448" w:type="dxa"/>
            <w:shd w:val="clear" w:color="auto" w:fill="C0C0C0"/>
            <w:vAlign w:val="center"/>
          </w:tcPr>
          <w:p w14:paraId="0EE85A28" w14:textId="77777777" w:rsidR="00810228" w:rsidRPr="009A036C" w:rsidRDefault="00810228" w:rsidP="002D0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36C">
              <w:rPr>
                <w:rFonts w:ascii="Arial" w:hAnsi="Arial" w:cs="Arial"/>
                <w:b/>
                <w:sz w:val="22"/>
                <w:szCs w:val="22"/>
              </w:rPr>
              <w:t>IČ příjemce dotace: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D778EB" w14:textId="77777777" w:rsidR="00810228" w:rsidRPr="009A036C" w:rsidRDefault="00810228" w:rsidP="002D05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228" w:rsidRPr="009A036C" w14:paraId="0966F2BB" w14:textId="77777777" w:rsidTr="002D05D9">
        <w:trPr>
          <w:trHeight w:val="124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C02F3F0" w14:textId="77777777" w:rsidR="00810228" w:rsidRPr="009A036C" w:rsidRDefault="00810228" w:rsidP="002D0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36C">
              <w:rPr>
                <w:rFonts w:ascii="Arial" w:hAnsi="Arial" w:cs="Arial"/>
                <w:b/>
                <w:sz w:val="22"/>
                <w:szCs w:val="22"/>
              </w:rPr>
              <w:t>Kontaktní osoba (ekonom, účetní apod.) a kontakt na tuto osobu: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53F37" w14:textId="77777777" w:rsidR="00810228" w:rsidRPr="009A036C" w:rsidRDefault="00810228" w:rsidP="002D05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228" w:rsidRPr="009A036C" w14:paraId="28085BCE" w14:textId="77777777" w:rsidTr="002D05D9">
        <w:trPr>
          <w:trHeight w:val="124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D7AA9ED" w14:textId="77777777" w:rsidR="00810228" w:rsidRPr="009A036C" w:rsidRDefault="00810228" w:rsidP="002D0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36C">
              <w:rPr>
                <w:rFonts w:ascii="Arial" w:hAnsi="Arial" w:cs="Arial"/>
                <w:b/>
                <w:sz w:val="22"/>
                <w:szCs w:val="22"/>
              </w:rPr>
              <w:t>Název služby/služeb, kterých se změna týká: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5D990" w14:textId="77777777" w:rsidR="00810228" w:rsidRPr="009A036C" w:rsidRDefault="00810228" w:rsidP="002D05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228" w:rsidRPr="009A036C" w14:paraId="7D051612" w14:textId="77777777" w:rsidTr="002D05D9">
        <w:trPr>
          <w:trHeight w:val="685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3B6B64A" w14:textId="77777777" w:rsidR="00810228" w:rsidRPr="009A036C" w:rsidRDefault="00810228" w:rsidP="002D0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36C">
              <w:rPr>
                <w:rFonts w:ascii="Arial" w:hAnsi="Arial" w:cs="Arial"/>
                <w:b/>
                <w:sz w:val="22"/>
                <w:szCs w:val="22"/>
              </w:rPr>
              <w:t>Číslo registrace (Identifikátor) služby/služeb: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2785" w14:textId="77777777" w:rsidR="00810228" w:rsidRPr="009A036C" w:rsidRDefault="00810228" w:rsidP="002D05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228" w:rsidRPr="009A036C" w14:paraId="5E6883A1" w14:textId="77777777" w:rsidTr="002D05D9">
        <w:trPr>
          <w:trHeight w:val="527"/>
        </w:trPr>
        <w:tc>
          <w:tcPr>
            <w:tcW w:w="9212" w:type="dxa"/>
            <w:gridSpan w:val="2"/>
            <w:shd w:val="clear" w:color="auto" w:fill="C0C0C0"/>
          </w:tcPr>
          <w:p w14:paraId="472C9B03" w14:textId="77777777" w:rsidR="00810228" w:rsidRPr="009A036C" w:rsidRDefault="00810228" w:rsidP="002D0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36C">
              <w:rPr>
                <w:rFonts w:ascii="Arial" w:hAnsi="Arial" w:cs="Arial"/>
                <w:b/>
                <w:sz w:val="22"/>
                <w:szCs w:val="22"/>
              </w:rPr>
              <w:t>Popis změny:</w:t>
            </w:r>
          </w:p>
          <w:p w14:paraId="1543A047" w14:textId="77777777" w:rsidR="00810228" w:rsidRPr="009A036C" w:rsidRDefault="00810228" w:rsidP="002D05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228" w:rsidRPr="009A036C" w14:paraId="7EC56301" w14:textId="77777777" w:rsidTr="002D05D9">
        <w:trPr>
          <w:trHeight w:val="4623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8EAE66" w14:textId="77777777" w:rsidR="00810228" w:rsidRPr="009A036C" w:rsidRDefault="00810228" w:rsidP="002D05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228" w:rsidRPr="009A036C" w14:paraId="046540FE" w14:textId="77777777" w:rsidTr="002D05D9">
        <w:trPr>
          <w:trHeight w:val="352"/>
        </w:trPr>
        <w:tc>
          <w:tcPr>
            <w:tcW w:w="9212" w:type="dxa"/>
            <w:gridSpan w:val="2"/>
            <w:shd w:val="clear" w:color="auto" w:fill="C0C0C0"/>
          </w:tcPr>
          <w:p w14:paraId="75742967" w14:textId="77777777" w:rsidR="00810228" w:rsidRPr="009A036C" w:rsidRDefault="00810228" w:rsidP="002D0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036C">
              <w:rPr>
                <w:rFonts w:ascii="Arial" w:hAnsi="Arial" w:cs="Arial"/>
                <w:b/>
                <w:sz w:val="22"/>
                <w:szCs w:val="22"/>
              </w:rPr>
              <w:t>Datum, podpis a razítko statutárního orgánu organizace:</w:t>
            </w:r>
          </w:p>
        </w:tc>
      </w:tr>
      <w:tr w:rsidR="00810228" w:rsidRPr="009A036C" w14:paraId="7A70E13A" w14:textId="77777777" w:rsidTr="002D05D9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14:paraId="3B7B0B64" w14:textId="77777777" w:rsidR="00810228" w:rsidRPr="009A036C" w:rsidRDefault="00810228" w:rsidP="002D05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64E572" w14:textId="77777777" w:rsidR="00D833B1" w:rsidRDefault="00D833B1"/>
    <w:sectPr w:rsidR="00D8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28"/>
    <w:rsid w:val="00810228"/>
    <w:rsid w:val="00D8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6D4E"/>
  <w15:chartTrackingRefBased/>
  <w15:docId w15:val="{93C1E2F2-3BE2-4D5B-A2EF-0FC773A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Company>MPSV ČR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Kainarová Zdenka Ing. (MPSV)</cp:lastModifiedBy>
  <cp:revision>1</cp:revision>
  <dcterms:created xsi:type="dcterms:W3CDTF">2023-12-13T09:41:00Z</dcterms:created>
  <dcterms:modified xsi:type="dcterms:W3CDTF">2023-12-13T09:42:00Z</dcterms:modified>
</cp:coreProperties>
</file>