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A" w:rsidRDefault="00AB6C3A" w:rsidP="00656DB2">
      <w:pPr>
        <w:spacing w:after="0" w:line="240" w:lineRule="auto"/>
        <w:rPr>
          <w:b/>
          <w:sz w:val="32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884"/>
        <w:tblW w:w="10024" w:type="dxa"/>
        <w:tblLook w:val="04A0" w:firstRow="1" w:lastRow="0" w:firstColumn="1" w:lastColumn="0" w:noHBand="0" w:noVBand="1"/>
      </w:tblPr>
      <w:tblGrid>
        <w:gridCol w:w="2631"/>
        <w:gridCol w:w="7393"/>
      </w:tblGrid>
      <w:tr w:rsidR="00AB6C3A" w:rsidTr="0041443C">
        <w:trPr>
          <w:trHeight w:val="654"/>
        </w:trPr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B6C3A" w:rsidRPr="003C0E6D" w:rsidRDefault="00AB6C3A" w:rsidP="00AB6C3A">
            <w:pPr>
              <w:jc w:val="center"/>
              <w:rPr>
                <w:b/>
              </w:rPr>
            </w:pPr>
            <w:r w:rsidRPr="003C0E6D">
              <w:rPr>
                <w:b/>
                <w:sz w:val="24"/>
              </w:rPr>
              <w:t>Základní údaje</w:t>
            </w:r>
          </w:p>
        </w:tc>
      </w:tr>
      <w:tr w:rsidR="00AB6C3A" w:rsidTr="0041443C">
        <w:trPr>
          <w:trHeight w:val="1191"/>
        </w:trPr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>
            <w:r>
              <w:t>Název poskytovatele</w:t>
            </w:r>
          </w:p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/>
        </w:tc>
      </w:tr>
      <w:tr w:rsidR="00AB6C3A" w:rsidTr="0041443C">
        <w:trPr>
          <w:trHeight w:val="680"/>
        </w:trPr>
        <w:tc>
          <w:tcPr>
            <w:tcW w:w="2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>
            <w:r>
              <w:t>Poskytované sociální služby (název, místo poskytování soc. služby</w:t>
            </w:r>
            <w:r w:rsidR="0041443C">
              <w:t>, forma</w:t>
            </w:r>
            <w:r w:rsidR="0041443C">
              <w:rPr>
                <w:rStyle w:val="Znakapoznpodarou"/>
              </w:rPr>
              <w:footnoteReference w:id="1"/>
            </w:r>
            <w:r>
              <w:t>)</w:t>
            </w:r>
          </w:p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>
            <w:r>
              <w:t>1.</w:t>
            </w:r>
          </w:p>
        </w:tc>
      </w:tr>
      <w:tr w:rsidR="00AB6C3A" w:rsidTr="0041443C">
        <w:trPr>
          <w:trHeight w:val="680"/>
        </w:trPr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/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>
            <w:r>
              <w:t>2.</w:t>
            </w:r>
          </w:p>
        </w:tc>
      </w:tr>
      <w:tr w:rsidR="00AB6C3A" w:rsidTr="0041443C">
        <w:trPr>
          <w:trHeight w:val="680"/>
        </w:trPr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/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>
            <w:r>
              <w:t>3.</w:t>
            </w:r>
          </w:p>
        </w:tc>
      </w:tr>
      <w:tr w:rsidR="00AB6C3A" w:rsidTr="0041443C">
        <w:trPr>
          <w:trHeight w:val="680"/>
        </w:trPr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/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>
            <w:r>
              <w:t>4.</w:t>
            </w:r>
          </w:p>
        </w:tc>
      </w:tr>
      <w:tr w:rsidR="00AB6C3A" w:rsidTr="0041443C">
        <w:trPr>
          <w:trHeight w:val="680"/>
        </w:trPr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AB6C3A" w:rsidP="00AB6C3A"/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>
            <w:r>
              <w:t>5.</w:t>
            </w:r>
          </w:p>
        </w:tc>
      </w:tr>
      <w:tr w:rsidR="00AB6C3A" w:rsidTr="0041443C">
        <w:trPr>
          <w:trHeight w:val="1191"/>
        </w:trPr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3A" w:rsidRDefault="0041443C" w:rsidP="00AB6C3A">
            <w:r>
              <w:t>Kontaktní osoba, e-mail, telefonní číslo</w:t>
            </w:r>
          </w:p>
        </w:tc>
        <w:tc>
          <w:tcPr>
            <w:tcW w:w="7393" w:type="dxa"/>
            <w:tcBorders>
              <w:left w:val="single" w:sz="4" w:space="0" w:color="auto"/>
            </w:tcBorders>
            <w:vAlign w:val="center"/>
          </w:tcPr>
          <w:p w:rsidR="00AB6C3A" w:rsidRDefault="00AB6C3A" w:rsidP="00AB6C3A"/>
        </w:tc>
      </w:tr>
    </w:tbl>
    <w:p w:rsidR="00AB6C3A" w:rsidRPr="00AB6C3A" w:rsidRDefault="00AB6C3A" w:rsidP="00AB6C3A">
      <w:pPr>
        <w:spacing w:line="240" w:lineRule="auto"/>
        <w:rPr>
          <w:b/>
          <w:sz w:val="32"/>
        </w:rPr>
      </w:pPr>
      <w:r w:rsidRPr="00AB6C3A">
        <w:rPr>
          <w:b/>
          <w:sz w:val="32"/>
        </w:rPr>
        <w:t>Formulář pro přihlášení poskytovatelů sociálních služeb</w:t>
      </w:r>
    </w:p>
    <w:p w:rsidR="00AB6C3A" w:rsidRDefault="00AB6C3A" w:rsidP="00AB6C3A">
      <w:r>
        <w:br/>
      </w:r>
    </w:p>
    <w:p w:rsidR="00AB6C3A" w:rsidRDefault="00AB6C3A" w:rsidP="00AB6C3A"/>
    <w:p w:rsidR="00AB6C3A" w:rsidRDefault="00AB6C3A" w:rsidP="00AB6C3A"/>
    <w:p w:rsidR="00AB6C3A" w:rsidRDefault="00AB6C3A" w:rsidP="00AB6C3A"/>
    <w:p w:rsidR="00F3615C" w:rsidRDefault="00F3615C"/>
    <w:sectPr w:rsidR="00F3615C" w:rsidSect="00AB6C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1B" w:rsidRDefault="0064561B">
      <w:pPr>
        <w:spacing w:after="0" w:line="240" w:lineRule="auto"/>
      </w:pPr>
      <w:r>
        <w:separator/>
      </w:r>
    </w:p>
  </w:endnote>
  <w:endnote w:type="continuationSeparator" w:id="0">
    <w:p w:rsidR="0064561B" w:rsidRDefault="0064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1B" w:rsidRDefault="0064561B">
      <w:pPr>
        <w:spacing w:after="0" w:line="240" w:lineRule="auto"/>
      </w:pPr>
      <w:r>
        <w:separator/>
      </w:r>
    </w:p>
  </w:footnote>
  <w:footnote w:type="continuationSeparator" w:id="0">
    <w:p w:rsidR="0064561B" w:rsidRDefault="0064561B">
      <w:pPr>
        <w:spacing w:after="0" w:line="240" w:lineRule="auto"/>
      </w:pPr>
      <w:r>
        <w:continuationSeparator/>
      </w:r>
    </w:p>
  </w:footnote>
  <w:footnote w:id="1">
    <w:p w:rsidR="0041443C" w:rsidRDefault="0041443C">
      <w:pPr>
        <w:pStyle w:val="Textpoznpodarou"/>
      </w:pPr>
      <w:r>
        <w:rPr>
          <w:rStyle w:val="Znakapoznpodarou"/>
        </w:rPr>
        <w:footnoteRef/>
      </w:r>
      <w:r>
        <w:t xml:space="preserve"> Poskytovatel může nabídnou</w:t>
      </w:r>
      <w:r w:rsidR="00656DB2">
        <w:t>t</w:t>
      </w:r>
      <w:r>
        <w:t xml:space="preserve"> maximálně 5 sociálních služeb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B2" w:rsidRDefault="00656DB2" w:rsidP="00656DB2">
    <w:pPr>
      <w:pStyle w:val="Zhlav"/>
    </w:pPr>
    <w:r>
      <w:t xml:space="preserve">     </w:t>
    </w:r>
    <w:r>
      <w:rPr>
        <w:noProof/>
        <w:lang w:eastAsia="cs-CZ"/>
      </w:rPr>
      <w:drawing>
        <wp:inline distT="0" distB="0" distL="0" distR="0" wp14:anchorId="2065B492" wp14:editId="78CCFD15">
          <wp:extent cx="2657475" cy="550940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cs-CZ"/>
      </w:rPr>
      <w:drawing>
        <wp:inline distT="0" distB="0" distL="0" distR="0" wp14:anchorId="6B1609BC" wp14:editId="47805BEB">
          <wp:extent cx="525505" cy="542925"/>
          <wp:effectExtent l="0" t="0" r="8255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PSV-m-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69" cy="54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656DB2" w:rsidRDefault="00656DB2" w:rsidP="00656DB2">
    <w:pPr>
      <w:pStyle w:val="Zhlav"/>
      <w:jc w:val="center"/>
    </w:pPr>
    <w:r>
      <w:t xml:space="preserve">                             </w:t>
    </w:r>
  </w:p>
  <w:p w:rsidR="00656DB2" w:rsidRDefault="00656DB2" w:rsidP="00656DB2">
    <w:pPr>
      <w:pStyle w:val="Zhlav"/>
      <w:rPr>
        <w:b/>
        <w:color w:val="333333"/>
      </w:rPr>
    </w:pPr>
  </w:p>
  <w:p w:rsidR="00656DB2" w:rsidRDefault="00656DB2" w:rsidP="00656DB2">
    <w:pPr>
      <w:pStyle w:val="Zhlav"/>
    </w:pPr>
  </w:p>
  <w:p w:rsidR="00656DB2" w:rsidRDefault="00656DB2" w:rsidP="00656DB2">
    <w:pPr>
      <w:pStyle w:val="Zhlav"/>
    </w:pPr>
  </w:p>
  <w:p w:rsidR="00656DB2" w:rsidRPr="00D55D15" w:rsidRDefault="00656DB2" w:rsidP="00656DB2">
    <w:pPr>
      <w:pStyle w:val="Zhlav"/>
    </w:pPr>
  </w:p>
  <w:p w:rsidR="00B24B7B" w:rsidRPr="00656DB2" w:rsidRDefault="0064561B" w:rsidP="00656D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3A"/>
    <w:rsid w:val="0041443C"/>
    <w:rsid w:val="0064561B"/>
    <w:rsid w:val="00656DB2"/>
    <w:rsid w:val="00861442"/>
    <w:rsid w:val="00AB6C3A"/>
    <w:rsid w:val="00C45946"/>
    <w:rsid w:val="00E50A68"/>
    <w:rsid w:val="00F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C3A"/>
  </w:style>
  <w:style w:type="paragraph" w:styleId="Textbubliny">
    <w:name w:val="Balloon Text"/>
    <w:basedOn w:val="Normln"/>
    <w:link w:val="TextbublinyChar"/>
    <w:uiPriority w:val="99"/>
    <w:semiHidden/>
    <w:unhideWhenUsed/>
    <w:rsid w:val="00AB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C3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3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5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C3A"/>
  </w:style>
  <w:style w:type="paragraph" w:styleId="Textbubliny">
    <w:name w:val="Balloon Text"/>
    <w:basedOn w:val="Normln"/>
    <w:link w:val="TextbublinyChar"/>
    <w:uiPriority w:val="99"/>
    <w:semiHidden/>
    <w:unhideWhenUsed/>
    <w:rsid w:val="00AB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C3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3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5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5FEC-340E-4C68-8CC4-FA52C03A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Landová Kateřina Bc. (MPSV)</dc:creator>
  <cp:lastModifiedBy>Lupták Michal</cp:lastModifiedBy>
  <cp:revision>2</cp:revision>
  <dcterms:created xsi:type="dcterms:W3CDTF">2017-06-28T10:38:00Z</dcterms:created>
  <dcterms:modified xsi:type="dcterms:W3CDTF">2017-06-28T10:38:00Z</dcterms:modified>
</cp:coreProperties>
</file>