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7D51" w14:textId="38F3B687" w:rsidR="006859AE" w:rsidRPr="009A036C" w:rsidRDefault="006859AE" w:rsidP="006859AE">
      <w:pPr>
        <w:pStyle w:val="Zkladntext2"/>
        <w:jc w:val="right"/>
        <w:rPr>
          <w:b w:val="0"/>
          <w:sz w:val="22"/>
          <w:szCs w:val="22"/>
        </w:rPr>
      </w:pPr>
      <w:r w:rsidRPr="009A036C">
        <w:rPr>
          <w:b w:val="0"/>
          <w:sz w:val="22"/>
          <w:szCs w:val="22"/>
        </w:rPr>
        <w:t>Příloha č. 2 k Příkazu ministr</w:t>
      </w:r>
      <w:r>
        <w:rPr>
          <w:b w:val="0"/>
          <w:sz w:val="22"/>
          <w:szCs w:val="22"/>
        </w:rPr>
        <w:t>a</w:t>
      </w:r>
      <w:r w:rsidRPr="009A036C">
        <w:rPr>
          <w:b w:val="0"/>
          <w:sz w:val="22"/>
          <w:szCs w:val="22"/>
        </w:rPr>
        <w:t xml:space="preserve"> č. </w:t>
      </w:r>
      <w:r w:rsidR="00823BAE">
        <w:rPr>
          <w:b w:val="0"/>
          <w:sz w:val="22"/>
          <w:szCs w:val="22"/>
        </w:rPr>
        <w:t>4</w:t>
      </w:r>
      <w:r w:rsidRPr="009A036C">
        <w:rPr>
          <w:b w:val="0"/>
          <w:sz w:val="22"/>
          <w:szCs w:val="22"/>
        </w:rPr>
        <w:t>/202</w:t>
      </w:r>
      <w:r>
        <w:rPr>
          <w:b w:val="0"/>
          <w:sz w:val="22"/>
          <w:szCs w:val="22"/>
        </w:rPr>
        <w:t>3</w:t>
      </w:r>
      <w:r w:rsidRPr="009A036C">
        <w:rPr>
          <w:b w:val="0"/>
          <w:sz w:val="22"/>
          <w:szCs w:val="22"/>
        </w:rPr>
        <w:t xml:space="preserve"> </w:t>
      </w:r>
    </w:p>
    <w:p w14:paraId="42B3982B" w14:textId="77777777" w:rsidR="006859AE" w:rsidRPr="009A036C" w:rsidRDefault="006859AE" w:rsidP="006859AE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9A036C">
        <w:rPr>
          <w:rFonts w:ascii="Arial" w:hAnsi="Arial" w:cs="Arial"/>
          <w:b/>
          <w:bCs/>
          <w:sz w:val="36"/>
          <w:szCs w:val="36"/>
        </w:rPr>
        <w:t>Principy a priority dotačního řízení v oblasti podpory poskytování sociálních služeb s nadregionální</w:t>
      </w:r>
      <w:r>
        <w:rPr>
          <w:rFonts w:ascii="Arial" w:hAnsi="Arial" w:cs="Arial"/>
          <w:b/>
          <w:bCs/>
          <w:sz w:val="36"/>
          <w:szCs w:val="36"/>
        </w:rPr>
        <w:t>m</w:t>
      </w:r>
      <w:r w:rsidRPr="009A036C">
        <w:rPr>
          <w:rFonts w:ascii="Arial" w:hAnsi="Arial" w:cs="Arial"/>
          <w:b/>
          <w:bCs/>
          <w:sz w:val="36"/>
          <w:szCs w:val="36"/>
        </w:rPr>
        <w:t xml:space="preserve"> či celostátní</w:t>
      </w:r>
      <w:r>
        <w:rPr>
          <w:rFonts w:ascii="Arial" w:hAnsi="Arial" w:cs="Arial"/>
          <w:b/>
          <w:bCs/>
          <w:sz w:val="36"/>
          <w:szCs w:val="36"/>
        </w:rPr>
        <w:t>m</w:t>
      </w:r>
      <w:r w:rsidRPr="009A036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charakterem</w:t>
      </w:r>
      <w:r w:rsidRPr="009A036C">
        <w:rPr>
          <w:rFonts w:ascii="Arial" w:hAnsi="Arial" w:cs="Arial"/>
          <w:b/>
          <w:bCs/>
          <w:sz w:val="36"/>
          <w:szCs w:val="36"/>
        </w:rPr>
        <w:t xml:space="preserve"> pro rok 202</w:t>
      </w:r>
      <w:r>
        <w:rPr>
          <w:rFonts w:ascii="Arial" w:hAnsi="Arial" w:cs="Arial"/>
          <w:b/>
          <w:bCs/>
          <w:sz w:val="36"/>
          <w:szCs w:val="36"/>
        </w:rPr>
        <w:t>3</w:t>
      </w:r>
    </w:p>
    <w:p w14:paraId="7EE17A51" w14:textId="77777777" w:rsidR="006859AE" w:rsidRPr="009A036C" w:rsidRDefault="006859AE" w:rsidP="006859AE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 xml:space="preserve">Cílem Ministerstva práce a sociálních věcí je v rámci dotačního řízení vyloučení střetu zájmů, vytvoření rovného přístupu ke všem poskytovatelům sociálních služeb </w:t>
      </w:r>
      <w:r w:rsidRPr="009A036C">
        <w:rPr>
          <w:rFonts w:ascii="Arial" w:hAnsi="Arial" w:cs="Arial"/>
        </w:rPr>
        <w:br/>
        <w:t>a transparentního dotačního systému, který primárně podporuje ty sociální služby, jež umožňují co nejdelší možné setrvání jejich uživatelů v domácím prostředí či místní komunitě.</w:t>
      </w:r>
    </w:p>
    <w:p w14:paraId="2B1E6752" w14:textId="77777777" w:rsidR="006859AE" w:rsidRPr="009A036C" w:rsidRDefault="006859AE" w:rsidP="006859AE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>Základní priority dotačního řízení vycházejí z dlouhodobých priorit resortu nebo jsou uvedeny v „Národní strategii rozvoje sociálních služeb na období 2016-2025“. Pro rok 202</w:t>
      </w:r>
      <w:r>
        <w:rPr>
          <w:rFonts w:ascii="Arial" w:hAnsi="Arial" w:cs="Arial"/>
        </w:rPr>
        <w:t>3</w:t>
      </w:r>
      <w:r w:rsidRPr="009A036C">
        <w:rPr>
          <w:rFonts w:ascii="Arial" w:hAnsi="Arial" w:cs="Arial"/>
        </w:rPr>
        <w:t xml:space="preserve"> se jedná o následující priority: </w:t>
      </w:r>
    </w:p>
    <w:p w14:paraId="486E6BDC" w14:textId="77777777" w:rsidR="006859AE" w:rsidRPr="009A036C" w:rsidRDefault="006859AE" w:rsidP="006859AE">
      <w:pPr>
        <w:spacing w:before="120" w:after="120"/>
        <w:contextualSpacing/>
        <w:jc w:val="both"/>
        <w:rPr>
          <w:rFonts w:ascii="Arial" w:hAnsi="Arial" w:cs="Arial"/>
        </w:rPr>
      </w:pPr>
    </w:p>
    <w:p w14:paraId="4F2CC42B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9A036C">
        <w:rPr>
          <w:rFonts w:ascii="Arial" w:hAnsi="Arial" w:cs="Arial"/>
          <w:b/>
          <w:bCs/>
        </w:rPr>
        <w:t xml:space="preserve">Prioritní podpora terénních a ambulantních služeb sociální péče, </w:t>
      </w:r>
      <w:r w:rsidRPr="009A036C">
        <w:rPr>
          <w:rFonts w:ascii="Arial" w:hAnsi="Arial" w:cs="Arial"/>
          <w:bCs/>
        </w:rPr>
        <w:t>které umožňují život uživatelů služeb v jejich přirozeném prostředí.</w:t>
      </w:r>
    </w:p>
    <w:p w14:paraId="036E7905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sociálních služeb </w:t>
      </w:r>
      <w:r w:rsidRPr="009A036C">
        <w:rPr>
          <w:rFonts w:ascii="Arial" w:hAnsi="Arial" w:cs="Arial"/>
        </w:rPr>
        <w:t xml:space="preserve">určeným </w:t>
      </w:r>
      <w:r w:rsidRPr="009A036C">
        <w:rPr>
          <w:rFonts w:ascii="Arial" w:hAnsi="Arial" w:cs="Arial"/>
          <w:b/>
          <w:bCs/>
        </w:rPr>
        <w:t>osobám s duševním onemocněním.</w:t>
      </w:r>
    </w:p>
    <w:p w14:paraId="40256EA9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terénních a ambulantních služeb pro osoby s poruchami autistického spektra</w:t>
      </w:r>
      <w:r w:rsidRPr="009A036C">
        <w:rPr>
          <w:rFonts w:ascii="Arial" w:hAnsi="Arial" w:cs="Arial"/>
        </w:rPr>
        <w:t xml:space="preserve">, s </w:t>
      </w:r>
      <w:r w:rsidRPr="009A036C">
        <w:rPr>
          <w:rFonts w:ascii="Arial" w:hAnsi="Arial" w:cs="Arial"/>
          <w:b/>
          <w:bCs/>
        </w:rPr>
        <w:t xml:space="preserve">neurodegenerativními poruchami </w:t>
      </w:r>
      <w:r w:rsidRPr="009A036C">
        <w:rPr>
          <w:rFonts w:ascii="Arial" w:hAnsi="Arial" w:cs="Arial"/>
        </w:rPr>
        <w:t xml:space="preserve">(zejm. s Alzheimerovou chorobou, Parkinsonovou chorobou, s psychiatrickým onemocněním), </w:t>
      </w:r>
      <w:r w:rsidRPr="009A036C">
        <w:rPr>
          <w:rFonts w:ascii="Arial" w:hAnsi="Arial" w:cs="Arial"/>
          <w:b/>
          <w:bCs/>
        </w:rPr>
        <w:t>s kombinovanými vadami a s onemocněními s nízkou prevalencí.</w:t>
      </w:r>
    </w:p>
    <w:p w14:paraId="77132BEC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služeb kombinující sociálně-zdravotní pomezí nebo řešící návazné/související sociální služby v rámci transformace ústavní a psychiatrické péče. </w:t>
      </w:r>
    </w:p>
    <w:p w14:paraId="3588F778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adekvátního personálního zajištění a odměňování </w:t>
      </w:r>
      <w:r w:rsidRPr="009A036C">
        <w:rPr>
          <w:rFonts w:ascii="Arial" w:hAnsi="Arial" w:cs="Arial"/>
        </w:rPr>
        <w:t>v sociálních službách, zejména pracovníků v přímé péči (sociálních pracovníků a pracovníků v sociálních službách).</w:t>
      </w:r>
    </w:p>
    <w:p w14:paraId="628A7E73" w14:textId="77777777" w:rsidR="006859AE" w:rsidRPr="009A036C" w:rsidRDefault="006859AE" w:rsidP="006859A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sociálních služeb, které zavádějí nové technologie při</w:t>
      </w:r>
      <w:r>
        <w:rPr>
          <w:rFonts w:ascii="Arial" w:hAnsi="Arial" w:cs="Arial"/>
          <w:b/>
          <w:bCs/>
        </w:rPr>
        <w:t> </w:t>
      </w:r>
      <w:r w:rsidRPr="009A036C">
        <w:rPr>
          <w:rFonts w:ascii="Arial" w:hAnsi="Arial" w:cs="Arial"/>
          <w:b/>
          <w:bCs/>
        </w:rPr>
        <w:t xml:space="preserve">poskytování sociálních služeb, zejména asistivní a asistenční technologie. </w:t>
      </w:r>
    </w:p>
    <w:p w14:paraId="7621E308" w14:textId="77777777" w:rsidR="006859AE" w:rsidRPr="009A036C" w:rsidRDefault="006859AE" w:rsidP="006859AE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</w:rPr>
      </w:pPr>
    </w:p>
    <w:p w14:paraId="5C55CD78" w14:textId="77777777" w:rsidR="00A53350" w:rsidRDefault="00A53350"/>
    <w:sectPr w:rsidR="00A5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07AF"/>
    <w:multiLevelType w:val="hybridMultilevel"/>
    <w:tmpl w:val="CCC2C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AE"/>
    <w:rsid w:val="006859AE"/>
    <w:rsid w:val="00823BAE"/>
    <w:rsid w:val="00A5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4DEA"/>
  <w15:chartTrackingRefBased/>
  <w15:docId w15:val="{C80C0D00-FD71-43AE-8A8B-BA394F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9AE"/>
    <w:pPr>
      <w:jc w:val="center"/>
    </w:pPr>
    <w:rPr>
      <w:rFonts w:ascii="Arial" w:hAnsi="Arial" w:cs="Arial"/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859AE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1428</Characters>
  <Application>Microsoft Office Word</Application>
  <DocSecurity>0</DocSecurity>
  <Lines>11</Lines>
  <Paragraphs>3</Paragraphs>
  <ScaleCrop>false</ScaleCrop>
  <Company>MPSV 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Šimurdová Zdeňka Ing. (MPSV)</dc:creator>
  <cp:keywords/>
  <dc:description/>
  <cp:lastModifiedBy>Šimurdová Zdeňka Ing. (MPSV)</cp:lastModifiedBy>
  <cp:revision>3</cp:revision>
  <dcterms:created xsi:type="dcterms:W3CDTF">2023-01-31T09:38:00Z</dcterms:created>
  <dcterms:modified xsi:type="dcterms:W3CDTF">2023-01-31T10:51:00Z</dcterms:modified>
</cp:coreProperties>
</file>