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t xml:space="preserve">Investiční záměr pro nestavební akci pořízení </w:t>
      </w:r>
      <w:r w:rsidR="00864B2C">
        <w:rPr>
          <w:i w:val="0"/>
          <w:iCs w:val="0"/>
          <w:color w:val="auto"/>
          <w:sz w:val="28"/>
          <w:szCs w:val="28"/>
        </w:rPr>
        <w:t>automobilů</w:t>
      </w:r>
      <w:r w:rsidRPr="009F3877">
        <w:rPr>
          <w:i w:val="0"/>
          <w:iCs w:val="0"/>
          <w:color w:val="auto"/>
          <w:sz w:val="28"/>
          <w:szCs w:val="28"/>
        </w:rPr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531F5">
        <w:t> </w:t>
      </w:r>
      <w:r w:rsidRPr="008F6EEF">
        <w:t>cíl</w:t>
      </w:r>
      <w:r w:rsidR="004A2F55">
        <w:t>em</w:t>
      </w:r>
      <w:r w:rsidR="004531F5">
        <w:t>;</w:t>
      </w:r>
    </w:p>
    <w:p w:rsidR="00B72E42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</w:t>
      </w:r>
      <w:r w:rsidR="009D3445">
        <w:t>dodávek</w:t>
      </w:r>
      <w:r w:rsidR="004531F5">
        <w:t>;</w:t>
      </w:r>
    </w:p>
    <w:p w:rsidR="00B72E42" w:rsidRPr="0020409D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i/>
        </w:rPr>
      </w:pPr>
      <w:r w:rsidRPr="008F6EEF">
        <w:t>Zdůvodnění nezbytnosti akce, včetně plánované využitelnosti pořizovan</w:t>
      </w:r>
      <w:r w:rsidR="009D3445">
        <w:t>ého vozidla; zdůvodnění využití pořízení vozidla do ztížených klimatických podmínek</w:t>
      </w:r>
      <w:r w:rsidR="00864B2C">
        <w:t>, popis poskytování služby a cílová skupina klientů – se zřetelem na počet obyvatel v obcích a bydlišti klientů</w:t>
      </w:r>
      <w:bookmarkStart w:id="0" w:name="_GoBack"/>
      <w:bookmarkEnd w:id="0"/>
      <w:r w:rsidRPr="008F6EEF">
        <w:t xml:space="preserve"> </w:t>
      </w:r>
      <w:r w:rsidRPr="0020409D">
        <w:rPr>
          <w:i/>
        </w:rPr>
        <w:t>(</w:t>
      </w:r>
      <w:r w:rsidR="004531F5">
        <w:rPr>
          <w:i/>
        </w:rPr>
        <w:t>E</w:t>
      </w:r>
      <w:r w:rsidRPr="0020409D">
        <w:rPr>
          <w:i/>
        </w:rPr>
        <w:t>konomické a sociální zdůvodnění</w:t>
      </w:r>
      <w:r w:rsidR="004531F5">
        <w:rPr>
          <w:i/>
        </w:rPr>
        <w:t>.</w:t>
      </w:r>
      <w:r w:rsidRPr="0020409D">
        <w:rPr>
          <w:i/>
        </w:rPr>
        <w:t>)</w:t>
      </w:r>
      <w:r w:rsidR="004531F5">
        <w:rPr>
          <w:i/>
        </w:rPr>
        <w:t>;</w:t>
      </w:r>
    </w:p>
    <w:p w:rsidR="005F63A3" w:rsidRPr="00E2791F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lang w:eastAsia="cs-CZ"/>
        </w:rPr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</w:t>
      </w:r>
      <w:r w:rsidR="009D3445">
        <w:t>vozidlo</w:t>
      </w:r>
      <w:r w:rsidR="00CC5F5B">
        <w:t>;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CC5F5B" w:rsidRDefault="004531F5" w:rsidP="00CC5F5B">
      <w:pPr>
        <w:pStyle w:val="Odstavecseseznamem"/>
        <w:contextualSpacing w:val="0"/>
        <w:jc w:val="both"/>
        <w:rPr>
          <w:i/>
        </w:rPr>
      </w:pPr>
      <w:r>
        <w:rPr>
          <w:i/>
        </w:rPr>
        <w:t>(T</w:t>
      </w:r>
      <w:r w:rsidR="00B72E42" w:rsidRPr="00237F7E">
        <w:rPr>
          <w:i/>
        </w:rPr>
        <w:t>echnická zpráva, nákresy, obrázky, fotodokumentac</w:t>
      </w:r>
      <w:r w:rsidR="00CC5F5B">
        <w:rPr>
          <w:i/>
        </w:rPr>
        <w:t>e plánované úpravy pro převoz osob s omezením pohybu, rozsah dodávek a prací apod.;</w:t>
      </w:r>
    </w:p>
    <w:p w:rsidR="00B72E42" w:rsidRPr="00237F7E" w:rsidRDefault="00B72E42" w:rsidP="00CC5F5B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1"/>
      </w:r>
    </w:p>
    <w:p w:rsidR="00B72E42" w:rsidRPr="0020409D" w:rsidRDefault="00B72E42" w:rsidP="00CC5F5B">
      <w:pPr>
        <w:pStyle w:val="Odstavecseseznamem"/>
        <w:contextualSpacing w:val="0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 w:rsidR="004531F5"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>dhad investičních nákladů</w:t>
      </w:r>
      <w:r w:rsidR="004531F5">
        <w:rPr>
          <w:rFonts w:eastAsia="Times New Roman" w:cs="Times New Roman"/>
          <w:i/>
          <w:lang w:eastAsia="cs-CZ"/>
        </w:rPr>
        <w:t>.</w:t>
      </w:r>
      <w:r w:rsidRPr="0020409D">
        <w:rPr>
          <w:rFonts w:eastAsia="Times New Roman" w:cs="Times New Roman"/>
          <w:i/>
          <w:lang w:eastAsia="cs-CZ"/>
        </w:rPr>
        <w:t>)</w:t>
      </w:r>
      <w:r w:rsidR="004531F5">
        <w:rPr>
          <w:rFonts w:eastAsia="Times New Roman" w:cs="Times New Roman"/>
          <w:i/>
          <w:lang w:eastAsia="cs-CZ"/>
        </w:rPr>
        <w:t>;</w:t>
      </w:r>
      <w:r w:rsidRPr="0020409D">
        <w:rPr>
          <w:rFonts w:eastAsia="Times New Roman" w:cs="Times New Roman"/>
          <w:i/>
          <w:lang w:eastAsia="cs-CZ"/>
        </w:rPr>
        <w:t xml:space="preserve"> </w:t>
      </w:r>
    </w:p>
    <w:p w:rsidR="00B72E42" w:rsidRDefault="00B72E42" w:rsidP="00CC5F5B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  <w:r w:rsidR="004531F5">
        <w:rPr>
          <w:lang w:eastAsia="cs-CZ"/>
        </w:rPr>
        <w:t>;</w:t>
      </w:r>
    </w:p>
    <w:p w:rsidR="001460BF" w:rsidRPr="00042E5D" w:rsidRDefault="001460BF" w:rsidP="001460B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1460BF" w:rsidRDefault="001460BF" w:rsidP="00CC5F5B">
      <w:pPr>
        <w:pStyle w:val="Odstavecseseznamem"/>
        <w:contextualSpacing w:val="0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 rozsahu max. 500 znaků</w:t>
      </w:r>
      <w:r>
        <w:rPr>
          <w:i/>
          <w:lang w:eastAsia="cs-CZ"/>
        </w:rPr>
        <w:t xml:space="preserve"> - osoby s poruchou autistického spektra; osoby s neurodegenerativními poruchami; osoby s alkoholovými demencemi</w:t>
      </w:r>
      <w:r w:rsidR="0080725D">
        <w:rPr>
          <w:i/>
          <w:lang w:eastAsia="cs-CZ"/>
        </w:rPr>
        <w:t>;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1460BF" w:rsidRDefault="00036090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827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:rsidR="001460BF" w:rsidRDefault="00036090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1980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:rsidR="001460BF" w:rsidRDefault="00036090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3722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:rsidR="001460BF" w:rsidRDefault="00036090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13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:rsidR="001460BF" w:rsidRDefault="00036090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333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533878" w:rsidRDefault="00533878" w:rsidP="00EC3B56">
      <w:pPr>
        <w:pStyle w:val="Odstavecseseznamem"/>
      </w:pPr>
    </w:p>
    <w:p w:rsidR="00FD4388" w:rsidRDefault="00FD4388" w:rsidP="00EC3B56">
      <w:pPr>
        <w:pStyle w:val="Odstavecseseznamem"/>
      </w:pPr>
    </w:p>
    <w:sectPr w:rsidR="00FD4388" w:rsidSect="00FD4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F5E" w:rsidRDefault="00976F5E" w:rsidP="00EC16DC">
      <w:pPr>
        <w:spacing w:after="0" w:line="240" w:lineRule="auto"/>
      </w:pPr>
      <w:r>
        <w:separator/>
      </w:r>
    </w:p>
  </w:endnote>
  <w:endnote w:type="continuationSeparator" w:id="0">
    <w:p w:rsidR="00976F5E" w:rsidRDefault="00976F5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F5E" w:rsidRDefault="00976F5E" w:rsidP="00EC16DC">
      <w:pPr>
        <w:spacing w:after="0" w:line="240" w:lineRule="auto"/>
      </w:pPr>
      <w:r>
        <w:separator/>
      </w:r>
    </w:p>
  </w:footnote>
  <w:footnote w:type="continuationSeparator" w:id="0">
    <w:p w:rsidR="00976F5E" w:rsidRDefault="00976F5E" w:rsidP="00EC16DC">
      <w:pPr>
        <w:spacing w:after="0" w:line="240" w:lineRule="auto"/>
      </w:pPr>
      <w:r>
        <w:continuationSeparator/>
      </w:r>
    </w:p>
  </w:footnote>
  <w:footnote w:id="1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</w:t>
      </w:r>
      <w:r w:rsidR="00CC5F5B">
        <w:t>5</w:t>
      </w:r>
      <w:r>
        <w:t xml:space="preserve">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F98" w:rsidRPr="0054523A" w:rsidRDefault="00186F98" w:rsidP="00186F98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EE086A3" wp14:editId="7699EFF5">
          <wp:simplePos x="0" y="0"/>
          <wp:positionH relativeFrom="column">
            <wp:posOffset>133350</wp:posOffset>
          </wp:positionH>
          <wp:positionV relativeFrom="paragraph">
            <wp:posOffset>-133985</wp:posOffset>
          </wp:positionV>
          <wp:extent cx="719455" cy="737235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186F98" w:rsidRPr="0054523A" w:rsidRDefault="00186F98" w:rsidP="00186F98">
    <w:pPr>
      <w:pStyle w:val="Nadpis3"/>
      <w:spacing w:before="0"/>
      <w:ind w:left="708" w:firstLine="708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:rsidR="00FD4388" w:rsidRDefault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090" w:rsidRDefault="000360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DC"/>
    <w:rsid w:val="00035454"/>
    <w:rsid w:val="00036090"/>
    <w:rsid w:val="00042E5D"/>
    <w:rsid w:val="000A29C4"/>
    <w:rsid w:val="000E26F7"/>
    <w:rsid w:val="0013300F"/>
    <w:rsid w:val="001460BF"/>
    <w:rsid w:val="00162252"/>
    <w:rsid w:val="00174DC6"/>
    <w:rsid w:val="00186F98"/>
    <w:rsid w:val="001A3947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B59F7"/>
    <w:rsid w:val="003F3593"/>
    <w:rsid w:val="004531F5"/>
    <w:rsid w:val="00473672"/>
    <w:rsid w:val="0049246C"/>
    <w:rsid w:val="004A2F55"/>
    <w:rsid w:val="004E25D4"/>
    <w:rsid w:val="004E430F"/>
    <w:rsid w:val="00533878"/>
    <w:rsid w:val="005A336E"/>
    <w:rsid w:val="005F52A0"/>
    <w:rsid w:val="005F63A3"/>
    <w:rsid w:val="0062060D"/>
    <w:rsid w:val="006642E7"/>
    <w:rsid w:val="007258DC"/>
    <w:rsid w:val="00761233"/>
    <w:rsid w:val="00776C02"/>
    <w:rsid w:val="00786D52"/>
    <w:rsid w:val="007D151B"/>
    <w:rsid w:val="0080725D"/>
    <w:rsid w:val="00825AD9"/>
    <w:rsid w:val="00835ABE"/>
    <w:rsid w:val="00864B2C"/>
    <w:rsid w:val="00892E7F"/>
    <w:rsid w:val="008B3F88"/>
    <w:rsid w:val="008D0753"/>
    <w:rsid w:val="008D46A7"/>
    <w:rsid w:val="0095537F"/>
    <w:rsid w:val="00976F5E"/>
    <w:rsid w:val="009B2FBB"/>
    <w:rsid w:val="009C7FAE"/>
    <w:rsid w:val="009D3445"/>
    <w:rsid w:val="009D7FC3"/>
    <w:rsid w:val="009F3877"/>
    <w:rsid w:val="00A4132A"/>
    <w:rsid w:val="00A944E3"/>
    <w:rsid w:val="00AD169A"/>
    <w:rsid w:val="00B72E42"/>
    <w:rsid w:val="00B74456"/>
    <w:rsid w:val="00BA4B47"/>
    <w:rsid w:val="00BC577B"/>
    <w:rsid w:val="00BD65D9"/>
    <w:rsid w:val="00C22396"/>
    <w:rsid w:val="00C22C51"/>
    <w:rsid w:val="00C413B1"/>
    <w:rsid w:val="00CC5F5B"/>
    <w:rsid w:val="00D17663"/>
    <w:rsid w:val="00D27F19"/>
    <w:rsid w:val="00D573A1"/>
    <w:rsid w:val="00D64A5C"/>
    <w:rsid w:val="00DB5D93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450A7D"/>
  <w15:docId w15:val="{1C2B21F8-6322-4BAD-A960-630CA33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B2F152-43FC-4B4E-9935-23B6EC3B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Žďárský Zdeněk Ing. (MPSV)</cp:lastModifiedBy>
  <cp:revision>4</cp:revision>
  <cp:lastPrinted>2019-03-27T06:20:00Z</cp:lastPrinted>
  <dcterms:created xsi:type="dcterms:W3CDTF">2021-01-28T15:41:00Z</dcterms:created>
  <dcterms:modified xsi:type="dcterms:W3CDTF">2021-02-21T17:19:00Z</dcterms:modified>
</cp:coreProperties>
</file>