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A6" w:rsidRPr="006A2EFF" w:rsidRDefault="00F872A6" w:rsidP="00F872A6">
      <w:pPr>
        <w:tabs>
          <w:tab w:val="left" w:pos="540"/>
        </w:tabs>
        <w:jc w:val="right"/>
        <w:rPr>
          <w:rFonts w:ascii="Arial" w:hAnsi="Arial"/>
          <w:b/>
        </w:rPr>
      </w:pPr>
      <w:bookmarkStart w:id="0" w:name="_Toc132374901"/>
      <w:bookmarkStart w:id="1" w:name="_Toc133067775"/>
    </w:p>
    <w:p w:rsidR="00F872A6" w:rsidRPr="00F872A6" w:rsidRDefault="00F872A6" w:rsidP="00F872A6">
      <w:pPr>
        <w:tabs>
          <w:tab w:val="left" w:pos="540"/>
        </w:tabs>
        <w:rPr>
          <w:rFonts w:ascii="Arial" w:hAnsi="Arial" w:cs="Arial"/>
          <w:bCs/>
        </w:rPr>
      </w:pPr>
    </w:p>
    <w:p w:rsidR="007657EB" w:rsidRPr="007657EB" w:rsidRDefault="007657EB" w:rsidP="007657EB">
      <w:pPr>
        <w:keepNext/>
        <w:keepLines/>
        <w:tabs>
          <w:tab w:val="left" w:pos="3969"/>
        </w:tabs>
        <w:jc w:val="center"/>
        <w:outlineLvl w:val="4"/>
        <w:rPr>
          <w:rFonts w:ascii="Arial" w:hAnsi="Arial" w:cs="Arial"/>
        </w:rPr>
      </w:pPr>
      <w:r w:rsidRPr="007657EB">
        <w:rPr>
          <w:rFonts w:ascii="Arial" w:hAnsi="Arial" w:cs="Arial"/>
        </w:rPr>
        <w:t>MINISTERSTVO  PRÁCE  A  SOCIÁLNÍCH  VĚCÍ</w:t>
      </w:r>
    </w:p>
    <w:p w:rsidR="007657EB" w:rsidRPr="007657EB" w:rsidRDefault="007657EB" w:rsidP="007657EB">
      <w:pPr>
        <w:tabs>
          <w:tab w:val="left" w:pos="3969"/>
        </w:tabs>
      </w:pPr>
    </w:p>
    <w:p w:rsidR="007657EB" w:rsidRPr="007657EB" w:rsidRDefault="007657EB" w:rsidP="007657EB">
      <w:pPr>
        <w:keepNext/>
        <w:keepLines/>
        <w:tabs>
          <w:tab w:val="left" w:pos="3969"/>
          <w:tab w:val="right" w:pos="9072"/>
        </w:tabs>
        <w:outlineLvl w:val="4"/>
        <w:rPr>
          <w:rFonts w:ascii="Arial" w:hAnsi="Arial" w:cs="Arial"/>
        </w:rPr>
      </w:pPr>
      <w:r w:rsidRPr="007657EB">
        <w:rPr>
          <w:rFonts w:ascii="Arial" w:hAnsi="Arial" w:cs="Arial"/>
        </w:rPr>
        <w:t xml:space="preserve">  </w:t>
      </w:r>
    </w:p>
    <w:p w:rsidR="007657EB" w:rsidRPr="007657EB" w:rsidRDefault="007657EB" w:rsidP="007657EB">
      <w:pPr>
        <w:widowControl w:val="0"/>
        <w:tabs>
          <w:tab w:val="left" w:pos="3969"/>
        </w:tabs>
        <w:overflowPunct w:val="0"/>
        <w:autoSpaceDE w:val="0"/>
        <w:autoSpaceDN w:val="0"/>
        <w:adjustRightInd w:val="0"/>
        <w:jc w:val="center"/>
        <w:textAlignment w:val="baseline"/>
        <w:rPr>
          <w:rFonts w:ascii="Arial" w:hAnsi="Arial" w:cs="Arial"/>
        </w:rPr>
      </w:pPr>
      <w:r w:rsidRPr="007657EB">
        <w:rPr>
          <w:rFonts w:ascii="Arial" w:hAnsi="Arial" w:cs="Arial"/>
          <w:b/>
          <w:bCs/>
        </w:rPr>
        <w:t xml:space="preserve"> PŘÍKAZ  MINISTRA  č.  </w:t>
      </w:r>
      <w:r w:rsidRPr="007657EB">
        <w:rPr>
          <w:rFonts w:ascii="Arial" w:hAnsi="Arial" w:cs="Arial"/>
        </w:rPr>
        <w:t xml:space="preserve">   </w:t>
      </w:r>
    </w:p>
    <w:p w:rsidR="007657EB" w:rsidRPr="007657EB" w:rsidRDefault="007657EB" w:rsidP="007657EB">
      <w:pPr>
        <w:widowControl w:val="0"/>
        <w:tabs>
          <w:tab w:val="left" w:pos="3969"/>
        </w:tabs>
        <w:overflowPunct w:val="0"/>
        <w:autoSpaceDE w:val="0"/>
        <w:autoSpaceDN w:val="0"/>
        <w:adjustRightInd w:val="0"/>
        <w:jc w:val="center"/>
        <w:textAlignment w:val="baseline"/>
        <w:rPr>
          <w:rFonts w:ascii="Arial" w:hAnsi="Arial" w:cs="Arial"/>
          <w:i/>
          <w:iCs/>
        </w:rPr>
      </w:pPr>
      <w:r w:rsidRPr="007657EB">
        <w:rPr>
          <w:rFonts w:ascii="Arial" w:hAnsi="Arial" w:cs="Arial"/>
        </w:rPr>
        <w:t xml:space="preserve"> </w:t>
      </w:r>
    </w:p>
    <w:p w:rsidR="007657EB" w:rsidRPr="007657EB" w:rsidRDefault="007657EB" w:rsidP="007657EB">
      <w:pPr>
        <w:widowControl w:val="0"/>
        <w:tabs>
          <w:tab w:val="left" w:pos="3969"/>
        </w:tabs>
        <w:overflowPunct w:val="0"/>
        <w:autoSpaceDE w:val="0"/>
        <w:autoSpaceDN w:val="0"/>
        <w:adjustRightInd w:val="0"/>
        <w:textAlignment w:val="baseline"/>
        <w:rPr>
          <w:rFonts w:ascii="Arial" w:hAnsi="Arial" w:cs="Arial"/>
          <w:b/>
          <w:bCs/>
        </w:rPr>
      </w:pPr>
    </w:p>
    <w:p w:rsidR="007657EB" w:rsidRPr="007657EB" w:rsidRDefault="007657EB" w:rsidP="007657EB">
      <w:pPr>
        <w:widowControl w:val="0"/>
        <w:tabs>
          <w:tab w:val="left" w:pos="567"/>
          <w:tab w:val="left" w:pos="3402"/>
          <w:tab w:val="left" w:pos="3969"/>
        </w:tabs>
        <w:overflowPunct w:val="0"/>
        <w:autoSpaceDE w:val="0"/>
        <w:autoSpaceDN w:val="0"/>
        <w:adjustRightInd w:val="0"/>
        <w:ind w:left="567" w:hanging="567"/>
        <w:jc w:val="both"/>
        <w:textAlignment w:val="baseline"/>
        <w:rPr>
          <w:rFonts w:ascii="Arial" w:hAnsi="Arial" w:cs="Arial"/>
          <w:b/>
          <w:sz w:val="20"/>
          <w:szCs w:val="20"/>
        </w:rPr>
      </w:pPr>
      <w:r w:rsidRPr="007657EB">
        <w:rPr>
          <w:rFonts w:ascii="Arial" w:hAnsi="Arial" w:cs="Arial"/>
          <w:bCs/>
        </w:rPr>
        <w:t>Věc:</w:t>
      </w:r>
      <w:r w:rsidRPr="007657EB">
        <w:rPr>
          <w:rFonts w:ascii="Arial" w:hAnsi="Arial" w:cs="Arial"/>
          <w:b/>
          <w:bCs/>
        </w:rPr>
        <w:t xml:space="preserve"> </w:t>
      </w:r>
      <w:r w:rsidRPr="007657EB">
        <w:rPr>
          <w:rFonts w:ascii="Arial" w:hAnsi="Arial" w:cs="Arial"/>
          <w:b/>
          <w:bCs/>
          <w:iCs/>
          <w:sz w:val="28"/>
          <w:szCs w:val="28"/>
        </w:rPr>
        <w:t>Metodické postupy Ministerstva práce a sociálních věcí ČR pro implementaci komunitárních programů a poskytování finančních prostředků ze státního rozpočtu na spolufinancování komunitárních projektů</w:t>
      </w:r>
      <w:r w:rsidRPr="007657EB">
        <w:rPr>
          <w:rFonts w:ascii="Arial" w:hAnsi="Arial" w:cs="Arial"/>
          <w:b/>
          <w:sz w:val="20"/>
          <w:szCs w:val="20"/>
        </w:rPr>
        <w:t xml:space="preserve"> </w:t>
      </w:r>
    </w:p>
    <w:p w:rsidR="007657EB" w:rsidRPr="007657EB" w:rsidRDefault="007657EB" w:rsidP="007657EB">
      <w:pPr>
        <w:tabs>
          <w:tab w:val="left" w:pos="750"/>
          <w:tab w:val="left" w:pos="3402"/>
          <w:tab w:val="left" w:pos="3969"/>
        </w:tabs>
        <w:jc w:val="both"/>
        <w:rPr>
          <w:rFonts w:ascii="Arial" w:hAnsi="Arial" w:cs="Arial"/>
          <w:b/>
        </w:rPr>
      </w:pPr>
      <w:r w:rsidRPr="007657EB">
        <w:rPr>
          <w:rFonts w:ascii="Arial" w:hAnsi="Arial" w:cs="Arial"/>
          <w:b/>
        </w:rPr>
        <w:tab/>
      </w:r>
    </w:p>
    <w:p w:rsidR="007657EB" w:rsidRPr="007657EB" w:rsidRDefault="007657EB" w:rsidP="007657EB">
      <w:pPr>
        <w:tabs>
          <w:tab w:val="left" w:pos="750"/>
          <w:tab w:val="left" w:pos="3402"/>
          <w:tab w:val="left" w:pos="3969"/>
        </w:tabs>
        <w:ind w:left="1560" w:hanging="1560"/>
        <w:jc w:val="both"/>
        <w:rPr>
          <w:rFonts w:ascii="Arial" w:hAnsi="Arial" w:cs="Arial"/>
          <w:i/>
        </w:rPr>
      </w:pPr>
      <w:r w:rsidRPr="007657EB">
        <w:rPr>
          <w:rFonts w:ascii="Arial" w:hAnsi="Arial" w:cs="Arial"/>
          <w:b/>
        </w:rPr>
        <w:t xml:space="preserve">Určeno pro: </w:t>
      </w:r>
      <w:r w:rsidRPr="007657EB">
        <w:rPr>
          <w:rFonts w:ascii="Arial" w:hAnsi="Arial" w:cs="Arial"/>
          <w:b/>
        </w:rPr>
        <w:tab/>
      </w:r>
      <w:r w:rsidRPr="007657EB">
        <w:rPr>
          <w:rFonts w:ascii="Arial" w:hAnsi="Arial" w:cs="Arial"/>
          <w:b/>
        </w:rPr>
        <w:tab/>
      </w:r>
      <w:r w:rsidRPr="007657EB">
        <w:rPr>
          <w:rFonts w:ascii="Arial" w:hAnsi="Arial" w:cs="Arial"/>
          <w:b/>
        </w:rPr>
        <w:tab/>
      </w:r>
      <w:r w:rsidR="00776491">
        <w:rPr>
          <w:rFonts w:ascii="Arial" w:hAnsi="Arial" w:cs="Arial"/>
          <w:b/>
        </w:rPr>
        <w:t>MPSV</w:t>
      </w:r>
    </w:p>
    <w:p w:rsidR="007657EB" w:rsidRPr="007657EB" w:rsidRDefault="007657EB" w:rsidP="007657EB">
      <w:pPr>
        <w:tabs>
          <w:tab w:val="left" w:pos="3402"/>
          <w:tab w:val="left" w:pos="3969"/>
        </w:tabs>
        <w:ind w:left="1418" w:hanging="1418"/>
        <w:jc w:val="both"/>
        <w:rPr>
          <w:rFonts w:ascii="Arial" w:eastAsia="MS Mincho" w:hAnsi="Arial" w:cs="Arial"/>
          <w:b/>
        </w:rPr>
      </w:pPr>
    </w:p>
    <w:p w:rsidR="007657EB" w:rsidRPr="007657EB" w:rsidRDefault="007657EB" w:rsidP="007657EB">
      <w:pPr>
        <w:tabs>
          <w:tab w:val="left" w:pos="3402"/>
          <w:tab w:val="left" w:pos="3969"/>
        </w:tabs>
        <w:ind w:left="1418" w:hanging="1418"/>
        <w:jc w:val="both"/>
        <w:rPr>
          <w:rFonts w:ascii="Arial" w:eastAsia="MS Mincho" w:hAnsi="Arial" w:cs="Arial"/>
        </w:rPr>
      </w:pPr>
      <w:r w:rsidRPr="007657EB">
        <w:rPr>
          <w:rFonts w:ascii="Arial" w:eastAsia="MS Mincho" w:hAnsi="Arial" w:cs="Arial"/>
          <w:b/>
        </w:rPr>
        <w:t xml:space="preserve">Účinnost od: </w:t>
      </w:r>
      <w:r w:rsidRPr="007657EB">
        <w:rPr>
          <w:rFonts w:ascii="Arial" w:eastAsia="MS Mincho" w:hAnsi="Arial" w:cs="Arial"/>
          <w:b/>
        </w:rPr>
        <w:tab/>
      </w:r>
      <w:r w:rsidRPr="007657EB">
        <w:rPr>
          <w:rFonts w:ascii="Arial" w:eastAsia="MS Mincho" w:hAnsi="Arial" w:cs="Arial"/>
          <w:b/>
        </w:rPr>
        <w:tab/>
      </w:r>
      <w:r w:rsidRPr="007657EB">
        <w:rPr>
          <w:rFonts w:ascii="Arial" w:eastAsia="MS Mincho" w:hAnsi="Arial" w:cs="Arial"/>
        </w:rPr>
        <w:t>podpisu ministryně</w:t>
      </w:r>
    </w:p>
    <w:p w:rsidR="007657EB" w:rsidRPr="007657EB" w:rsidRDefault="007657EB" w:rsidP="007657EB">
      <w:pPr>
        <w:tabs>
          <w:tab w:val="left" w:pos="3402"/>
          <w:tab w:val="left" w:pos="3969"/>
        </w:tabs>
        <w:ind w:left="1418" w:hanging="1418"/>
        <w:jc w:val="both"/>
        <w:rPr>
          <w:rFonts w:ascii="Arial" w:hAnsi="Arial" w:cs="Arial"/>
          <w:i/>
          <w:sz w:val="20"/>
          <w:szCs w:val="20"/>
        </w:rPr>
      </w:pPr>
    </w:p>
    <w:p w:rsidR="007657EB" w:rsidRPr="007657EB" w:rsidRDefault="007657EB" w:rsidP="007657EB">
      <w:pPr>
        <w:tabs>
          <w:tab w:val="left" w:pos="3402"/>
          <w:tab w:val="left" w:pos="3969"/>
        </w:tabs>
        <w:ind w:left="1418" w:hanging="1418"/>
        <w:jc w:val="both"/>
        <w:rPr>
          <w:rFonts w:ascii="Arial" w:eastAsia="MS Mincho" w:hAnsi="Arial" w:cs="Arial"/>
        </w:rPr>
      </w:pPr>
      <w:r w:rsidRPr="007657EB">
        <w:rPr>
          <w:rFonts w:ascii="Arial" w:eastAsia="MS Mincho" w:hAnsi="Arial" w:cs="Arial"/>
          <w:b/>
        </w:rPr>
        <w:t>Zrušovaný řídicí akt MPSV:</w:t>
      </w:r>
      <w:r w:rsidRPr="007657EB">
        <w:rPr>
          <w:rFonts w:ascii="Arial" w:eastAsia="MS Mincho" w:hAnsi="Arial" w:cs="Arial"/>
        </w:rPr>
        <w:t xml:space="preserve"> </w:t>
      </w:r>
      <w:r w:rsidRPr="007657EB">
        <w:rPr>
          <w:rFonts w:ascii="Arial" w:eastAsia="MS Mincho" w:hAnsi="Arial" w:cs="Arial"/>
        </w:rPr>
        <w:tab/>
      </w:r>
      <w:r w:rsidRPr="007657EB">
        <w:rPr>
          <w:rFonts w:ascii="Arial" w:eastAsia="MS Mincho" w:hAnsi="Arial" w:cs="Arial"/>
        </w:rPr>
        <w:tab/>
        <w:t>8/2016</w:t>
      </w:r>
    </w:p>
    <w:p w:rsidR="007657EB" w:rsidRPr="007657EB" w:rsidRDefault="007657EB" w:rsidP="007657EB">
      <w:pPr>
        <w:tabs>
          <w:tab w:val="left" w:pos="3402"/>
          <w:tab w:val="left" w:pos="3969"/>
        </w:tabs>
        <w:ind w:left="3969" w:hanging="1418"/>
        <w:jc w:val="both"/>
        <w:rPr>
          <w:rFonts w:ascii="Arial" w:eastAsia="MS Mincho" w:hAnsi="Arial" w:cs="Arial"/>
        </w:rPr>
      </w:pPr>
      <w:r w:rsidRPr="007657EB">
        <w:rPr>
          <w:rFonts w:ascii="Arial" w:eastAsia="MS Mincho" w:hAnsi="Arial" w:cs="Arial"/>
        </w:rPr>
        <w:t xml:space="preserve">  </w:t>
      </w:r>
    </w:p>
    <w:p w:rsidR="007657EB" w:rsidRPr="007657EB" w:rsidRDefault="007657EB" w:rsidP="007657EB">
      <w:pPr>
        <w:tabs>
          <w:tab w:val="left" w:pos="3402"/>
          <w:tab w:val="left" w:pos="3969"/>
        </w:tabs>
        <w:ind w:left="1418" w:hanging="1418"/>
        <w:jc w:val="both"/>
        <w:rPr>
          <w:rFonts w:ascii="Arial" w:eastAsia="MS Mincho" w:hAnsi="Arial" w:cs="Arial"/>
          <w:i/>
        </w:rPr>
      </w:pPr>
    </w:p>
    <w:p w:rsidR="007657EB" w:rsidRPr="007657EB" w:rsidRDefault="007657EB" w:rsidP="007657EB">
      <w:pPr>
        <w:pBdr>
          <w:bottom w:val="double" w:sz="6" w:space="1" w:color="auto"/>
        </w:pBdr>
        <w:tabs>
          <w:tab w:val="left" w:pos="3402"/>
          <w:tab w:val="left" w:pos="3969"/>
        </w:tabs>
        <w:ind w:left="1418" w:hanging="1418"/>
        <w:jc w:val="both"/>
        <w:rPr>
          <w:rFonts w:ascii="Arial" w:eastAsia="MS Mincho" w:hAnsi="Arial" w:cs="Arial"/>
        </w:rPr>
      </w:pPr>
    </w:p>
    <w:p w:rsidR="007657EB" w:rsidRPr="007657EB" w:rsidRDefault="007657EB" w:rsidP="007657EB">
      <w:pPr>
        <w:tabs>
          <w:tab w:val="left" w:pos="3402"/>
          <w:tab w:val="left" w:pos="3969"/>
        </w:tabs>
        <w:ind w:left="1418" w:hanging="1418"/>
        <w:jc w:val="both"/>
        <w:rPr>
          <w:rFonts w:ascii="Arial" w:eastAsia="MS Mincho" w:hAnsi="Arial" w:cs="Arial"/>
        </w:rPr>
      </w:pPr>
    </w:p>
    <w:p w:rsidR="007657EB" w:rsidRPr="007657EB" w:rsidRDefault="007657EB" w:rsidP="007657EB">
      <w:pPr>
        <w:tabs>
          <w:tab w:val="left" w:pos="3402"/>
          <w:tab w:val="left" w:pos="3969"/>
        </w:tabs>
        <w:ind w:left="1418" w:hanging="1418"/>
        <w:jc w:val="both"/>
        <w:rPr>
          <w:rFonts w:ascii="Arial" w:eastAsia="MS Mincho" w:hAnsi="Arial" w:cs="Arial"/>
        </w:rPr>
      </w:pPr>
    </w:p>
    <w:p w:rsidR="007657EB" w:rsidRPr="007657EB" w:rsidRDefault="007657EB" w:rsidP="007657EB">
      <w:pPr>
        <w:widowControl w:val="0"/>
        <w:tabs>
          <w:tab w:val="left" w:pos="3402"/>
          <w:tab w:val="left" w:pos="3969"/>
        </w:tabs>
        <w:overflowPunct w:val="0"/>
        <w:autoSpaceDE w:val="0"/>
        <w:autoSpaceDN w:val="0"/>
        <w:adjustRightInd w:val="0"/>
        <w:textAlignment w:val="baseline"/>
        <w:rPr>
          <w:rFonts w:ascii="Arial" w:hAnsi="Arial" w:cs="Arial"/>
          <w:sz w:val="22"/>
          <w:szCs w:val="20"/>
        </w:rPr>
      </w:pPr>
      <w:r w:rsidRPr="007657EB">
        <w:rPr>
          <w:rFonts w:ascii="Arial" w:hAnsi="Arial" w:cs="Arial"/>
          <w:b/>
        </w:rPr>
        <w:t xml:space="preserve">Zpracovatel:  </w:t>
      </w:r>
      <w:r w:rsidRPr="007657EB">
        <w:rPr>
          <w:rFonts w:ascii="Arial" w:hAnsi="Arial" w:cs="Arial"/>
          <w:b/>
        </w:rPr>
        <w:tab/>
      </w:r>
      <w:r w:rsidRPr="007657EB">
        <w:rPr>
          <w:rFonts w:ascii="Arial" w:hAnsi="Arial" w:cs="Arial"/>
          <w:b/>
        </w:rPr>
        <w:tab/>
      </w:r>
      <w:r w:rsidRPr="007657EB">
        <w:rPr>
          <w:rFonts w:ascii="Arial" w:hAnsi="Arial" w:cs="Arial"/>
        </w:rPr>
        <w:t>Odbor Evropské unie a mezinárodní spolupráce</w:t>
      </w:r>
    </w:p>
    <w:p w:rsidR="007657EB" w:rsidRPr="007657EB" w:rsidRDefault="007657EB" w:rsidP="007657EB">
      <w:pPr>
        <w:tabs>
          <w:tab w:val="left" w:pos="3402"/>
          <w:tab w:val="left" w:pos="3969"/>
        </w:tabs>
        <w:ind w:left="1418" w:hanging="1418"/>
        <w:jc w:val="both"/>
        <w:rPr>
          <w:rFonts w:ascii="Arial" w:eastAsia="MS Mincho" w:hAnsi="Arial" w:cs="Arial"/>
        </w:rPr>
      </w:pPr>
    </w:p>
    <w:p w:rsidR="007657EB" w:rsidRPr="007657EB" w:rsidRDefault="007657EB" w:rsidP="007657EB">
      <w:pPr>
        <w:tabs>
          <w:tab w:val="left" w:pos="3402"/>
          <w:tab w:val="left" w:pos="3969"/>
        </w:tabs>
        <w:ind w:left="1418" w:hanging="1418"/>
        <w:jc w:val="both"/>
        <w:rPr>
          <w:rFonts w:ascii="Arial" w:eastAsia="MS Mincho" w:hAnsi="Arial" w:cs="Arial"/>
          <w:b/>
        </w:rPr>
      </w:pPr>
      <w:r w:rsidRPr="007657EB">
        <w:rPr>
          <w:rFonts w:ascii="Arial" w:eastAsia="MS Mincho" w:hAnsi="Arial" w:cs="Arial"/>
          <w:b/>
        </w:rPr>
        <w:t>Č. j.:</w:t>
      </w:r>
      <w:r w:rsidRPr="007657EB">
        <w:rPr>
          <w:rFonts w:ascii="Arial" w:eastAsia="MS Mincho" w:hAnsi="Arial" w:cs="Arial"/>
          <w:b/>
        </w:rPr>
        <w:tab/>
      </w:r>
      <w:r w:rsidRPr="007657EB">
        <w:rPr>
          <w:rFonts w:ascii="Arial" w:eastAsia="MS Mincho" w:hAnsi="Arial" w:cs="Arial"/>
          <w:b/>
        </w:rPr>
        <w:tab/>
      </w:r>
      <w:r w:rsidRPr="007657EB">
        <w:rPr>
          <w:rFonts w:ascii="Arial" w:eastAsia="MS Mincho" w:hAnsi="Arial" w:cs="Arial"/>
          <w:b/>
        </w:rPr>
        <w:tab/>
      </w:r>
      <w:r w:rsidRPr="007657EB">
        <w:rPr>
          <w:rFonts w:ascii="Arial" w:eastAsia="MS Mincho" w:hAnsi="Arial" w:cs="Arial"/>
        </w:rPr>
        <w:t>MPSV-2018/55638-151</w:t>
      </w:r>
    </w:p>
    <w:p w:rsidR="007657EB" w:rsidRPr="007657EB" w:rsidRDefault="007657EB" w:rsidP="007657EB">
      <w:pPr>
        <w:tabs>
          <w:tab w:val="left" w:pos="3402"/>
          <w:tab w:val="left" w:pos="3969"/>
        </w:tabs>
        <w:ind w:left="1418" w:hanging="1418"/>
        <w:jc w:val="both"/>
        <w:rPr>
          <w:rFonts w:ascii="Arial" w:eastAsia="MS Mincho" w:hAnsi="Arial" w:cs="Arial"/>
        </w:rPr>
      </w:pPr>
    </w:p>
    <w:p w:rsidR="007657EB" w:rsidRPr="007657EB" w:rsidRDefault="007657EB" w:rsidP="007657EB">
      <w:pPr>
        <w:tabs>
          <w:tab w:val="left" w:pos="3402"/>
          <w:tab w:val="left" w:pos="3969"/>
        </w:tabs>
        <w:ind w:left="3969" w:hanging="3969"/>
        <w:jc w:val="both"/>
        <w:rPr>
          <w:rFonts w:ascii="Arial" w:eastAsia="MS Mincho" w:hAnsi="Arial" w:cs="Arial"/>
          <w:i/>
          <w:sz w:val="20"/>
          <w:szCs w:val="20"/>
        </w:rPr>
      </w:pPr>
      <w:r w:rsidRPr="007657EB">
        <w:rPr>
          <w:rFonts w:ascii="Arial" w:eastAsia="MS Mincho" w:hAnsi="Arial" w:cs="Arial"/>
          <w:b/>
        </w:rPr>
        <w:t xml:space="preserve">Počet stran:  </w:t>
      </w:r>
      <w:r w:rsidRPr="007657EB">
        <w:rPr>
          <w:rFonts w:ascii="Arial" w:eastAsia="MS Mincho" w:hAnsi="Arial" w:cs="Arial"/>
          <w:b/>
        </w:rPr>
        <w:tab/>
      </w:r>
      <w:r w:rsidRPr="007657EB">
        <w:rPr>
          <w:rFonts w:ascii="Arial" w:eastAsia="MS Mincho" w:hAnsi="Arial" w:cs="Arial"/>
          <w:b/>
        </w:rPr>
        <w:tab/>
      </w:r>
      <w:r w:rsidRPr="007657EB">
        <w:rPr>
          <w:rFonts w:ascii="Arial" w:eastAsia="MS Mincho" w:hAnsi="Arial" w:cs="Arial"/>
        </w:rPr>
        <w:t>51</w:t>
      </w:r>
    </w:p>
    <w:p w:rsidR="007657EB" w:rsidRPr="007657EB" w:rsidRDefault="007657EB" w:rsidP="007657EB">
      <w:pPr>
        <w:pBdr>
          <w:bottom w:val="double" w:sz="6" w:space="1" w:color="auto"/>
        </w:pBdr>
        <w:tabs>
          <w:tab w:val="left" w:pos="3402"/>
          <w:tab w:val="left" w:pos="3969"/>
        </w:tabs>
        <w:ind w:left="1418" w:hanging="1418"/>
        <w:jc w:val="both"/>
        <w:rPr>
          <w:rFonts w:ascii="Arial" w:eastAsia="MS Mincho" w:hAnsi="Arial" w:cs="Arial"/>
        </w:rPr>
      </w:pPr>
      <w:r w:rsidRPr="007657EB">
        <w:rPr>
          <w:rFonts w:ascii="Arial" w:eastAsia="MS Mincho" w:hAnsi="Arial" w:cs="Arial"/>
        </w:rPr>
        <w:t xml:space="preserve"> </w:t>
      </w:r>
    </w:p>
    <w:p w:rsidR="007657EB" w:rsidRPr="007657EB" w:rsidRDefault="007657EB" w:rsidP="007657EB">
      <w:pPr>
        <w:pBdr>
          <w:bottom w:val="double" w:sz="6" w:space="1" w:color="auto"/>
        </w:pBdr>
        <w:tabs>
          <w:tab w:val="left" w:pos="3402"/>
          <w:tab w:val="left" w:pos="3969"/>
        </w:tabs>
        <w:ind w:left="1418" w:hanging="1418"/>
        <w:jc w:val="both"/>
        <w:rPr>
          <w:rFonts w:ascii="Arial" w:eastAsia="MS Mincho" w:hAnsi="Arial" w:cs="Arial"/>
        </w:rPr>
      </w:pPr>
    </w:p>
    <w:p w:rsidR="007657EB" w:rsidRPr="007657EB" w:rsidRDefault="007657EB" w:rsidP="007657EB">
      <w:pPr>
        <w:tabs>
          <w:tab w:val="left" w:pos="3402"/>
          <w:tab w:val="left" w:pos="3969"/>
        </w:tabs>
        <w:ind w:left="1418" w:hanging="1418"/>
        <w:jc w:val="both"/>
        <w:rPr>
          <w:rFonts w:ascii="Arial" w:eastAsia="MS Mincho" w:hAnsi="Arial" w:cs="Arial"/>
        </w:rPr>
      </w:pPr>
      <w:r w:rsidRPr="007657EB">
        <w:rPr>
          <w:rFonts w:ascii="Arial" w:eastAsia="MS Mincho" w:hAnsi="Arial" w:cs="Arial"/>
        </w:rPr>
        <w:t xml:space="preserve"> </w:t>
      </w:r>
    </w:p>
    <w:p w:rsidR="007657EB" w:rsidRPr="007657EB" w:rsidRDefault="007657EB" w:rsidP="007657EB">
      <w:pPr>
        <w:tabs>
          <w:tab w:val="left" w:pos="3402"/>
          <w:tab w:val="left" w:pos="3969"/>
        </w:tabs>
        <w:ind w:left="1418" w:hanging="1418"/>
        <w:jc w:val="both"/>
        <w:rPr>
          <w:rFonts w:ascii="Arial" w:eastAsia="MS Mincho" w:hAnsi="Arial" w:cs="Arial"/>
        </w:rPr>
      </w:pPr>
    </w:p>
    <w:p w:rsidR="007657EB" w:rsidRPr="007657EB" w:rsidRDefault="007657EB" w:rsidP="007657EB">
      <w:pPr>
        <w:tabs>
          <w:tab w:val="left" w:pos="1560"/>
          <w:tab w:val="left" w:pos="3402"/>
          <w:tab w:val="left" w:pos="3969"/>
        </w:tabs>
        <w:ind w:left="1418" w:hanging="1418"/>
        <w:jc w:val="both"/>
        <w:rPr>
          <w:rFonts w:ascii="Arial" w:eastAsia="MS Mincho" w:hAnsi="Arial" w:cs="Arial"/>
          <w:b/>
        </w:rPr>
      </w:pPr>
      <w:r w:rsidRPr="007657EB">
        <w:rPr>
          <w:rFonts w:ascii="Arial" w:eastAsia="MS Mincho" w:hAnsi="Arial" w:cs="Arial"/>
          <w:b/>
        </w:rPr>
        <w:tab/>
      </w:r>
    </w:p>
    <w:p w:rsidR="007657EB" w:rsidRPr="007657EB" w:rsidRDefault="007657EB" w:rsidP="007657EB">
      <w:pPr>
        <w:tabs>
          <w:tab w:val="left" w:pos="1560"/>
          <w:tab w:val="left" w:pos="3402"/>
          <w:tab w:val="left" w:pos="3969"/>
        </w:tabs>
        <w:ind w:left="1418" w:hanging="1418"/>
        <w:jc w:val="both"/>
        <w:rPr>
          <w:rFonts w:ascii="Arial" w:eastAsia="MS Mincho" w:hAnsi="Arial" w:cs="Arial"/>
          <w:b/>
        </w:rPr>
      </w:pPr>
      <w:r w:rsidRPr="007657EB">
        <w:rPr>
          <w:rFonts w:ascii="Arial" w:eastAsia="MS Mincho" w:hAnsi="Arial" w:cs="Arial"/>
          <w:b/>
        </w:rPr>
        <w:t>Předkladatel</w:t>
      </w:r>
      <w:r w:rsidRPr="007657EB">
        <w:rPr>
          <w:rFonts w:ascii="Arial" w:eastAsia="MS Mincho" w:hAnsi="Arial" w:cs="Arial"/>
        </w:rPr>
        <w:tab/>
      </w:r>
      <w:r w:rsidRPr="007657EB">
        <w:rPr>
          <w:rFonts w:ascii="Arial" w:eastAsia="MS Mincho" w:hAnsi="Arial" w:cs="Arial"/>
        </w:rPr>
        <w:tab/>
      </w:r>
      <w:r w:rsidRPr="007657EB">
        <w:rPr>
          <w:rFonts w:ascii="Arial" w:eastAsia="MS Mincho" w:hAnsi="Arial" w:cs="Arial"/>
        </w:rPr>
        <w:tab/>
      </w:r>
      <w:r w:rsidRPr="007657EB">
        <w:rPr>
          <w:rFonts w:ascii="Arial" w:eastAsia="MS Mincho" w:hAnsi="Arial" w:cs="Arial"/>
          <w:b/>
        </w:rPr>
        <w:t>doc. JUDr. Petr Hůrka, Ph.D.</w:t>
      </w:r>
    </w:p>
    <w:p w:rsidR="007657EB" w:rsidRPr="007657EB" w:rsidRDefault="007657EB" w:rsidP="007657EB">
      <w:pPr>
        <w:tabs>
          <w:tab w:val="left" w:pos="1560"/>
          <w:tab w:val="left" w:pos="3402"/>
          <w:tab w:val="left" w:pos="3969"/>
        </w:tabs>
        <w:ind w:left="1418" w:hanging="1418"/>
        <w:jc w:val="both"/>
        <w:rPr>
          <w:rFonts w:ascii="Arial" w:eastAsia="MS Mincho" w:hAnsi="Arial" w:cs="Arial"/>
          <w:b/>
        </w:rPr>
      </w:pPr>
      <w:r w:rsidRPr="007657EB">
        <w:rPr>
          <w:rFonts w:ascii="Arial" w:eastAsia="MS Mincho" w:hAnsi="Arial" w:cs="Arial"/>
          <w:b/>
        </w:rPr>
        <w:tab/>
      </w:r>
      <w:r w:rsidRPr="007657EB">
        <w:rPr>
          <w:rFonts w:ascii="Arial" w:eastAsia="MS Mincho" w:hAnsi="Arial" w:cs="Arial"/>
          <w:b/>
        </w:rPr>
        <w:tab/>
      </w:r>
      <w:r w:rsidRPr="007657EB">
        <w:rPr>
          <w:rFonts w:ascii="Arial" w:eastAsia="MS Mincho" w:hAnsi="Arial" w:cs="Arial"/>
          <w:b/>
        </w:rPr>
        <w:tab/>
      </w:r>
      <w:r w:rsidRPr="007657EB">
        <w:rPr>
          <w:rFonts w:ascii="Arial" w:eastAsia="MS Mincho" w:hAnsi="Arial" w:cs="Arial"/>
          <w:b/>
        </w:rPr>
        <w:tab/>
        <w:t>náměstek pro řízení sekce legislativy</w:t>
      </w:r>
    </w:p>
    <w:p w:rsidR="007657EB" w:rsidRPr="007657EB" w:rsidRDefault="007657EB" w:rsidP="007657EB">
      <w:pPr>
        <w:tabs>
          <w:tab w:val="left" w:pos="1560"/>
          <w:tab w:val="left" w:pos="3402"/>
          <w:tab w:val="left" w:pos="3969"/>
        </w:tabs>
        <w:ind w:left="1418" w:hanging="1418"/>
        <w:jc w:val="both"/>
        <w:rPr>
          <w:rFonts w:ascii="Arial" w:eastAsia="MS Mincho" w:hAnsi="Arial" w:cs="Arial"/>
          <w:i/>
        </w:rPr>
      </w:pPr>
      <w:r w:rsidRPr="007657EB">
        <w:rPr>
          <w:rFonts w:ascii="Arial" w:eastAsia="MS Mincho" w:hAnsi="Arial" w:cs="Arial"/>
          <w:b/>
        </w:rPr>
        <w:tab/>
      </w:r>
    </w:p>
    <w:p w:rsidR="007657EB" w:rsidRPr="007657EB" w:rsidRDefault="007657EB" w:rsidP="007657EB">
      <w:pPr>
        <w:tabs>
          <w:tab w:val="left" w:pos="1418"/>
          <w:tab w:val="left" w:pos="1560"/>
          <w:tab w:val="left" w:pos="3402"/>
          <w:tab w:val="left" w:pos="3969"/>
        </w:tabs>
        <w:jc w:val="both"/>
        <w:rPr>
          <w:rFonts w:ascii="Arial" w:eastAsia="MS Mincho" w:hAnsi="Arial" w:cs="Arial"/>
          <w:b/>
        </w:rPr>
      </w:pPr>
      <w:r w:rsidRPr="007657EB">
        <w:rPr>
          <w:rFonts w:ascii="Arial" w:eastAsia="MS Mincho" w:hAnsi="Arial" w:cs="Arial"/>
          <w:b/>
        </w:rPr>
        <w:t xml:space="preserve">Dne: </w:t>
      </w:r>
      <w:r w:rsidRPr="007657EB">
        <w:rPr>
          <w:rFonts w:ascii="Arial" w:eastAsia="MS Mincho" w:hAnsi="Arial" w:cs="Arial"/>
          <w:b/>
        </w:rPr>
        <w:tab/>
      </w:r>
      <w:r w:rsidRPr="007657EB">
        <w:rPr>
          <w:rFonts w:ascii="Arial" w:eastAsia="MS Mincho" w:hAnsi="Arial" w:cs="Arial"/>
        </w:rPr>
        <w:tab/>
      </w:r>
      <w:r w:rsidRPr="007657EB">
        <w:rPr>
          <w:rFonts w:ascii="Arial" w:eastAsia="MS Mincho" w:hAnsi="Arial" w:cs="Arial"/>
        </w:rPr>
        <w:tab/>
      </w:r>
      <w:r w:rsidRPr="007657EB">
        <w:rPr>
          <w:rFonts w:ascii="Arial" w:eastAsia="MS Mincho" w:hAnsi="Arial" w:cs="Arial"/>
        </w:rPr>
        <w:tab/>
        <w:t>25. dubna 2018</w:t>
      </w:r>
      <w:r w:rsidRPr="007657EB">
        <w:rPr>
          <w:rFonts w:ascii="Arial" w:eastAsia="MS Mincho" w:hAnsi="Arial" w:cs="Arial"/>
          <w:b/>
        </w:rPr>
        <w:tab/>
      </w:r>
      <w:r w:rsidRPr="007657EB">
        <w:rPr>
          <w:rFonts w:ascii="Arial" w:eastAsia="MS Mincho" w:hAnsi="Arial" w:cs="Arial"/>
          <w:b/>
        </w:rPr>
        <w:tab/>
      </w:r>
    </w:p>
    <w:p w:rsidR="007657EB" w:rsidRPr="007657EB" w:rsidRDefault="007657EB" w:rsidP="007657EB">
      <w:pPr>
        <w:tabs>
          <w:tab w:val="left" w:pos="1560"/>
          <w:tab w:val="left" w:pos="3402"/>
          <w:tab w:val="left" w:pos="3969"/>
        </w:tabs>
        <w:ind w:left="1418" w:hanging="1418"/>
        <w:jc w:val="both"/>
        <w:rPr>
          <w:rFonts w:ascii="Arial" w:eastAsia="MS Mincho" w:hAnsi="Arial" w:cs="Arial"/>
        </w:rPr>
      </w:pPr>
    </w:p>
    <w:p w:rsidR="007657EB" w:rsidRPr="007657EB" w:rsidRDefault="007657EB" w:rsidP="007657EB">
      <w:pPr>
        <w:pBdr>
          <w:bottom w:val="double" w:sz="6" w:space="1" w:color="auto"/>
        </w:pBdr>
        <w:tabs>
          <w:tab w:val="left" w:pos="1560"/>
          <w:tab w:val="left" w:pos="3402"/>
          <w:tab w:val="left" w:pos="3969"/>
        </w:tabs>
        <w:rPr>
          <w:rFonts w:ascii="Arial" w:eastAsia="MS Mincho" w:hAnsi="Arial" w:cs="Arial"/>
          <w:color w:val="000000"/>
        </w:rPr>
      </w:pPr>
    </w:p>
    <w:p w:rsidR="007657EB" w:rsidRPr="007657EB" w:rsidRDefault="007657EB" w:rsidP="007657EB">
      <w:pPr>
        <w:tabs>
          <w:tab w:val="left" w:pos="1560"/>
          <w:tab w:val="left" w:pos="3402"/>
          <w:tab w:val="left" w:pos="3969"/>
        </w:tabs>
        <w:ind w:left="1418" w:hanging="1418"/>
        <w:jc w:val="both"/>
        <w:rPr>
          <w:rFonts w:ascii="Arial" w:eastAsia="MS Mincho" w:hAnsi="Arial" w:cs="Arial"/>
        </w:rPr>
      </w:pPr>
    </w:p>
    <w:p w:rsidR="007657EB" w:rsidRPr="007657EB" w:rsidRDefault="007657EB" w:rsidP="007657EB">
      <w:pPr>
        <w:tabs>
          <w:tab w:val="left" w:pos="1560"/>
          <w:tab w:val="left" w:pos="3402"/>
          <w:tab w:val="left" w:pos="3969"/>
        </w:tabs>
        <w:ind w:left="1418" w:hanging="1418"/>
        <w:jc w:val="both"/>
        <w:rPr>
          <w:rFonts w:ascii="Arial" w:eastAsia="MS Mincho" w:hAnsi="Arial" w:cs="Arial"/>
        </w:rPr>
      </w:pPr>
    </w:p>
    <w:p w:rsidR="007657EB" w:rsidRPr="007657EB" w:rsidRDefault="007657EB" w:rsidP="007657EB">
      <w:pPr>
        <w:tabs>
          <w:tab w:val="left" w:pos="1560"/>
          <w:tab w:val="left" w:pos="3402"/>
          <w:tab w:val="left" w:pos="3969"/>
        </w:tabs>
        <w:ind w:left="1418" w:hanging="1418"/>
        <w:jc w:val="both"/>
        <w:rPr>
          <w:rFonts w:ascii="Arial" w:eastAsia="MS Mincho" w:hAnsi="Arial" w:cs="Arial"/>
        </w:rPr>
      </w:pPr>
    </w:p>
    <w:p w:rsidR="007657EB" w:rsidRPr="007657EB" w:rsidRDefault="007657EB" w:rsidP="007657EB">
      <w:pPr>
        <w:tabs>
          <w:tab w:val="left" w:pos="1560"/>
          <w:tab w:val="left" w:pos="3402"/>
          <w:tab w:val="left" w:pos="3969"/>
        </w:tabs>
        <w:ind w:left="1418" w:hanging="1418"/>
        <w:jc w:val="both"/>
        <w:rPr>
          <w:rFonts w:ascii="Arial" w:eastAsia="MS Mincho" w:hAnsi="Arial" w:cs="Arial"/>
          <w:i/>
          <w:sz w:val="20"/>
          <w:szCs w:val="20"/>
        </w:rPr>
      </w:pPr>
      <w:r w:rsidRPr="007657EB">
        <w:rPr>
          <w:rFonts w:ascii="Arial" w:eastAsia="MS Mincho" w:hAnsi="Arial" w:cs="Arial"/>
          <w:b/>
        </w:rPr>
        <w:t>Schválil:</w:t>
      </w:r>
      <w:r w:rsidRPr="007657EB">
        <w:rPr>
          <w:rFonts w:ascii="Arial" w:eastAsia="MS Mincho" w:hAnsi="Arial" w:cs="Arial"/>
          <w:b/>
        </w:rPr>
        <w:tab/>
      </w:r>
      <w:r w:rsidRPr="007657EB">
        <w:rPr>
          <w:rFonts w:ascii="Arial" w:eastAsia="MS Mincho" w:hAnsi="Arial" w:cs="Arial"/>
          <w:b/>
        </w:rPr>
        <w:tab/>
      </w:r>
      <w:r w:rsidRPr="007657EB">
        <w:rPr>
          <w:rFonts w:ascii="Arial" w:eastAsia="MS Mincho" w:hAnsi="Arial" w:cs="Arial"/>
          <w:b/>
        </w:rPr>
        <w:tab/>
      </w:r>
      <w:r w:rsidRPr="007657EB">
        <w:rPr>
          <w:rFonts w:ascii="Arial" w:eastAsia="MS Mincho" w:hAnsi="Arial" w:cs="Arial"/>
          <w:b/>
        </w:rPr>
        <w:tab/>
        <w:t>Ing. Jaroslava Němcová, MBA</w:t>
      </w:r>
      <w:r w:rsidRPr="007657EB">
        <w:rPr>
          <w:rFonts w:ascii="Arial" w:eastAsia="MS Mincho" w:hAnsi="Arial" w:cs="Arial"/>
          <w:i/>
          <w:sz w:val="20"/>
          <w:szCs w:val="20"/>
        </w:rPr>
        <w:tab/>
      </w:r>
      <w:r w:rsidRPr="007657EB">
        <w:rPr>
          <w:rFonts w:ascii="Arial" w:eastAsia="MS Mincho" w:hAnsi="Arial" w:cs="Arial"/>
          <w:i/>
          <w:sz w:val="20"/>
          <w:szCs w:val="20"/>
        </w:rPr>
        <w:tab/>
      </w:r>
      <w:r w:rsidRPr="007657EB">
        <w:rPr>
          <w:rFonts w:ascii="Arial" w:eastAsia="MS Mincho" w:hAnsi="Arial" w:cs="Arial"/>
          <w:i/>
          <w:sz w:val="20"/>
          <w:szCs w:val="20"/>
        </w:rPr>
        <w:tab/>
      </w:r>
      <w:r w:rsidRPr="007657EB">
        <w:rPr>
          <w:rFonts w:ascii="Arial" w:eastAsia="MS Mincho" w:hAnsi="Arial" w:cs="Arial"/>
          <w:i/>
          <w:sz w:val="20"/>
          <w:szCs w:val="20"/>
        </w:rPr>
        <w:tab/>
      </w:r>
      <w:r w:rsidRPr="007657EB">
        <w:rPr>
          <w:rFonts w:ascii="Arial" w:eastAsia="MS Mincho" w:hAnsi="Arial" w:cs="Arial"/>
          <w:i/>
          <w:sz w:val="20"/>
          <w:szCs w:val="20"/>
        </w:rPr>
        <w:tab/>
      </w:r>
      <w:r w:rsidRPr="007657EB">
        <w:rPr>
          <w:rFonts w:ascii="Arial" w:eastAsia="MS Mincho" w:hAnsi="Arial" w:cs="Arial"/>
        </w:rPr>
        <w:t>ministryně práce a sociálních věcí</w:t>
      </w:r>
    </w:p>
    <w:p w:rsidR="007657EB" w:rsidRPr="007657EB" w:rsidRDefault="007657EB" w:rsidP="007657EB">
      <w:pPr>
        <w:tabs>
          <w:tab w:val="left" w:pos="1560"/>
          <w:tab w:val="left" w:pos="3402"/>
          <w:tab w:val="left" w:pos="3969"/>
        </w:tabs>
        <w:jc w:val="both"/>
        <w:rPr>
          <w:rFonts w:ascii="Arial" w:eastAsia="MS Mincho" w:hAnsi="Arial" w:cs="Arial"/>
          <w:i/>
          <w:sz w:val="20"/>
          <w:szCs w:val="20"/>
        </w:rPr>
      </w:pPr>
    </w:p>
    <w:p w:rsidR="007657EB" w:rsidRPr="007657EB" w:rsidRDefault="007657EB" w:rsidP="007657EB">
      <w:pPr>
        <w:tabs>
          <w:tab w:val="left" w:pos="1560"/>
          <w:tab w:val="left" w:pos="3402"/>
          <w:tab w:val="left" w:pos="3969"/>
        </w:tabs>
        <w:jc w:val="both"/>
        <w:rPr>
          <w:rFonts w:ascii="Arial" w:eastAsia="MS Mincho" w:hAnsi="Arial" w:cs="Arial"/>
        </w:rPr>
      </w:pPr>
    </w:p>
    <w:p w:rsidR="007657EB" w:rsidRPr="007657EB" w:rsidRDefault="007657EB" w:rsidP="007657EB">
      <w:pPr>
        <w:tabs>
          <w:tab w:val="left" w:pos="1560"/>
          <w:tab w:val="left" w:pos="3402"/>
          <w:tab w:val="left" w:pos="3969"/>
        </w:tabs>
        <w:jc w:val="both"/>
        <w:rPr>
          <w:rFonts w:ascii="Arial" w:eastAsia="MS Mincho" w:hAnsi="Arial" w:cs="Arial"/>
          <w:b/>
        </w:rPr>
      </w:pPr>
      <w:r w:rsidRPr="007657EB">
        <w:rPr>
          <w:rFonts w:ascii="Arial" w:eastAsia="MS Mincho" w:hAnsi="Arial" w:cs="Arial"/>
          <w:b/>
        </w:rPr>
        <w:t>Dne:</w:t>
      </w:r>
      <w:r w:rsidRPr="007657EB">
        <w:rPr>
          <w:rFonts w:ascii="Arial" w:eastAsia="MS Mincho" w:hAnsi="Arial" w:cs="Arial"/>
          <w:b/>
        </w:rPr>
        <w:tab/>
      </w:r>
      <w:r w:rsidRPr="007657EB">
        <w:rPr>
          <w:rFonts w:ascii="Arial" w:eastAsia="MS Mincho" w:hAnsi="Arial" w:cs="Arial"/>
          <w:b/>
        </w:rPr>
        <w:tab/>
      </w:r>
      <w:r w:rsidRPr="007657EB">
        <w:rPr>
          <w:rFonts w:ascii="Arial" w:eastAsia="MS Mincho" w:hAnsi="Arial" w:cs="Arial"/>
          <w:b/>
        </w:rPr>
        <w:tab/>
      </w:r>
    </w:p>
    <w:p w:rsidR="007657EB" w:rsidRPr="007657EB" w:rsidRDefault="007657EB" w:rsidP="007657EB">
      <w:pPr>
        <w:tabs>
          <w:tab w:val="left" w:pos="1560"/>
          <w:tab w:val="left" w:pos="3402"/>
          <w:tab w:val="left" w:pos="3969"/>
        </w:tabs>
        <w:jc w:val="both"/>
        <w:rPr>
          <w:rFonts w:ascii="Arial" w:eastAsia="MS Mincho" w:hAnsi="Arial" w:cs="Arial"/>
          <w:b/>
        </w:rPr>
      </w:pPr>
    </w:p>
    <w:p w:rsidR="007657EB" w:rsidRPr="007657EB" w:rsidRDefault="007657EB" w:rsidP="007657EB">
      <w:pPr>
        <w:rPr>
          <w:rFonts w:ascii="Arial" w:eastAsia="MS Mincho" w:hAnsi="Arial" w:cs="Arial"/>
          <w:b/>
        </w:rPr>
      </w:pPr>
      <w:r w:rsidRPr="007657EB">
        <w:rPr>
          <w:rFonts w:ascii="Arial" w:eastAsia="MS Mincho" w:hAnsi="Arial" w:cs="Arial"/>
          <w:b/>
        </w:rPr>
        <w:br w:type="page"/>
      </w:r>
    </w:p>
    <w:p w:rsidR="00F872A6" w:rsidRPr="00F872A6" w:rsidRDefault="00F872A6" w:rsidP="00F872A6">
      <w:pPr>
        <w:tabs>
          <w:tab w:val="left" w:pos="720"/>
        </w:tabs>
        <w:spacing w:after="120"/>
        <w:ind w:left="180"/>
        <w:rPr>
          <w:rFonts w:ascii="Arial" w:hAnsi="Arial" w:cs="Arial"/>
          <w:spacing w:val="-3"/>
          <w:highlight w:val="yellow"/>
        </w:rPr>
      </w:pPr>
    </w:p>
    <w:p w:rsidR="007657EB" w:rsidRPr="00737426" w:rsidRDefault="007657EB" w:rsidP="007657EB">
      <w:pPr>
        <w:tabs>
          <w:tab w:val="left" w:pos="4253"/>
        </w:tabs>
        <w:spacing w:line="276" w:lineRule="auto"/>
        <w:jc w:val="both"/>
        <w:rPr>
          <w:rFonts w:ascii="Arial" w:eastAsiaTheme="minorHAnsi" w:hAnsi="Arial" w:cs="Arial"/>
          <w:color w:val="FF0000"/>
          <w:sz w:val="22"/>
          <w:szCs w:val="22"/>
          <w:lang w:eastAsia="en-US"/>
        </w:rPr>
      </w:pPr>
      <w:r w:rsidRPr="00737426">
        <w:rPr>
          <w:rFonts w:ascii="Arial" w:eastAsiaTheme="minorHAnsi" w:hAnsi="Arial" w:cs="Arial"/>
          <w:sz w:val="22"/>
          <w:szCs w:val="22"/>
          <w:lang w:eastAsia="en-US"/>
        </w:rPr>
        <w:t xml:space="preserve">V návaznosti na změny v řídících aktech MPSV, v návaznosti na zjištění auditu </w:t>
      </w:r>
      <w:r>
        <w:rPr>
          <w:rFonts w:ascii="Arial" w:eastAsiaTheme="minorHAnsi" w:hAnsi="Arial" w:cs="Arial"/>
          <w:sz w:val="22"/>
          <w:szCs w:val="22"/>
          <w:lang w:eastAsia="en-US"/>
        </w:rPr>
        <w:br/>
      </w:r>
      <w:r w:rsidRPr="00737426">
        <w:rPr>
          <w:rFonts w:ascii="Arial" w:eastAsiaTheme="minorHAnsi" w:hAnsi="Arial" w:cs="Arial"/>
          <w:sz w:val="22"/>
          <w:szCs w:val="22"/>
          <w:lang w:eastAsia="en-US"/>
        </w:rPr>
        <w:t xml:space="preserve">č. 1/2017/122, a rovněž na základě aktuálních zkušeností s výběrem, schvalováním </w:t>
      </w:r>
      <w:r>
        <w:rPr>
          <w:rFonts w:ascii="Arial" w:eastAsiaTheme="minorHAnsi" w:hAnsi="Arial" w:cs="Arial"/>
          <w:sz w:val="22"/>
          <w:szCs w:val="22"/>
          <w:lang w:eastAsia="en-US"/>
        </w:rPr>
        <w:br/>
      </w:r>
      <w:r w:rsidRPr="00737426">
        <w:rPr>
          <w:rFonts w:ascii="Arial" w:eastAsiaTheme="minorHAnsi" w:hAnsi="Arial" w:cs="Arial"/>
          <w:sz w:val="22"/>
          <w:szCs w:val="22"/>
          <w:lang w:eastAsia="en-US"/>
        </w:rPr>
        <w:t>a implementací projektů realizovaných v rámci komunitárních programů</w:t>
      </w:r>
    </w:p>
    <w:p w:rsidR="007657EB" w:rsidRPr="00737426" w:rsidRDefault="007657EB" w:rsidP="007657EB">
      <w:pPr>
        <w:tabs>
          <w:tab w:val="left" w:pos="4253"/>
        </w:tabs>
        <w:spacing w:line="276" w:lineRule="auto"/>
        <w:rPr>
          <w:rFonts w:ascii="Arial" w:eastAsiaTheme="minorHAnsi" w:hAnsi="Arial" w:cs="Arial"/>
          <w:color w:val="FF0000"/>
          <w:sz w:val="22"/>
          <w:szCs w:val="22"/>
          <w:lang w:eastAsia="en-US"/>
        </w:rPr>
      </w:pPr>
    </w:p>
    <w:p w:rsidR="007657EB" w:rsidRPr="00737426" w:rsidRDefault="007657EB" w:rsidP="007657EB">
      <w:pPr>
        <w:tabs>
          <w:tab w:val="left" w:pos="4253"/>
        </w:tabs>
        <w:spacing w:line="276" w:lineRule="auto"/>
        <w:rPr>
          <w:rFonts w:ascii="Arial" w:eastAsiaTheme="minorHAnsi" w:hAnsi="Arial" w:cs="Arial"/>
          <w:color w:val="FF0000"/>
          <w:sz w:val="22"/>
          <w:szCs w:val="22"/>
          <w:lang w:eastAsia="en-US"/>
        </w:rPr>
      </w:pPr>
    </w:p>
    <w:p w:rsidR="007657EB" w:rsidRDefault="00776491" w:rsidP="007657EB">
      <w:pPr>
        <w:numPr>
          <w:ilvl w:val="0"/>
          <w:numId w:val="47"/>
        </w:numPr>
        <w:tabs>
          <w:tab w:val="left" w:pos="3402"/>
        </w:tabs>
        <w:spacing w:after="200" w:line="276" w:lineRule="auto"/>
        <w:ind w:left="426" w:hanging="426"/>
        <w:contextualSpacing/>
        <w:jc w:val="both"/>
        <w:rPr>
          <w:rFonts w:ascii="Arial" w:eastAsiaTheme="minorHAnsi" w:hAnsi="Arial" w:cs="Arial"/>
          <w:b/>
          <w:lang w:eastAsia="en-US"/>
        </w:rPr>
      </w:pPr>
      <w:r>
        <w:rPr>
          <w:rFonts w:ascii="Arial" w:eastAsiaTheme="minorHAnsi" w:hAnsi="Arial" w:cs="Arial"/>
          <w:b/>
          <w:lang w:eastAsia="en-US"/>
        </w:rPr>
        <w:t>v</w:t>
      </w:r>
      <w:r w:rsidR="007657EB" w:rsidRPr="00737426">
        <w:rPr>
          <w:rFonts w:ascii="Arial" w:eastAsiaTheme="minorHAnsi" w:hAnsi="Arial" w:cs="Arial"/>
          <w:b/>
          <w:lang w:eastAsia="en-US"/>
        </w:rPr>
        <w:t>ydávám</w:t>
      </w:r>
    </w:p>
    <w:p w:rsidR="007657EB" w:rsidRPr="00737426" w:rsidRDefault="00776491" w:rsidP="007657EB">
      <w:pPr>
        <w:tabs>
          <w:tab w:val="left" w:pos="3402"/>
        </w:tabs>
        <w:spacing w:after="200" w:line="276" w:lineRule="auto"/>
        <w:ind w:left="426"/>
        <w:contextualSpacing/>
        <w:jc w:val="both"/>
        <w:rPr>
          <w:rFonts w:ascii="Arial" w:eastAsiaTheme="minorHAnsi" w:hAnsi="Arial" w:cs="Arial"/>
          <w:b/>
          <w:lang w:eastAsia="en-US"/>
        </w:rPr>
      </w:pPr>
      <w:r>
        <w:rPr>
          <w:rFonts w:ascii="Arial" w:eastAsiaTheme="minorHAnsi" w:hAnsi="Arial" w:cs="Arial"/>
          <w:lang w:eastAsia="en-US"/>
        </w:rPr>
        <w:t>příkaz ministryně „</w:t>
      </w:r>
      <w:r w:rsidR="007657EB" w:rsidRPr="00737426">
        <w:rPr>
          <w:rFonts w:ascii="Arial" w:eastAsiaTheme="minorHAnsi" w:hAnsi="Arial" w:cs="Arial"/>
          <w:lang w:eastAsia="en-US"/>
        </w:rPr>
        <w:t>Metodické postupy Ministerstva práce a sociálních věcí ČR pro implementaci komunitárních programů a poskytování finančních prostředků ze státního rozpočtu na spolufinancování komunitárních projektů, které jsou uvedeny v příloze tohoto příkazu</w:t>
      </w:r>
      <w:r>
        <w:rPr>
          <w:rFonts w:ascii="Arial" w:eastAsiaTheme="minorHAnsi" w:hAnsi="Arial" w:cs="Arial"/>
          <w:lang w:eastAsia="en-US"/>
        </w:rPr>
        <w:t>“</w:t>
      </w:r>
      <w:bookmarkStart w:id="2" w:name="_GoBack"/>
      <w:bookmarkEnd w:id="2"/>
    </w:p>
    <w:p w:rsidR="007657EB" w:rsidRPr="00737426" w:rsidRDefault="007657EB" w:rsidP="007657EB">
      <w:pPr>
        <w:tabs>
          <w:tab w:val="left" w:pos="3402"/>
        </w:tabs>
        <w:spacing w:line="276" w:lineRule="auto"/>
        <w:ind w:left="426" w:hanging="426"/>
        <w:contextualSpacing/>
        <w:jc w:val="both"/>
        <w:rPr>
          <w:rFonts w:ascii="Arial" w:eastAsiaTheme="minorHAnsi" w:hAnsi="Arial" w:cs="Arial"/>
          <w:lang w:eastAsia="en-US"/>
        </w:rPr>
      </w:pPr>
    </w:p>
    <w:p w:rsidR="007657EB" w:rsidRPr="00737426" w:rsidRDefault="007657EB" w:rsidP="007657EB">
      <w:pPr>
        <w:numPr>
          <w:ilvl w:val="0"/>
          <w:numId w:val="47"/>
        </w:numPr>
        <w:tabs>
          <w:tab w:val="left" w:pos="3402"/>
        </w:tabs>
        <w:spacing w:after="200" w:line="276" w:lineRule="auto"/>
        <w:ind w:left="426" w:hanging="426"/>
        <w:contextualSpacing/>
        <w:jc w:val="both"/>
        <w:rPr>
          <w:rFonts w:ascii="Arial" w:eastAsiaTheme="minorHAnsi" w:hAnsi="Arial" w:cs="Arial"/>
          <w:b/>
          <w:lang w:eastAsia="en-US"/>
        </w:rPr>
      </w:pPr>
      <w:r w:rsidRPr="00737426">
        <w:rPr>
          <w:rFonts w:ascii="Arial" w:eastAsiaTheme="minorHAnsi" w:hAnsi="Arial" w:cs="Arial"/>
          <w:b/>
          <w:lang w:eastAsia="en-US"/>
        </w:rPr>
        <w:t>zrušuji</w:t>
      </w:r>
      <w:r w:rsidRPr="00737426">
        <w:rPr>
          <w:rFonts w:ascii="Arial" w:eastAsiaTheme="minorHAnsi" w:hAnsi="Arial" w:cs="Arial"/>
          <w:b/>
          <w:lang w:eastAsia="en-US"/>
        </w:rPr>
        <w:tab/>
      </w:r>
    </w:p>
    <w:p w:rsidR="007657EB" w:rsidRPr="00737426" w:rsidRDefault="007657EB" w:rsidP="007657EB">
      <w:pPr>
        <w:tabs>
          <w:tab w:val="left" w:pos="3402"/>
        </w:tabs>
        <w:spacing w:line="276" w:lineRule="auto"/>
        <w:ind w:left="426"/>
        <w:contextualSpacing/>
        <w:jc w:val="both"/>
        <w:rPr>
          <w:rFonts w:ascii="Arial" w:eastAsiaTheme="minorHAnsi" w:hAnsi="Arial" w:cs="Arial"/>
          <w:b/>
          <w:lang w:eastAsia="en-US"/>
        </w:rPr>
      </w:pPr>
      <w:r w:rsidRPr="00737426">
        <w:rPr>
          <w:rFonts w:ascii="Arial" w:eastAsiaTheme="minorHAnsi" w:hAnsi="Arial" w:cs="Arial"/>
          <w:lang w:eastAsia="en-US"/>
        </w:rPr>
        <w:t>příkaz ministra č. 8/2016 Metodické postupy Ministerstva práce a sociálních věcí ČR pro implementaci komunitárních programů a poskytování finančních prostředků ze státního rozpočtu na spolufinancování komunitárních projektů</w:t>
      </w:r>
    </w:p>
    <w:p w:rsidR="007657EB" w:rsidRPr="00737426" w:rsidRDefault="007657EB" w:rsidP="007657EB">
      <w:pPr>
        <w:tabs>
          <w:tab w:val="left" w:pos="3402"/>
        </w:tabs>
        <w:spacing w:line="276" w:lineRule="auto"/>
        <w:ind w:left="426" w:hanging="426"/>
        <w:contextualSpacing/>
        <w:jc w:val="both"/>
        <w:rPr>
          <w:rFonts w:ascii="Arial" w:eastAsiaTheme="minorHAnsi" w:hAnsi="Arial" w:cs="Arial"/>
          <w:b/>
          <w:lang w:eastAsia="en-US"/>
        </w:rPr>
      </w:pPr>
      <w:r w:rsidRPr="00737426">
        <w:rPr>
          <w:rFonts w:ascii="Arial" w:eastAsiaTheme="minorHAnsi" w:hAnsi="Arial" w:cs="Arial"/>
          <w:lang w:eastAsia="en-US"/>
        </w:rPr>
        <w:tab/>
      </w:r>
      <w:r w:rsidRPr="00737426">
        <w:rPr>
          <w:rFonts w:ascii="Arial" w:eastAsiaTheme="minorHAnsi" w:hAnsi="Arial" w:cs="Arial"/>
          <w:b/>
          <w:lang w:eastAsia="en-US"/>
        </w:rPr>
        <w:tab/>
      </w:r>
    </w:p>
    <w:p w:rsidR="007657EB" w:rsidRPr="00737426" w:rsidRDefault="007657EB" w:rsidP="007657EB">
      <w:pPr>
        <w:numPr>
          <w:ilvl w:val="0"/>
          <w:numId w:val="47"/>
        </w:numPr>
        <w:tabs>
          <w:tab w:val="left" w:pos="4253"/>
        </w:tabs>
        <w:spacing w:after="200" w:line="276" w:lineRule="auto"/>
        <w:ind w:left="426" w:hanging="426"/>
        <w:contextualSpacing/>
        <w:jc w:val="both"/>
        <w:rPr>
          <w:rFonts w:ascii="Arial" w:eastAsiaTheme="minorHAnsi" w:hAnsi="Arial" w:cs="Arial"/>
          <w:lang w:eastAsia="en-US"/>
        </w:rPr>
      </w:pPr>
      <w:r w:rsidRPr="00737426">
        <w:rPr>
          <w:rFonts w:ascii="Arial" w:eastAsiaTheme="minorHAnsi" w:hAnsi="Arial" w:cs="Arial"/>
          <w:b/>
          <w:lang w:eastAsia="en-US"/>
        </w:rPr>
        <w:t xml:space="preserve">ukládám </w:t>
      </w:r>
    </w:p>
    <w:p w:rsidR="007657EB" w:rsidRPr="00737426" w:rsidRDefault="007657EB" w:rsidP="007657EB">
      <w:pPr>
        <w:tabs>
          <w:tab w:val="left" w:pos="4253"/>
        </w:tabs>
        <w:spacing w:line="276" w:lineRule="auto"/>
        <w:ind w:left="426"/>
        <w:jc w:val="both"/>
        <w:rPr>
          <w:rFonts w:ascii="Arial" w:eastAsiaTheme="minorHAnsi" w:hAnsi="Arial" w:cs="Arial"/>
          <w:b/>
          <w:lang w:eastAsia="en-US"/>
        </w:rPr>
      </w:pPr>
      <w:r w:rsidRPr="00737426">
        <w:rPr>
          <w:rFonts w:ascii="Arial" w:eastAsiaTheme="minorHAnsi" w:hAnsi="Arial" w:cs="Arial"/>
          <w:lang w:eastAsia="en-US"/>
        </w:rPr>
        <w:t>vedoucím zaměstnancům ministerstva zajistit v okruhu své působnosti dodržování zásad obsažených v tomto příkazu</w:t>
      </w:r>
      <w:r w:rsidRPr="00737426">
        <w:rPr>
          <w:rFonts w:ascii="Arial" w:eastAsiaTheme="minorHAnsi" w:hAnsi="Arial" w:cs="Arial"/>
          <w:b/>
          <w:lang w:eastAsia="en-US"/>
        </w:rPr>
        <w:tab/>
      </w:r>
    </w:p>
    <w:p w:rsidR="007657EB" w:rsidRPr="00737426" w:rsidRDefault="007657EB" w:rsidP="007657EB">
      <w:pPr>
        <w:tabs>
          <w:tab w:val="left" w:pos="4253"/>
        </w:tabs>
        <w:spacing w:line="276" w:lineRule="auto"/>
        <w:ind w:left="851" w:hanging="425"/>
        <w:jc w:val="right"/>
        <w:rPr>
          <w:rFonts w:ascii="Arial" w:eastAsiaTheme="minorHAnsi" w:hAnsi="Arial" w:cs="Arial"/>
          <w:b/>
          <w:lang w:eastAsia="en-US"/>
        </w:rPr>
      </w:pPr>
    </w:p>
    <w:p w:rsidR="007657EB" w:rsidRPr="00737426" w:rsidRDefault="007657EB" w:rsidP="007657EB">
      <w:pPr>
        <w:tabs>
          <w:tab w:val="left" w:pos="4253"/>
        </w:tabs>
        <w:spacing w:line="276" w:lineRule="auto"/>
        <w:ind w:left="851" w:hanging="425"/>
        <w:jc w:val="right"/>
        <w:rPr>
          <w:rFonts w:ascii="Arial" w:eastAsiaTheme="minorHAnsi" w:hAnsi="Arial" w:cs="Arial"/>
          <w:b/>
          <w:lang w:eastAsia="en-US"/>
        </w:rPr>
      </w:pPr>
    </w:p>
    <w:p w:rsidR="007657EB" w:rsidRPr="00737426" w:rsidRDefault="007657EB" w:rsidP="007657EB">
      <w:pPr>
        <w:tabs>
          <w:tab w:val="left" w:pos="4253"/>
        </w:tabs>
        <w:spacing w:line="276" w:lineRule="auto"/>
        <w:ind w:left="851" w:hanging="425"/>
        <w:jc w:val="right"/>
        <w:rPr>
          <w:rFonts w:ascii="Arial" w:eastAsiaTheme="minorHAnsi" w:hAnsi="Arial" w:cs="Arial"/>
          <w:b/>
          <w:lang w:eastAsia="en-US"/>
        </w:rPr>
      </w:pPr>
    </w:p>
    <w:p w:rsidR="007657EB" w:rsidRPr="00737426" w:rsidRDefault="007657EB" w:rsidP="007657EB">
      <w:pPr>
        <w:tabs>
          <w:tab w:val="left" w:pos="4253"/>
        </w:tabs>
        <w:spacing w:line="276" w:lineRule="auto"/>
        <w:jc w:val="right"/>
        <w:rPr>
          <w:rFonts w:ascii="Arial" w:eastAsiaTheme="minorHAnsi" w:hAnsi="Arial" w:cs="Arial"/>
          <w:b/>
          <w:lang w:eastAsia="en-US"/>
        </w:rPr>
      </w:pPr>
    </w:p>
    <w:p w:rsidR="007657EB" w:rsidRPr="00737426" w:rsidRDefault="007657EB" w:rsidP="007657EB">
      <w:pPr>
        <w:tabs>
          <w:tab w:val="left" w:pos="4253"/>
        </w:tabs>
        <w:spacing w:line="276" w:lineRule="auto"/>
        <w:rPr>
          <w:rFonts w:ascii="Arial" w:eastAsiaTheme="minorHAnsi" w:hAnsi="Arial" w:cs="Arial"/>
          <w:lang w:eastAsia="en-US"/>
        </w:rPr>
      </w:pPr>
      <w:r w:rsidRPr="00737426">
        <w:rPr>
          <w:rFonts w:ascii="Arial" w:eastAsiaTheme="minorHAnsi" w:hAnsi="Arial" w:cs="Arial"/>
          <w:lang w:eastAsia="en-US"/>
        </w:rPr>
        <w:t>Tento příkaz ministryně nabývá účinnosti dnem podpisu ministryně.</w:t>
      </w:r>
    </w:p>
    <w:p w:rsidR="007657EB" w:rsidRPr="00737426" w:rsidRDefault="007657EB" w:rsidP="007657EB">
      <w:pPr>
        <w:tabs>
          <w:tab w:val="left" w:pos="4253"/>
        </w:tabs>
        <w:spacing w:line="276" w:lineRule="auto"/>
        <w:rPr>
          <w:rFonts w:ascii="Arial" w:eastAsiaTheme="minorHAnsi" w:hAnsi="Arial" w:cs="Arial"/>
          <w:lang w:eastAsia="en-US"/>
        </w:rPr>
      </w:pPr>
    </w:p>
    <w:p w:rsidR="007657EB" w:rsidRPr="00737426" w:rsidRDefault="007657EB" w:rsidP="007657EB">
      <w:pPr>
        <w:tabs>
          <w:tab w:val="left" w:pos="4253"/>
        </w:tabs>
        <w:spacing w:line="276" w:lineRule="auto"/>
        <w:rPr>
          <w:rFonts w:ascii="Arial" w:eastAsiaTheme="minorHAnsi" w:hAnsi="Arial" w:cs="Arial"/>
          <w:color w:val="FF0000"/>
          <w:lang w:eastAsia="en-US"/>
        </w:rPr>
      </w:pPr>
    </w:p>
    <w:p w:rsidR="007657EB" w:rsidRPr="00737426" w:rsidRDefault="007657EB" w:rsidP="007657EB">
      <w:pPr>
        <w:tabs>
          <w:tab w:val="left" w:pos="4253"/>
          <w:tab w:val="left" w:pos="5387"/>
          <w:tab w:val="left" w:pos="5812"/>
        </w:tabs>
        <w:spacing w:line="276" w:lineRule="auto"/>
        <w:rPr>
          <w:rFonts w:ascii="Arial" w:eastAsiaTheme="minorHAnsi" w:hAnsi="Arial" w:cs="Arial"/>
          <w:color w:val="FF0000"/>
          <w:lang w:eastAsia="en-US"/>
        </w:rPr>
      </w:pPr>
    </w:p>
    <w:p w:rsidR="007657EB" w:rsidRPr="00737426" w:rsidRDefault="007657EB" w:rsidP="007657EB">
      <w:pPr>
        <w:tabs>
          <w:tab w:val="left" w:pos="4253"/>
          <w:tab w:val="left" w:pos="5387"/>
          <w:tab w:val="left" w:pos="5812"/>
        </w:tabs>
        <w:spacing w:line="276" w:lineRule="auto"/>
        <w:rPr>
          <w:rFonts w:ascii="Arial" w:eastAsiaTheme="minorHAnsi" w:hAnsi="Arial" w:cs="Arial"/>
          <w:lang w:eastAsia="en-US"/>
        </w:rPr>
      </w:pPr>
    </w:p>
    <w:p w:rsidR="007657EB" w:rsidRDefault="007657EB" w:rsidP="007657EB">
      <w:pPr>
        <w:tabs>
          <w:tab w:val="left" w:pos="4253"/>
          <w:tab w:val="left" w:pos="5245"/>
        </w:tabs>
        <w:spacing w:line="276" w:lineRule="auto"/>
        <w:rPr>
          <w:rFonts w:ascii="Arial" w:eastAsiaTheme="minorHAnsi" w:hAnsi="Arial" w:cs="Arial"/>
          <w:lang w:eastAsia="en-US"/>
        </w:rPr>
      </w:pPr>
      <w:r w:rsidRPr="00737426">
        <w:rPr>
          <w:rFonts w:ascii="Arial" w:eastAsiaTheme="minorHAnsi" w:hAnsi="Arial" w:cs="Arial"/>
          <w:lang w:eastAsia="en-US"/>
        </w:rPr>
        <w:tab/>
      </w:r>
      <w:r w:rsidRPr="00737426">
        <w:rPr>
          <w:rFonts w:ascii="Arial" w:eastAsiaTheme="minorHAnsi" w:hAnsi="Arial" w:cs="Arial"/>
          <w:lang w:eastAsia="en-US"/>
        </w:rPr>
        <w:tab/>
      </w:r>
      <w:r>
        <w:rPr>
          <w:rFonts w:ascii="Arial" w:eastAsiaTheme="minorHAnsi" w:hAnsi="Arial" w:cs="Arial"/>
          <w:lang w:eastAsia="en-US"/>
        </w:rPr>
        <w:t xml:space="preserve">Ing. Jaroslava Němcová, </w:t>
      </w:r>
      <w:r w:rsidRPr="00737426">
        <w:rPr>
          <w:rFonts w:ascii="Arial" w:eastAsiaTheme="minorHAnsi" w:hAnsi="Arial" w:cs="Arial"/>
          <w:lang w:eastAsia="en-US"/>
        </w:rPr>
        <w:t>MBA</w:t>
      </w:r>
    </w:p>
    <w:p w:rsidR="007657EB" w:rsidRPr="00737426" w:rsidRDefault="007657EB" w:rsidP="007657EB">
      <w:pPr>
        <w:tabs>
          <w:tab w:val="left" w:pos="4253"/>
          <w:tab w:val="left" w:pos="5103"/>
          <w:tab w:val="left" w:pos="5812"/>
        </w:tabs>
        <w:spacing w:line="276" w:lineRule="auto"/>
        <w:ind w:left="5245" w:hanging="142"/>
        <w:rPr>
          <w:rFonts w:ascii="Arial" w:eastAsiaTheme="minorHAnsi" w:hAnsi="Arial" w:cs="Arial"/>
          <w:lang w:eastAsia="en-US"/>
        </w:rPr>
      </w:pPr>
      <w:r w:rsidRPr="00737426">
        <w:rPr>
          <w:rFonts w:ascii="Arial" w:eastAsiaTheme="minorHAnsi" w:hAnsi="Arial" w:cs="Arial"/>
          <w:lang w:eastAsia="en-US"/>
        </w:rPr>
        <w:t>ministryně práce a sociálních věcí</w:t>
      </w:r>
    </w:p>
    <w:p w:rsidR="007657EB" w:rsidRPr="00737426" w:rsidRDefault="007657EB" w:rsidP="007657EB">
      <w:pPr>
        <w:tabs>
          <w:tab w:val="left" w:pos="4253"/>
          <w:tab w:val="left" w:pos="5387"/>
        </w:tabs>
        <w:spacing w:line="276" w:lineRule="auto"/>
        <w:rPr>
          <w:rFonts w:ascii="Arial" w:eastAsiaTheme="minorHAnsi" w:hAnsi="Arial" w:cs="Arial"/>
          <w:lang w:eastAsia="en-US"/>
        </w:rPr>
      </w:pPr>
    </w:p>
    <w:p w:rsidR="007657EB" w:rsidRPr="00737426" w:rsidRDefault="007657EB" w:rsidP="007657EB">
      <w:pPr>
        <w:tabs>
          <w:tab w:val="left" w:pos="4253"/>
          <w:tab w:val="left" w:pos="5387"/>
        </w:tabs>
        <w:spacing w:line="276" w:lineRule="auto"/>
        <w:rPr>
          <w:rFonts w:ascii="Arial" w:eastAsiaTheme="minorHAnsi" w:hAnsi="Arial" w:cs="Arial"/>
          <w:b/>
          <w:lang w:eastAsia="en-US"/>
        </w:rPr>
      </w:pPr>
    </w:p>
    <w:p w:rsidR="007657EB" w:rsidRPr="00737426" w:rsidRDefault="007657EB" w:rsidP="007657EB">
      <w:pPr>
        <w:tabs>
          <w:tab w:val="left" w:pos="4253"/>
          <w:tab w:val="left" w:pos="5387"/>
        </w:tabs>
        <w:spacing w:line="276" w:lineRule="auto"/>
        <w:rPr>
          <w:rFonts w:ascii="Arial" w:eastAsiaTheme="minorHAnsi" w:hAnsi="Arial" w:cs="Arial"/>
          <w:b/>
          <w:lang w:eastAsia="en-US"/>
        </w:rPr>
      </w:pPr>
    </w:p>
    <w:p w:rsidR="007657EB" w:rsidRPr="00737426" w:rsidRDefault="007657EB" w:rsidP="007657EB">
      <w:pPr>
        <w:tabs>
          <w:tab w:val="left" w:pos="4253"/>
          <w:tab w:val="left" w:pos="5387"/>
        </w:tabs>
        <w:spacing w:line="276" w:lineRule="auto"/>
        <w:rPr>
          <w:rFonts w:ascii="Arial" w:eastAsiaTheme="minorHAnsi" w:hAnsi="Arial" w:cs="Arial"/>
          <w:b/>
          <w:lang w:eastAsia="en-US"/>
        </w:rPr>
      </w:pPr>
    </w:p>
    <w:p w:rsidR="007657EB" w:rsidRPr="00737426" w:rsidRDefault="007657EB" w:rsidP="007657EB">
      <w:pPr>
        <w:tabs>
          <w:tab w:val="left" w:pos="4253"/>
          <w:tab w:val="left" w:pos="5387"/>
        </w:tabs>
        <w:spacing w:line="276" w:lineRule="auto"/>
        <w:rPr>
          <w:rFonts w:ascii="Arial" w:eastAsiaTheme="minorHAnsi" w:hAnsi="Arial" w:cs="Arial"/>
          <w:b/>
          <w:lang w:eastAsia="en-US"/>
        </w:rPr>
      </w:pPr>
    </w:p>
    <w:p w:rsidR="007657EB" w:rsidRPr="00737426" w:rsidRDefault="007657EB" w:rsidP="007657EB">
      <w:pPr>
        <w:tabs>
          <w:tab w:val="left" w:pos="4253"/>
          <w:tab w:val="left" w:pos="5387"/>
        </w:tabs>
        <w:spacing w:line="276" w:lineRule="auto"/>
        <w:jc w:val="both"/>
        <w:rPr>
          <w:rFonts w:ascii="Arial" w:eastAsiaTheme="minorHAnsi" w:hAnsi="Arial" w:cs="Arial"/>
          <w:lang w:eastAsia="en-US"/>
        </w:rPr>
      </w:pPr>
      <w:r w:rsidRPr="00737426">
        <w:rPr>
          <w:rFonts w:ascii="Arial" w:eastAsiaTheme="minorHAnsi" w:hAnsi="Arial" w:cs="Arial"/>
          <w:b/>
          <w:lang w:eastAsia="en-US"/>
        </w:rPr>
        <w:t>Příloha</w:t>
      </w:r>
      <w:r w:rsidRPr="00737426">
        <w:rPr>
          <w:rFonts w:ascii="Arial" w:eastAsiaTheme="minorHAnsi" w:hAnsi="Arial" w:cs="Arial"/>
          <w:lang w:eastAsia="en-US"/>
        </w:rPr>
        <w:t>: Metodické postupy Ministerstva práce a sociálních věcí ČR pro implementaci komunitárních programů a poskytování finančních prostředků ze státního rozpočtu na spolufinancování komunitárních projektů</w:t>
      </w:r>
    </w:p>
    <w:p w:rsidR="007657EB" w:rsidRDefault="007657EB" w:rsidP="007657EB">
      <w:pPr>
        <w:rPr>
          <w:rFonts w:ascii="Arial" w:eastAsia="MS Mincho" w:hAnsi="Arial" w:cs="Arial"/>
        </w:rPr>
      </w:pPr>
      <w:r>
        <w:rPr>
          <w:rFonts w:ascii="Arial" w:eastAsia="MS Mincho" w:hAnsi="Arial" w:cs="Arial"/>
        </w:rPr>
        <w:br w:type="page"/>
      </w:r>
    </w:p>
    <w:p w:rsidR="00992307" w:rsidRDefault="00992307" w:rsidP="00F872A6">
      <w:pPr>
        <w:tabs>
          <w:tab w:val="left" w:pos="540"/>
        </w:tabs>
        <w:jc w:val="right"/>
        <w:rPr>
          <w:rFonts w:ascii="Arial" w:hAnsi="Arial" w:cs="Arial"/>
          <w:bCs/>
        </w:rPr>
      </w:pPr>
    </w:p>
    <w:p w:rsidR="005240A4" w:rsidRPr="00726420" w:rsidRDefault="005240A4" w:rsidP="00F872A6">
      <w:pPr>
        <w:tabs>
          <w:tab w:val="left" w:pos="540"/>
        </w:tabs>
        <w:jc w:val="right"/>
        <w:rPr>
          <w:rFonts w:ascii="Arial" w:hAnsi="Arial" w:cs="Arial"/>
          <w:bCs/>
        </w:rPr>
      </w:pPr>
      <w:r w:rsidRPr="00726420">
        <w:rPr>
          <w:rFonts w:ascii="Arial" w:hAnsi="Arial" w:cs="Arial"/>
          <w:bCs/>
        </w:rPr>
        <w:t xml:space="preserve">Příloha </w:t>
      </w:r>
      <w:r w:rsidR="001328F1">
        <w:rPr>
          <w:rFonts w:ascii="Arial" w:hAnsi="Arial" w:cs="Arial"/>
          <w:bCs/>
        </w:rPr>
        <w:t xml:space="preserve">č. 1 </w:t>
      </w:r>
      <w:r w:rsidR="00080FA4">
        <w:rPr>
          <w:rFonts w:ascii="Arial" w:hAnsi="Arial" w:cs="Arial"/>
          <w:bCs/>
        </w:rPr>
        <w:t>k příkazu ministryně</w:t>
      </w:r>
      <w:r w:rsidR="00972D7C" w:rsidRPr="00726420">
        <w:rPr>
          <w:rFonts w:ascii="Arial" w:hAnsi="Arial" w:cs="Arial"/>
          <w:bCs/>
        </w:rPr>
        <w:t xml:space="preserve"> </w:t>
      </w:r>
      <w:r w:rsidR="00B044CE" w:rsidRPr="00726420">
        <w:rPr>
          <w:rFonts w:ascii="Arial" w:hAnsi="Arial" w:cs="Arial"/>
          <w:bCs/>
        </w:rPr>
        <w:t xml:space="preserve">č. </w:t>
      </w:r>
    </w:p>
    <w:p w:rsidR="00AE67F0" w:rsidRPr="00726420" w:rsidRDefault="00AE67F0">
      <w:pPr>
        <w:jc w:val="both"/>
        <w:rPr>
          <w:rFonts w:ascii="Arial" w:hAnsi="Arial" w:cs="Arial"/>
          <w:sz w:val="22"/>
          <w:szCs w:val="22"/>
        </w:rPr>
      </w:pPr>
    </w:p>
    <w:p w:rsidR="00AE67F0" w:rsidRPr="00726420" w:rsidRDefault="00AE67F0">
      <w:pPr>
        <w:jc w:val="both"/>
        <w:rPr>
          <w:rFonts w:ascii="Arial" w:hAnsi="Arial" w:cs="Arial"/>
          <w:sz w:val="22"/>
          <w:szCs w:val="22"/>
        </w:rPr>
      </w:pPr>
    </w:p>
    <w:p w:rsidR="00AE67F0" w:rsidRPr="00726420" w:rsidRDefault="00AE67F0">
      <w:pPr>
        <w:jc w:val="both"/>
        <w:rPr>
          <w:rFonts w:ascii="Arial" w:hAnsi="Arial" w:cs="Arial"/>
          <w:sz w:val="22"/>
          <w:szCs w:val="22"/>
        </w:rPr>
      </w:pPr>
    </w:p>
    <w:p w:rsidR="00AE67F0" w:rsidRPr="00530073" w:rsidRDefault="00AE67F0">
      <w:pPr>
        <w:jc w:val="both"/>
        <w:rPr>
          <w:rFonts w:ascii="Arial" w:hAnsi="Arial" w:cs="Arial"/>
          <w:sz w:val="22"/>
          <w:szCs w:val="22"/>
          <w:highlight w:val="yellow"/>
        </w:rPr>
      </w:pPr>
    </w:p>
    <w:p w:rsidR="00AE67F0" w:rsidRPr="00D24566" w:rsidRDefault="00AE67F0">
      <w:pPr>
        <w:jc w:val="both"/>
        <w:rPr>
          <w:rFonts w:ascii="Arial" w:hAnsi="Arial" w:cs="Arial"/>
          <w:sz w:val="22"/>
          <w:szCs w:val="22"/>
        </w:rPr>
      </w:pPr>
    </w:p>
    <w:p w:rsidR="00AE67F0" w:rsidRPr="00726420" w:rsidRDefault="00AE67F0">
      <w:pPr>
        <w:jc w:val="both"/>
        <w:rPr>
          <w:rFonts w:ascii="Arial" w:hAnsi="Arial" w:cs="Arial"/>
          <w:sz w:val="22"/>
          <w:szCs w:val="22"/>
        </w:rPr>
      </w:pPr>
    </w:p>
    <w:p w:rsidR="00AE67F0" w:rsidRPr="00726420" w:rsidRDefault="00AE67F0">
      <w:pPr>
        <w:jc w:val="both"/>
        <w:rPr>
          <w:rFonts w:ascii="Arial" w:hAnsi="Arial" w:cs="Arial"/>
          <w:sz w:val="22"/>
          <w:szCs w:val="22"/>
        </w:rPr>
      </w:pPr>
    </w:p>
    <w:p w:rsidR="00AE67F0" w:rsidRPr="00726420" w:rsidRDefault="00AE67F0">
      <w:pPr>
        <w:jc w:val="both"/>
        <w:rPr>
          <w:rFonts w:ascii="Arial" w:hAnsi="Arial" w:cs="Arial"/>
          <w:sz w:val="22"/>
          <w:szCs w:val="22"/>
        </w:rPr>
      </w:pPr>
    </w:p>
    <w:p w:rsidR="009F47F6" w:rsidRPr="00726420" w:rsidRDefault="00977E8F">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-635</wp:posOffset>
                </wp:positionV>
                <wp:extent cx="5715000" cy="0"/>
                <wp:effectExtent l="14605" t="11430" r="13970" b="171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07A0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Q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" strokeweight="1.5pt"/>
            </w:pict>
          </mc:Fallback>
        </mc:AlternateContent>
      </w: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p>
    <w:p w:rsidR="009F47F6" w:rsidRPr="00726420" w:rsidRDefault="009F47F6">
      <w:pPr>
        <w:jc w:val="center"/>
        <w:rPr>
          <w:rFonts w:ascii="Arial" w:hAnsi="Arial" w:cs="Arial"/>
          <w:b/>
          <w:bCs/>
          <w:sz w:val="22"/>
          <w:szCs w:val="22"/>
        </w:rPr>
      </w:pPr>
      <w:r w:rsidRPr="00726420">
        <w:rPr>
          <w:rFonts w:ascii="Arial" w:hAnsi="Arial" w:cs="Arial"/>
          <w:b/>
          <w:bCs/>
          <w:sz w:val="22"/>
          <w:szCs w:val="22"/>
        </w:rPr>
        <w:t>METODIKA KOMUNITÁRNÍCH PROGRAMŮ</w:t>
      </w:r>
    </w:p>
    <w:p w:rsidR="009F47F6" w:rsidRPr="00726420" w:rsidRDefault="009F47F6">
      <w:pPr>
        <w:rPr>
          <w:rFonts w:ascii="Arial" w:hAnsi="Arial" w:cs="Arial"/>
          <w:b/>
          <w:bCs/>
          <w:sz w:val="22"/>
          <w:szCs w:val="22"/>
        </w:rPr>
      </w:pPr>
    </w:p>
    <w:p w:rsidR="009F47F6" w:rsidRPr="00726420" w:rsidRDefault="009F47F6">
      <w:pPr>
        <w:rPr>
          <w:rFonts w:ascii="Arial" w:hAnsi="Arial" w:cs="Arial"/>
          <w:b/>
          <w:bCs/>
          <w:sz w:val="22"/>
          <w:szCs w:val="22"/>
        </w:rPr>
      </w:pPr>
    </w:p>
    <w:p w:rsidR="009F47F6" w:rsidRPr="00726420" w:rsidRDefault="00977E8F">
      <w:pPr>
        <w:jc w:val="center"/>
        <w:rPr>
          <w:rFonts w:ascii="Arial" w:hAnsi="Arial" w:cs="Arial"/>
          <w:b/>
          <w:bCs/>
          <w:sz w:val="22"/>
          <w:szCs w:val="22"/>
          <w:u w:val="single"/>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88265</wp:posOffset>
                </wp:positionV>
                <wp:extent cx="5715000" cy="0"/>
                <wp:effectExtent l="14605" t="16510" r="1397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3171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50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iA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" strokeweight="1.5pt"/>
            </w:pict>
          </mc:Fallback>
        </mc:AlternateContent>
      </w:r>
    </w:p>
    <w:p w:rsidR="009F47F6" w:rsidRPr="00726420" w:rsidRDefault="009F47F6">
      <w:pPr>
        <w:jc w:val="center"/>
        <w:rPr>
          <w:rFonts w:ascii="Arial" w:hAnsi="Arial" w:cs="Arial"/>
          <w:b/>
          <w:bCs/>
          <w:sz w:val="22"/>
          <w:szCs w:val="22"/>
        </w:rPr>
      </w:pPr>
    </w:p>
    <w:p w:rsidR="009F47F6" w:rsidRPr="00726420" w:rsidRDefault="009F47F6">
      <w:pPr>
        <w:jc w:val="center"/>
        <w:rPr>
          <w:rFonts w:ascii="Arial" w:hAnsi="Arial" w:cs="Arial"/>
          <w:b/>
          <w:bCs/>
          <w:sz w:val="22"/>
          <w:szCs w:val="22"/>
        </w:rPr>
      </w:pPr>
    </w:p>
    <w:p w:rsidR="009F47F6" w:rsidRPr="00726420" w:rsidRDefault="009F47F6">
      <w:pPr>
        <w:jc w:val="center"/>
        <w:rPr>
          <w:rFonts w:ascii="Arial" w:hAnsi="Arial" w:cs="Arial"/>
          <w:b/>
          <w:bCs/>
          <w:sz w:val="22"/>
          <w:szCs w:val="22"/>
        </w:rPr>
      </w:pPr>
    </w:p>
    <w:p w:rsidR="009F47F6" w:rsidRPr="00726420" w:rsidRDefault="009F47F6">
      <w:pPr>
        <w:jc w:val="both"/>
        <w:rPr>
          <w:rFonts w:ascii="Arial" w:hAnsi="Arial" w:cs="Arial"/>
          <w:sz w:val="22"/>
          <w:szCs w:val="22"/>
        </w:rPr>
      </w:pPr>
    </w:p>
    <w:p w:rsidR="009F47F6" w:rsidRPr="00726420" w:rsidRDefault="009F47F6">
      <w:pPr>
        <w:jc w:val="center"/>
        <w:rPr>
          <w:rFonts w:ascii="Arial" w:hAnsi="Arial" w:cs="Arial"/>
          <w:b/>
          <w:bCs/>
          <w:sz w:val="22"/>
          <w:szCs w:val="22"/>
        </w:rPr>
      </w:pPr>
      <w:r w:rsidRPr="00726420">
        <w:rPr>
          <w:rFonts w:ascii="Arial" w:hAnsi="Arial" w:cs="Arial"/>
          <w:b/>
          <w:bCs/>
          <w:sz w:val="22"/>
          <w:szCs w:val="22"/>
        </w:rPr>
        <w:t xml:space="preserve">Metodické postupy </w:t>
      </w:r>
    </w:p>
    <w:p w:rsidR="009F47F6" w:rsidRPr="00726420" w:rsidRDefault="009F47F6">
      <w:pPr>
        <w:jc w:val="center"/>
        <w:rPr>
          <w:rFonts w:ascii="Arial" w:hAnsi="Arial" w:cs="Arial"/>
          <w:b/>
          <w:bCs/>
          <w:sz w:val="22"/>
          <w:szCs w:val="22"/>
        </w:rPr>
      </w:pPr>
      <w:r w:rsidRPr="00726420">
        <w:rPr>
          <w:rFonts w:ascii="Arial" w:hAnsi="Arial" w:cs="Arial"/>
          <w:b/>
          <w:bCs/>
          <w:sz w:val="22"/>
          <w:szCs w:val="22"/>
        </w:rPr>
        <w:t xml:space="preserve">Ministerstva práce a sociálních věcí ČR pro implementaci komunitárních </w:t>
      </w:r>
      <w:r w:rsidR="007857D2" w:rsidRPr="00726420">
        <w:rPr>
          <w:rFonts w:ascii="Arial" w:hAnsi="Arial" w:cs="Arial"/>
          <w:b/>
          <w:bCs/>
          <w:sz w:val="22"/>
          <w:szCs w:val="22"/>
        </w:rPr>
        <w:t>programů a poskytování</w:t>
      </w:r>
      <w:r w:rsidRPr="00726420">
        <w:rPr>
          <w:rFonts w:ascii="Arial" w:hAnsi="Arial" w:cs="Arial"/>
          <w:b/>
          <w:bCs/>
          <w:sz w:val="22"/>
          <w:szCs w:val="22"/>
        </w:rPr>
        <w:t xml:space="preserve"> finančních prostředků ze státního rozpočtu na spolufinancování komunitárních projektů</w:t>
      </w:r>
    </w:p>
    <w:p w:rsidR="009F47F6" w:rsidRPr="00726420" w:rsidRDefault="009F47F6">
      <w:pPr>
        <w:pStyle w:val="Zkladntext2"/>
        <w:spacing w:before="240"/>
        <w:rPr>
          <w:rFonts w:ascii="Arial" w:hAnsi="Arial" w:cs="Arial"/>
          <w:sz w:val="22"/>
          <w:szCs w:val="22"/>
        </w:rPr>
      </w:pPr>
    </w:p>
    <w:p w:rsidR="009F47F6" w:rsidRPr="00726420" w:rsidRDefault="009F47F6">
      <w:pPr>
        <w:pStyle w:val="Zkladntext2"/>
        <w:spacing w:before="240"/>
        <w:rPr>
          <w:rFonts w:ascii="Arial" w:hAnsi="Arial" w:cs="Arial"/>
          <w:sz w:val="22"/>
          <w:szCs w:val="22"/>
        </w:rPr>
      </w:pPr>
    </w:p>
    <w:p w:rsidR="009F47F6" w:rsidRPr="00726420" w:rsidRDefault="009F47F6">
      <w:pPr>
        <w:pStyle w:val="Zkladntext2"/>
        <w:spacing w:before="240"/>
        <w:rPr>
          <w:rFonts w:ascii="Arial" w:hAnsi="Arial" w:cs="Arial"/>
          <w:sz w:val="22"/>
          <w:szCs w:val="22"/>
        </w:rPr>
      </w:pPr>
    </w:p>
    <w:p w:rsidR="009F47F6" w:rsidRPr="00726420" w:rsidRDefault="009F47F6">
      <w:pPr>
        <w:pStyle w:val="Zkladntext2"/>
        <w:spacing w:before="240"/>
        <w:rPr>
          <w:rFonts w:ascii="Arial" w:hAnsi="Arial" w:cs="Arial"/>
          <w:sz w:val="22"/>
          <w:szCs w:val="22"/>
        </w:rPr>
      </w:pPr>
    </w:p>
    <w:p w:rsidR="009F47F6" w:rsidRPr="00726420" w:rsidRDefault="009F47F6">
      <w:pPr>
        <w:jc w:val="center"/>
        <w:rPr>
          <w:rFonts w:ascii="Arial" w:hAnsi="Arial" w:cs="Arial"/>
          <w:b/>
          <w:sz w:val="22"/>
          <w:szCs w:val="22"/>
        </w:rPr>
      </w:pPr>
    </w:p>
    <w:p w:rsidR="009F47F6" w:rsidRPr="00726420" w:rsidRDefault="009F47F6">
      <w:pPr>
        <w:jc w:val="both"/>
        <w:rPr>
          <w:rFonts w:ascii="Arial" w:hAnsi="Arial" w:cs="Arial"/>
          <w:b/>
          <w:sz w:val="22"/>
          <w:szCs w:val="22"/>
        </w:rPr>
      </w:pPr>
    </w:p>
    <w:p w:rsidR="009F47F6" w:rsidRPr="00726420" w:rsidRDefault="009F47F6">
      <w:pPr>
        <w:rPr>
          <w:rFonts w:ascii="Arial" w:hAnsi="Arial" w:cs="Arial"/>
          <w:sz w:val="22"/>
          <w:szCs w:val="22"/>
        </w:rPr>
      </w:pPr>
    </w:p>
    <w:p w:rsidR="009F47F6" w:rsidRPr="00726420" w:rsidRDefault="009F47F6">
      <w:pPr>
        <w:rPr>
          <w:rFonts w:ascii="Arial" w:hAnsi="Arial" w:cs="Arial"/>
          <w:sz w:val="22"/>
          <w:szCs w:val="22"/>
        </w:rPr>
      </w:pPr>
    </w:p>
    <w:p w:rsidR="009F47F6" w:rsidRPr="00726420" w:rsidRDefault="009F47F6">
      <w:pPr>
        <w:rPr>
          <w:rFonts w:ascii="Arial" w:hAnsi="Arial" w:cs="Arial"/>
          <w:sz w:val="22"/>
          <w:szCs w:val="22"/>
        </w:rPr>
      </w:pPr>
    </w:p>
    <w:p w:rsidR="009F47F6" w:rsidRPr="00726420" w:rsidRDefault="009F47F6">
      <w:pPr>
        <w:rPr>
          <w:rFonts w:ascii="Arial" w:hAnsi="Arial" w:cs="Arial"/>
          <w:sz w:val="22"/>
          <w:szCs w:val="22"/>
        </w:rPr>
      </w:pPr>
    </w:p>
    <w:p w:rsidR="009F47F6" w:rsidRPr="00726420" w:rsidRDefault="009F47F6">
      <w:pPr>
        <w:rPr>
          <w:rFonts w:ascii="Arial" w:hAnsi="Arial" w:cs="Arial"/>
          <w:sz w:val="22"/>
          <w:szCs w:val="22"/>
        </w:rPr>
      </w:pPr>
    </w:p>
    <w:p w:rsidR="009F47F6" w:rsidRPr="00726420" w:rsidRDefault="009F47F6">
      <w:pPr>
        <w:rPr>
          <w:rFonts w:ascii="Arial" w:hAnsi="Arial" w:cs="Arial"/>
          <w:sz w:val="22"/>
          <w:szCs w:val="22"/>
        </w:rPr>
      </w:pPr>
    </w:p>
    <w:p w:rsidR="009F47F6" w:rsidRPr="00726420" w:rsidRDefault="009F47F6">
      <w:pPr>
        <w:rPr>
          <w:rFonts w:ascii="Arial" w:hAnsi="Arial" w:cs="Arial"/>
          <w:sz w:val="22"/>
          <w:szCs w:val="22"/>
        </w:rPr>
      </w:pPr>
    </w:p>
    <w:p w:rsidR="009F47F6" w:rsidRPr="00726420" w:rsidRDefault="009F47F6">
      <w:pPr>
        <w:rPr>
          <w:rFonts w:ascii="Arial" w:hAnsi="Arial" w:cs="Arial"/>
          <w:sz w:val="22"/>
          <w:szCs w:val="22"/>
        </w:rPr>
      </w:pPr>
    </w:p>
    <w:p w:rsidR="009F47F6" w:rsidRPr="00726420" w:rsidRDefault="009F47F6">
      <w:pPr>
        <w:rPr>
          <w:rFonts w:ascii="Arial" w:hAnsi="Arial" w:cs="Arial"/>
          <w:sz w:val="22"/>
          <w:szCs w:val="22"/>
        </w:rPr>
      </w:pPr>
    </w:p>
    <w:p w:rsidR="009F47F6" w:rsidRPr="00726420" w:rsidRDefault="009F47F6" w:rsidP="00AE67F0">
      <w:pPr>
        <w:tabs>
          <w:tab w:val="left" w:pos="7935"/>
        </w:tabs>
        <w:rPr>
          <w:rFonts w:ascii="Arial" w:hAnsi="Arial" w:cs="Arial"/>
          <w:sz w:val="22"/>
          <w:szCs w:val="22"/>
        </w:rPr>
        <w:sectPr w:rsidR="009F47F6" w:rsidRPr="00726420">
          <w:headerReference w:type="default" r:id="rId9"/>
          <w:footerReference w:type="even" r:id="rId10"/>
          <w:footerReference w:type="default" r:id="rId11"/>
          <w:footerReference w:type="first" r:id="rId12"/>
          <w:pgSz w:w="11906" w:h="16838"/>
          <w:pgMar w:top="1079" w:right="1418" w:bottom="1418" w:left="1418" w:header="709" w:footer="709" w:gutter="0"/>
          <w:pgNumType w:start="1"/>
          <w:cols w:space="708"/>
          <w:titlePg/>
          <w:docGrid w:linePitch="360"/>
        </w:sectPr>
      </w:pPr>
    </w:p>
    <w:p w:rsidR="008F730C" w:rsidRPr="00226106" w:rsidRDefault="008F730C" w:rsidP="008F730C">
      <w:pPr>
        <w:jc w:val="both"/>
        <w:rPr>
          <w:rFonts w:ascii="Arial" w:hAnsi="Arial" w:cs="Arial"/>
          <w:b/>
          <w:sz w:val="21"/>
          <w:szCs w:val="21"/>
        </w:rPr>
      </w:pPr>
      <w:r w:rsidRPr="00226106">
        <w:rPr>
          <w:rFonts w:ascii="Arial" w:hAnsi="Arial" w:cs="Arial"/>
          <w:b/>
          <w:sz w:val="21"/>
          <w:szCs w:val="21"/>
        </w:rPr>
        <w:lastRenderedPageBreak/>
        <w:t>OBSAH</w:t>
      </w:r>
    </w:p>
    <w:p w:rsidR="003B3EDF" w:rsidRPr="00226106" w:rsidRDefault="003B3EDF" w:rsidP="008F730C">
      <w:pPr>
        <w:jc w:val="both"/>
        <w:rPr>
          <w:rFonts w:ascii="Arial" w:hAnsi="Arial" w:cs="Arial"/>
          <w:b/>
          <w:sz w:val="20"/>
          <w:szCs w:val="20"/>
        </w:rPr>
      </w:pPr>
    </w:p>
    <w:p w:rsidR="003B3EDF" w:rsidRPr="00226106" w:rsidRDefault="003B3EDF" w:rsidP="003B3EDF">
      <w:pPr>
        <w:numPr>
          <w:ilvl w:val="0"/>
          <w:numId w:val="38"/>
        </w:numPr>
        <w:ind w:left="426" w:hanging="426"/>
        <w:jc w:val="both"/>
        <w:rPr>
          <w:rFonts w:ascii="Arial" w:hAnsi="Arial" w:cs="Arial"/>
          <w:b/>
          <w:sz w:val="21"/>
          <w:szCs w:val="21"/>
        </w:rPr>
      </w:pPr>
      <w:r w:rsidRPr="00226106">
        <w:rPr>
          <w:rFonts w:ascii="Arial" w:hAnsi="Arial" w:cs="Arial"/>
          <w:b/>
          <w:sz w:val="21"/>
          <w:szCs w:val="21"/>
        </w:rPr>
        <w:t>ÚVOD</w:t>
      </w:r>
    </w:p>
    <w:p w:rsidR="00194169" w:rsidRDefault="008F730C">
      <w:pPr>
        <w:pStyle w:val="Obsah2"/>
        <w:rPr>
          <w:rFonts w:asciiTheme="minorHAnsi" w:eastAsiaTheme="minorEastAsia" w:hAnsiTheme="minorHAnsi" w:cstheme="minorBidi"/>
          <w:b w:val="0"/>
          <w:bCs w:val="0"/>
          <w:color w:val="auto"/>
          <w:szCs w:val="22"/>
        </w:rPr>
      </w:pPr>
      <w:r w:rsidRPr="00226106">
        <w:fldChar w:fldCharType="begin"/>
      </w:r>
      <w:r w:rsidRPr="00226106">
        <w:instrText xml:space="preserve"> TOC \o "1-3" \h \z </w:instrText>
      </w:r>
      <w:r w:rsidRPr="00226106">
        <w:fldChar w:fldCharType="separate"/>
      </w:r>
      <w:hyperlink w:anchor="_Toc510436087" w:history="1">
        <w:r w:rsidR="00194169" w:rsidRPr="00B72A87">
          <w:rPr>
            <w:rStyle w:val="Hypertextovodkaz"/>
          </w:rPr>
          <w:t>1.1</w:t>
        </w:r>
        <w:r w:rsidR="00194169">
          <w:rPr>
            <w:rFonts w:asciiTheme="minorHAnsi" w:eastAsiaTheme="minorEastAsia" w:hAnsiTheme="minorHAnsi" w:cstheme="minorBidi"/>
            <w:b w:val="0"/>
            <w:bCs w:val="0"/>
            <w:color w:val="auto"/>
            <w:szCs w:val="22"/>
          </w:rPr>
          <w:tab/>
        </w:r>
        <w:r w:rsidR="00194169" w:rsidRPr="00B72A87">
          <w:rPr>
            <w:rStyle w:val="Hypertextovodkaz"/>
          </w:rPr>
          <w:t>Pojmy používané v souvislosti s komunitárními programy</w:t>
        </w:r>
        <w:r w:rsidR="00194169">
          <w:rPr>
            <w:webHidden/>
          </w:rPr>
          <w:tab/>
        </w:r>
        <w:r w:rsidR="00194169">
          <w:rPr>
            <w:webHidden/>
          </w:rPr>
          <w:fldChar w:fldCharType="begin"/>
        </w:r>
        <w:r w:rsidR="00194169">
          <w:rPr>
            <w:webHidden/>
          </w:rPr>
          <w:instrText xml:space="preserve"> PAGEREF _Toc510436087 \h </w:instrText>
        </w:r>
        <w:r w:rsidR="00194169">
          <w:rPr>
            <w:webHidden/>
          </w:rPr>
        </w:r>
        <w:r w:rsidR="00194169">
          <w:rPr>
            <w:webHidden/>
          </w:rPr>
          <w:fldChar w:fldCharType="separate"/>
        </w:r>
        <w:r w:rsidR="00A21C55">
          <w:rPr>
            <w:webHidden/>
          </w:rPr>
          <w:t>2</w:t>
        </w:r>
        <w:r w:rsidR="00194169">
          <w:rPr>
            <w:webHidden/>
          </w:rPr>
          <w:fldChar w:fldCharType="end"/>
        </w:r>
      </w:hyperlink>
    </w:p>
    <w:p w:rsidR="00194169" w:rsidRDefault="008A3100">
      <w:pPr>
        <w:pStyle w:val="Obsah2"/>
        <w:rPr>
          <w:rFonts w:asciiTheme="minorHAnsi" w:eastAsiaTheme="minorEastAsia" w:hAnsiTheme="minorHAnsi" w:cstheme="minorBidi"/>
          <w:b w:val="0"/>
          <w:bCs w:val="0"/>
          <w:color w:val="auto"/>
          <w:szCs w:val="22"/>
        </w:rPr>
      </w:pPr>
      <w:hyperlink w:anchor="_Toc510436088" w:history="1">
        <w:r w:rsidR="00194169" w:rsidRPr="00B72A87">
          <w:rPr>
            <w:rStyle w:val="Hypertextovodkaz"/>
          </w:rPr>
          <w:t>1.2</w:t>
        </w:r>
        <w:r w:rsidR="00194169">
          <w:rPr>
            <w:rFonts w:asciiTheme="minorHAnsi" w:eastAsiaTheme="minorEastAsia" w:hAnsiTheme="minorHAnsi" w:cstheme="minorBidi"/>
            <w:b w:val="0"/>
            <w:bCs w:val="0"/>
            <w:color w:val="auto"/>
            <w:szCs w:val="22"/>
          </w:rPr>
          <w:tab/>
        </w:r>
        <w:r w:rsidR="00194169" w:rsidRPr="00B72A87">
          <w:rPr>
            <w:rStyle w:val="Hypertextovodkaz"/>
          </w:rPr>
          <w:t>Komunitární programy</w:t>
        </w:r>
        <w:r w:rsidR="00194169">
          <w:rPr>
            <w:webHidden/>
          </w:rPr>
          <w:tab/>
        </w:r>
        <w:r w:rsidR="00194169">
          <w:rPr>
            <w:webHidden/>
          </w:rPr>
          <w:fldChar w:fldCharType="begin"/>
        </w:r>
        <w:r w:rsidR="00194169">
          <w:rPr>
            <w:webHidden/>
          </w:rPr>
          <w:instrText xml:space="preserve"> PAGEREF _Toc510436088 \h </w:instrText>
        </w:r>
        <w:r w:rsidR="00194169">
          <w:rPr>
            <w:webHidden/>
          </w:rPr>
        </w:r>
        <w:r w:rsidR="00194169">
          <w:rPr>
            <w:webHidden/>
          </w:rPr>
          <w:fldChar w:fldCharType="separate"/>
        </w:r>
        <w:r w:rsidR="00A21C55">
          <w:rPr>
            <w:webHidden/>
          </w:rPr>
          <w:t>3</w:t>
        </w:r>
        <w:r w:rsidR="00194169">
          <w:rPr>
            <w:webHidden/>
          </w:rPr>
          <w:fldChar w:fldCharType="end"/>
        </w:r>
      </w:hyperlink>
    </w:p>
    <w:p w:rsidR="00194169" w:rsidRDefault="008A3100">
      <w:pPr>
        <w:pStyle w:val="Obsah2"/>
        <w:rPr>
          <w:rFonts w:asciiTheme="minorHAnsi" w:eastAsiaTheme="minorEastAsia" w:hAnsiTheme="minorHAnsi" w:cstheme="minorBidi"/>
          <w:b w:val="0"/>
          <w:bCs w:val="0"/>
          <w:color w:val="auto"/>
          <w:szCs w:val="22"/>
        </w:rPr>
      </w:pPr>
      <w:hyperlink w:anchor="_Toc510436089" w:history="1">
        <w:r w:rsidR="00194169" w:rsidRPr="00B72A87">
          <w:rPr>
            <w:rStyle w:val="Hypertextovodkaz"/>
          </w:rPr>
          <w:t xml:space="preserve">1.3  </w:t>
        </w:r>
        <w:r w:rsidR="00194169">
          <w:rPr>
            <w:rFonts w:asciiTheme="minorHAnsi" w:eastAsiaTheme="minorEastAsia" w:hAnsiTheme="minorHAnsi" w:cstheme="minorBidi"/>
            <w:b w:val="0"/>
            <w:bCs w:val="0"/>
            <w:color w:val="auto"/>
            <w:szCs w:val="22"/>
          </w:rPr>
          <w:tab/>
        </w:r>
        <w:r w:rsidR="00194169" w:rsidRPr="00B72A87">
          <w:rPr>
            <w:rStyle w:val="Hypertextovodkaz"/>
          </w:rPr>
          <w:t>Legislativní rámec</w:t>
        </w:r>
        <w:r w:rsidR="00194169">
          <w:rPr>
            <w:webHidden/>
          </w:rPr>
          <w:tab/>
        </w:r>
        <w:r w:rsidR="00194169">
          <w:rPr>
            <w:webHidden/>
          </w:rPr>
          <w:fldChar w:fldCharType="begin"/>
        </w:r>
        <w:r w:rsidR="00194169">
          <w:rPr>
            <w:webHidden/>
          </w:rPr>
          <w:instrText xml:space="preserve"> PAGEREF _Toc510436089 \h </w:instrText>
        </w:r>
        <w:r w:rsidR="00194169">
          <w:rPr>
            <w:webHidden/>
          </w:rPr>
        </w:r>
        <w:r w:rsidR="00194169">
          <w:rPr>
            <w:webHidden/>
          </w:rPr>
          <w:fldChar w:fldCharType="separate"/>
        </w:r>
        <w:r w:rsidR="00A21C55">
          <w:rPr>
            <w:webHidden/>
          </w:rPr>
          <w:t>5</w:t>
        </w:r>
        <w:r w:rsidR="00194169">
          <w:rPr>
            <w:webHidden/>
          </w:rPr>
          <w:fldChar w:fldCharType="end"/>
        </w:r>
      </w:hyperlink>
    </w:p>
    <w:p w:rsidR="00194169" w:rsidRDefault="008A3100">
      <w:pPr>
        <w:pStyle w:val="Obsah3"/>
        <w:tabs>
          <w:tab w:val="left" w:pos="880"/>
        </w:tabs>
        <w:rPr>
          <w:rFonts w:asciiTheme="minorHAnsi" w:eastAsiaTheme="minorEastAsia" w:hAnsiTheme="minorHAnsi" w:cstheme="minorBidi"/>
          <w:b w:val="0"/>
          <w:bCs w:val="0"/>
        </w:rPr>
      </w:pPr>
      <w:hyperlink w:anchor="_Toc510436090" w:history="1">
        <w:r w:rsidR="00194169" w:rsidRPr="00B72A87">
          <w:rPr>
            <w:rStyle w:val="Hypertextovodkaz"/>
          </w:rPr>
          <w:t xml:space="preserve">1.3.1  </w:t>
        </w:r>
        <w:r w:rsidR="00194169">
          <w:rPr>
            <w:rFonts w:asciiTheme="minorHAnsi" w:eastAsiaTheme="minorEastAsia" w:hAnsiTheme="minorHAnsi" w:cstheme="minorBidi"/>
            <w:b w:val="0"/>
            <w:bCs w:val="0"/>
          </w:rPr>
          <w:t>  </w:t>
        </w:r>
        <w:r w:rsidR="00194169" w:rsidRPr="00B72A87">
          <w:rPr>
            <w:rStyle w:val="Hypertextovodkaz"/>
          </w:rPr>
          <w:t>Legislativa EU</w:t>
        </w:r>
        <w:r w:rsidR="00194169">
          <w:rPr>
            <w:webHidden/>
          </w:rPr>
          <w:tab/>
        </w:r>
        <w:r w:rsidR="00194169">
          <w:rPr>
            <w:webHidden/>
          </w:rPr>
          <w:fldChar w:fldCharType="begin"/>
        </w:r>
        <w:r w:rsidR="00194169">
          <w:rPr>
            <w:webHidden/>
          </w:rPr>
          <w:instrText xml:space="preserve"> PAGEREF _Toc510436090 \h </w:instrText>
        </w:r>
        <w:r w:rsidR="00194169">
          <w:rPr>
            <w:webHidden/>
          </w:rPr>
        </w:r>
        <w:r w:rsidR="00194169">
          <w:rPr>
            <w:webHidden/>
          </w:rPr>
          <w:fldChar w:fldCharType="separate"/>
        </w:r>
        <w:r w:rsidR="00A21C55">
          <w:rPr>
            <w:webHidden/>
          </w:rPr>
          <w:t>5</w:t>
        </w:r>
        <w:r w:rsidR="00194169">
          <w:rPr>
            <w:webHidden/>
          </w:rPr>
          <w:fldChar w:fldCharType="end"/>
        </w:r>
      </w:hyperlink>
    </w:p>
    <w:p w:rsidR="00194169" w:rsidRDefault="008A3100">
      <w:pPr>
        <w:pStyle w:val="Obsah3"/>
        <w:tabs>
          <w:tab w:val="left" w:pos="880"/>
        </w:tabs>
        <w:rPr>
          <w:rFonts w:asciiTheme="minorHAnsi" w:eastAsiaTheme="minorEastAsia" w:hAnsiTheme="minorHAnsi" w:cstheme="minorBidi"/>
          <w:b w:val="0"/>
          <w:bCs w:val="0"/>
        </w:rPr>
      </w:pPr>
      <w:hyperlink w:anchor="_Toc510436091" w:history="1">
        <w:r w:rsidR="00194169" w:rsidRPr="00B72A87">
          <w:rPr>
            <w:rStyle w:val="Hypertextovodkaz"/>
          </w:rPr>
          <w:t>1.3.2</w:t>
        </w:r>
        <w:r w:rsidR="00194169">
          <w:rPr>
            <w:rFonts w:asciiTheme="minorHAnsi" w:eastAsiaTheme="minorEastAsia" w:hAnsiTheme="minorHAnsi" w:cstheme="minorBidi"/>
            <w:b w:val="0"/>
            <w:bCs w:val="0"/>
          </w:rPr>
          <w:t>    </w:t>
        </w:r>
        <w:r w:rsidR="00194169" w:rsidRPr="00B72A87">
          <w:rPr>
            <w:rStyle w:val="Hypertextovodkaz"/>
          </w:rPr>
          <w:t>Legislativa ČR a další vnitrostátní akty</w:t>
        </w:r>
        <w:r w:rsidR="00194169">
          <w:rPr>
            <w:webHidden/>
          </w:rPr>
          <w:tab/>
        </w:r>
        <w:r w:rsidR="00194169">
          <w:rPr>
            <w:webHidden/>
          </w:rPr>
          <w:fldChar w:fldCharType="begin"/>
        </w:r>
        <w:r w:rsidR="00194169">
          <w:rPr>
            <w:webHidden/>
          </w:rPr>
          <w:instrText xml:space="preserve"> PAGEREF _Toc510436091 \h </w:instrText>
        </w:r>
        <w:r w:rsidR="00194169">
          <w:rPr>
            <w:webHidden/>
          </w:rPr>
        </w:r>
        <w:r w:rsidR="00194169">
          <w:rPr>
            <w:webHidden/>
          </w:rPr>
          <w:fldChar w:fldCharType="separate"/>
        </w:r>
        <w:r w:rsidR="00A21C55">
          <w:rPr>
            <w:webHidden/>
          </w:rPr>
          <w:t>5</w:t>
        </w:r>
        <w:r w:rsidR="00194169">
          <w:rPr>
            <w:webHidden/>
          </w:rPr>
          <w:fldChar w:fldCharType="end"/>
        </w:r>
      </w:hyperlink>
    </w:p>
    <w:p w:rsidR="00194169" w:rsidRDefault="008A3100">
      <w:pPr>
        <w:pStyle w:val="Obsah1"/>
        <w:rPr>
          <w:rFonts w:asciiTheme="minorHAnsi" w:eastAsiaTheme="minorEastAsia" w:hAnsiTheme="minorHAnsi" w:cstheme="minorBidi"/>
          <w:b w:val="0"/>
          <w:bCs w:val="0"/>
          <w:szCs w:val="22"/>
        </w:rPr>
      </w:pPr>
      <w:hyperlink w:anchor="_Toc510436092" w:history="1">
        <w:r w:rsidR="00194169" w:rsidRPr="00B72A87">
          <w:rPr>
            <w:rStyle w:val="Hypertextovodkaz"/>
          </w:rPr>
          <w:t xml:space="preserve">2. </w:t>
        </w:r>
        <w:r w:rsidR="00194169">
          <w:rPr>
            <w:rStyle w:val="Hypertextovodkaz"/>
          </w:rPr>
          <w:t>  </w:t>
        </w:r>
        <w:r w:rsidR="00194169" w:rsidRPr="00B72A87">
          <w:rPr>
            <w:rStyle w:val="Hypertextovodkaz"/>
          </w:rPr>
          <w:t>CENTRALIZOVANÉ ŘÍZENÍ KOMUNITÁRNÍCH PROGRAMŮ</w:t>
        </w:r>
        <w:r w:rsidR="00194169">
          <w:rPr>
            <w:webHidden/>
          </w:rPr>
          <w:tab/>
        </w:r>
        <w:r w:rsidR="00194169">
          <w:rPr>
            <w:webHidden/>
          </w:rPr>
          <w:fldChar w:fldCharType="begin"/>
        </w:r>
        <w:r w:rsidR="00194169">
          <w:rPr>
            <w:webHidden/>
          </w:rPr>
          <w:instrText xml:space="preserve"> PAGEREF _Toc510436092 \h </w:instrText>
        </w:r>
        <w:r w:rsidR="00194169">
          <w:rPr>
            <w:webHidden/>
          </w:rPr>
        </w:r>
        <w:r w:rsidR="00194169">
          <w:rPr>
            <w:webHidden/>
          </w:rPr>
          <w:fldChar w:fldCharType="separate"/>
        </w:r>
        <w:r w:rsidR="00A21C55">
          <w:rPr>
            <w:webHidden/>
          </w:rPr>
          <w:t>7</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093" w:history="1">
        <w:r w:rsidR="00194169" w:rsidRPr="00B72A87">
          <w:rPr>
            <w:rStyle w:val="Hypertextovodkaz"/>
          </w:rPr>
          <w:t>2.1</w:t>
        </w:r>
        <w:r w:rsidR="00194169">
          <w:rPr>
            <w:rFonts w:asciiTheme="minorHAnsi" w:eastAsiaTheme="minorEastAsia" w:hAnsiTheme="minorHAnsi" w:cstheme="minorBidi"/>
            <w:b w:val="0"/>
            <w:bCs w:val="0"/>
          </w:rPr>
          <w:tab/>
        </w:r>
        <w:r w:rsidR="00194169" w:rsidRPr="00B72A87">
          <w:rPr>
            <w:rStyle w:val="Hypertextovodkaz"/>
          </w:rPr>
          <w:t>Zapojení MPSV do komunitárního programu/projektu</w:t>
        </w:r>
        <w:r w:rsidR="00194169">
          <w:rPr>
            <w:webHidden/>
          </w:rPr>
          <w:tab/>
        </w:r>
        <w:r w:rsidR="00194169">
          <w:rPr>
            <w:webHidden/>
          </w:rPr>
          <w:fldChar w:fldCharType="begin"/>
        </w:r>
        <w:r w:rsidR="00194169">
          <w:rPr>
            <w:webHidden/>
          </w:rPr>
          <w:instrText xml:space="preserve"> PAGEREF _Toc510436093 \h </w:instrText>
        </w:r>
        <w:r w:rsidR="00194169">
          <w:rPr>
            <w:webHidden/>
          </w:rPr>
        </w:r>
        <w:r w:rsidR="00194169">
          <w:rPr>
            <w:webHidden/>
          </w:rPr>
          <w:fldChar w:fldCharType="separate"/>
        </w:r>
        <w:r w:rsidR="00A21C55">
          <w:rPr>
            <w:webHidden/>
          </w:rPr>
          <w:t>8</w:t>
        </w:r>
        <w:r w:rsidR="00194169">
          <w:rPr>
            <w:webHidden/>
          </w:rPr>
          <w:fldChar w:fldCharType="end"/>
        </w:r>
      </w:hyperlink>
    </w:p>
    <w:p w:rsidR="00194169" w:rsidRDefault="008A3100">
      <w:pPr>
        <w:pStyle w:val="Obsah3"/>
        <w:tabs>
          <w:tab w:val="left" w:pos="880"/>
        </w:tabs>
        <w:rPr>
          <w:rFonts w:asciiTheme="minorHAnsi" w:eastAsiaTheme="minorEastAsia" w:hAnsiTheme="minorHAnsi" w:cstheme="minorBidi"/>
          <w:b w:val="0"/>
          <w:bCs w:val="0"/>
        </w:rPr>
      </w:pPr>
      <w:hyperlink w:anchor="_Toc510436094" w:history="1">
        <w:r w:rsidR="00194169" w:rsidRPr="00B72A87">
          <w:rPr>
            <w:rStyle w:val="Hypertextovodkaz"/>
          </w:rPr>
          <w:t>2.1.1</w:t>
        </w:r>
        <w:r w:rsidR="00194169">
          <w:rPr>
            <w:rFonts w:asciiTheme="minorHAnsi" w:eastAsiaTheme="minorEastAsia" w:hAnsiTheme="minorHAnsi" w:cstheme="minorBidi"/>
            <w:b w:val="0"/>
            <w:bCs w:val="0"/>
          </w:rPr>
          <w:t>     </w:t>
        </w:r>
        <w:r w:rsidR="00194169" w:rsidRPr="00B72A87">
          <w:rPr>
            <w:rStyle w:val="Hypertextovodkaz"/>
          </w:rPr>
          <w:t>MPSV jako předkladatel projektu</w:t>
        </w:r>
        <w:r w:rsidR="00194169">
          <w:rPr>
            <w:webHidden/>
          </w:rPr>
          <w:tab/>
        </w:r>
        <w:r w:rsidR="00194169">
          <w:rPr>
            <w:webHidden/>
          </w:rPr>
          <w:fldChar w:fldCharType="begin"/>
        </w:r>
        <w:r w:rsidR="00194169">
          <w:rPr>
            <w:webHidden/>
          </w:rPr>
          <w:instrText xml:space="preserve"> PAGEREF _Toc510436094 \h </w:instrText>
        </w:r>
        <w:r w:rsidR="00194169">
          <w:rPr>
            <w:webHidden/>
          </w:rPr>
        </w:r>
        <w:r w:rsidR="00194169">
          <w:rPr>
            <w:webHidden/>
          </w:rPr>
          <w:fldChar w:fldCharType="separate"/>
        </w:r>
        <w:r w:rsidR="00A21C55">
          <w:rPr>
            <w:webHidden/>
          </w:rPr>
          <w:t>8</w:t>
        </w:r>
        <w:r w:rsidR="00194169">
          <w:rPr>
            <w:webHidden/>
          </w:rPr>
          <w:fldChar w:fldCharType="end"/>
        </w:r>
      </w:hyperlink>
    </w:p>
    <w:p w:rsidR="00194169" w:rsidRDefault="008A3100">
      <w:pPr>
        <w:pStyle w:val="Obsah3"/>
        <w:tabs>
          <w:tab w:val="left" w:pos="880"/>
        </w:tabs>
        <w:rPr>
          <w:rFonts w:asciiTheme="minorHAnsi" w:eastAsiaTheme="minorEastAsia" w:hAnsiTheme="minorHAnsi" w:cstheme="minorBidi"/>
          <w:b w:val="0"/>
          <w:bCs w:val="0"/>
        </w:rPr>
      </w:pPr>
      <w:hyperlink w:anchor="_Toc510436095" w:history="1">
        <w:r w:rsidR="00194169" w:rsidRPr="00B72A87">
          <w:rPr>
            <w:rStyle w:val="Hypertextovodkaz"/>
          </w:rPr>
          <w:t>2.1.2</w:t>
        </w:r>
        <w:r w:rsidR="00194169">
          <w:rPr>
            <w:rFonts w:asciiTheme="minorHAnsi" w:eastAsiaTheme="minorEastAsia" w:hAnsiTheme="minorHAnsi" w:cstheme="minorBidi"/>
            <w:b w:val="0"/>
            <w:bCs w:val="0"/>
          </w:rPr>
          <w:t>     </w:t>
        </w:r>
        <w:r w:rsidR="00194169" w:rsidRPr="00B72A87">
          <w:rPr>
            <w:rStyle w:val="Hypertextovodkaz"/>
          </w:rPr>
          <w:t>Realizace projektů v přímé gesci MPSV</w:t>
        </w:r>
        <w:r w:rsidR="00194169">
          <w:rPr>
            <w:webHidden/>
          </w:rPr>
          <w:tab/>
        </w:r>
        <w:r w:rsidR="00194169">
          <w:rPr>
            <w:webHidden/>
          </w:rPr>
          <w:fldChar w:fldCharType="begin"/>
        </w:r>
        <w:r w:rsidR="00194169">
          <w:rPr>
            <w:webHidden/>
          </w:rPr>
          <w:instrText xml:space="preserve"> PAGEREF _Toc510436095 \h </w:instrText>
        </w:r>
        <w:r w:rsidR="00194169">
          <w:rPr>
            <w:webHidden/>
          </w:rPr>
        </w:r>
        <w:r w:rsidR="00194169">
          <w:rPr>
            <w:webHidden/>
          </w:rPr>
          <w:fldChar w:fldCharType="separate"/>
        </w:r>
        <w:r w:rsidR="00A21C55">
          <w:rPr>
            <w:webHidden/>
          </w:rPr>
          <w:t>8</w:t>
        </w:r>
        <w:r w:rsidR="00194169">
          <w:rPr>
            <w:webHidden/>
          </w:rPr>
          <w:fldChar w:fldCharType="end"/>
        </w:r>
      </w:hyperlink>
    </w:p>
    <w:p w:rsidR="00194169" w:rsidRDefault="008A3100">
      <w:pPr>
        <w:pStyle w:val="Obsah3"/>
        <w:rPr>
          <w:rFonts w:asciiTheme="minorHAnsi" w:eastAsiaTheme="minorEastAsia" w:hAnsiTheme="minorHAnsi" w:cstheme="minorBidi"/>
          <w:b w:val="0"/>
          <w:bCs w:val="0"/>
        </w:rPr>
      </w:pPr>
      <w:hyperlink w:anchor="_Toc510436096" w:history="1">
        <w:r w:rsidR="00194169" w:rsidRPr="00B72A87">
          <w:rPr>
            <w:rStyle w:val="Hypertextovodkaz"/>
          </w:rPr>
          <w:t xml:space="preserve">2.2     </w:t>
        </w:r>
        <w:r w:rsidR="00194169">
          <w:rPr>
            <w:rStyle w:val="Hypertextovodkaz"/>
          </w:rPr>
          <w:t xml:space="preserve">  </w:t>
        </w:r>
        <w:r w:rsidR="00194169" w:rsidRPr="00B72A87">
          <w:rPr>
            <w:rStyle w:val="Hypertextovodkaz"/>
          </w:rPr>
          <w:t>MPSV jako jeden z partnerů projektu, přizvaných ke spolupráci</w:t>
        </w:r>
        <w:r w:rsidR="00194169">
          <w:rPr>
            <w:webHidden/>
          </w:rPr>
          <w:tab/>
        </w:r>
        <w:r w:rsidR="00194169">
          <w:rPr>
            <w:webHidden/>
          </w:rPr>
          <w:fldChar w:fldCharType="begin"/>
        </w:r>
        <w:r w:rsidR="00194169">
          <w:rPr>
            <w:webHidden/>
          </w:rPr>
          <w:instrText xml:space="preserve"> PAGEREF _Toc510436096 \h </w:instrText>
        </w:r>
        <w:r w:rsidR="00194169">
          <w:rPr>
            <w:webHidden/>
          </w:rPr>
        </w:r>
        <w:r w:rsidR="00194169">
          <w:rPr>
            <w:webHidden/>
          </w:rPr>
          <w:fldChar w:fldCharType="separate"/>
        </w:r>
        <w:r w:rsidR="00A21C55">
          <w:rPr>
            <w:webHidden/>
          </w:rPr>
          <w:t>9</w:t>
        </w:r>
        <w:r w:rsidR="00194169">
          <w:rPr>
            <w:webHidden/>
          </w:rPr>
          <w:fldChar w:fldCharType="end"/>
        </w:r>
      </w:hyperlink>
    </w:p>
    <w:p w:rsidR="00194169" w:rsidRDefault="008A3100">
      <w:pPr>
        <w:pStyle w:val="Obsah1"/>
        <w:rPr>
          <w:rFonts w:asciiTheme="minorHAnsi" w:eastAsiaTheme="minorEastAsia" w:hAnsiTheme="minorHAnsi" w:cstheme="minorBidi"/>
          <w:b w:val="0"/>
          <w:bCs w:val="0"/>
          <w:szCs w:val="22"/>
        </w:rPr>
      </w:pPr>
      <w:hyperlink w:anchor="_Toc510436097" w:history="1">
        <w:r w:rsidR="00194169" w:rsidRPr="00B72A87">
          <w:rPr>
            <w:rStyle w:val="Hypertextovodkaz"/>
          </w:rPr>
          <w:t>3   OBECNÉ ZÁSADY PRO IMPLEMENTACI KOMUNITÁRNÍCH PROGRAMŮ</w:t>
        </w:r>
        <w:r w:rsidR="00194169">
          <w:rPr>
            <w:webHidden/>
          </w:rPr>
          <w:tab/>
        </w:r>
        <w:r w:rsidR="00194169">
          <w:rPr>
            <w:webHidden/>
          </w:rPr>
          <w:fldChar w:fldCharType="begin"/>
        </w:r>
        <w:r w:rsidR="00194169">
          <w:rPr>
            <w:webHidden/>
          </w:rPr>
          <w:instrText xml:space="preserve"> PAGEREF _Toc510436097 \h </w:instrText>
        </w:r>
        <w:r w:rsidR="00194169">
          <w:rPr>
            <w:webHidden/>
          </w:rPr>
        </w:r>
        <w:r w:rsidR="00194169">
          <w:rPr>
            <w:webHidden/>
          </w:rPr>
          <w:fldChar w:fldCharType="separate"/>
        </w:r>
        <w:r w:rsidR="00A21C55">
          <w:rPr>
            <w:webHidden/>
          </w:rPr>
          <w:t>11</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098" w:history="1">
        <w:r w:rsidR="00194169" w:rsidRPr="00B72A87">
          <w:rPr>
            <w:rStyle w:val="Hypertextovodkaz"/>
          </w:rPr>
          <w:t>3.1</w:t>
        </w:r>
        <w:r w:rsidR="00194169">
          <w:rPr>
            <w:rFonts w:asciiTheme="minorHAnsi" w:eastAsiaTheme="minorEastAsia" w:hAnsiTheme="minorHAnsi" w:cstheme="minorBidi"/>
            <w:b w:val="0"/>
            <w:bCs w:val="0"/>
          </w:rPr>
          <w:tab/>
        </w:r>
        <w:r w:rsidR="00194169" w:rsidRPr="00B72A87">
          <w:rPr>
            <w:rStyle w:val="Hypertextovodkaz"/>
          </w:rPr>
          <w:t>Písemné dohody mezi odpovědnými orgány a jinými subjekty</w:t>
        </w:r>
        <w:r w:rsidR="00194169">
          <w:rPr>
            <w:webHidden/>
          </w:rPr>
          <w:tab/>
        </w:r>
        <w:r w:rsidR="00194169">
          <w:rPr>
            <w:webHidden/>
          </w:rPr>
          <w:fldChar w:fldCharType="begin"/>
        </w:r>
        <w:r w:rsidR="00194169">
          <w:rPr>
            <w:webHidden/>
          </w:rPr>
          <w:instrText xml:space="preserve"> PAGEREF _Toc510436098 \h </w:instrText>
        </w:r>
        <w:r w:rsidR="00194169">
          <w:rPr>
            <w:webHidden/>
          </w:rPr>
        </w:r>
        <w:r w:rsidR="00194169">
          <w:rPr>
            <w:webHidden/>
          </w:rPr>
          <w:fldChar w:fldCharType="separate"/>
        </w:r>
        <w:r w:rsidR="00A21C55">
          <w:rPr>
            <w:webHidden/>
          </w:rPr>
          <w:t>11</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099" w:history="1">
        <w:r w:rsidR="00194169" w:rsidRPr="00B72A87">
          <w:rPr>
            <w:rStyle w:val="Hypertextovodkaz"/>
          </w:rPr>
          <w:t>3.2</w:t>
        </w:r>
        <w:r w:rsidR="00194169">
          <w:rPr>
            <w:rFonts w:asciiTheme="minorHAnsi" w:eastAsiaTheme="minorEastAsia" w:hAnsiTheme="minorHAnsi" w:cstheme="minorBidi"/>
            <w:b w:val="0"/>
            <w:bCs w:val="0"/>
          </w:rPr>
          <w:tab/>
        </w:r>
        <w:r w:rsidR="00194169" w:rsidRPr="00B72A87">
          <w:rPr>
            <w:rStyle w:val="Hypertextovodkaz"/>
          </w:rPr>
          <w:t>Principy řádného a spolehlivého finančního řízení</w:t>
        </w:r>
        <w:r w:rsidR="00194169">
          <w:rPr>
            <w:webHidden/>
          </w:rPr>
          <w:tab/>
        </w:r>
        <w:r w:rsidR="00194169">
          <w:rPr>
            <w:webHidden/>
          </w:rPr>
          <w:fldChar w:fldCharType="begin"/>
        </w:r>
        <w:r w:rsidR="00194169">
          <w:rPr>
            <w:webHidden/>
          </w:rPr>
          <w:instrText xml:space="preserve"> PAGEREF _Toc510436099 \h </w:instrText>
        </w:r>
        <w:r w:rsidR="00194169">
          <w:rPr>
            <w:webHidden/>
          </w:rPr>
        </w:r>
        <w:r w:rsidR="00194169">
          <w:rPr>
            <w:webHidden/>
          </w:rPr>
          <w:fldChar w:fldCharType="separate"/>
        </w:r>
        <w:r w:rsidR="00A21C55">
          <w:rPr>
            <w:webHidden/>
          </w:rPr>
          <w:t>11</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0" w:history="1">
        <w:r w:rsidR="00194169" w:rsidRPr="00B72A87">
          <w:rPr>
            <w:rStyle w:val="Hypertextovodkaz"/>
          </w:rPr>
          <w:t>3.3</w:t>
        </w:r>
        <w:r w:rsidR="00194169">
          <w:rPr>
            <w:rFonts w:asciiTheme="minorHAnsi" w:eastAsiaTheme="minorEastAsia" w:hAnsiTheme="minorHAnsi" w:cstheme="minorBidi"/>
            <w:b w:val="0"/>
            <w:bCs w:val="0"/>
          </w:rPr>
          <w:tab/>
        </w:r>
        <w:r w:rsidR="00194169" w:rsidRPr="00B72A87">
          <w:rPr>
            <w:rStyle w:val="Hypertextovodkaz"/>
          </w:rPr>
          <w:t>Transparentní výběr projektů</w:t>
        </w:r>
        <w:r w:rsidR="00194169">
          <w:rPr>
            <w:webHidden/>
          </w:rPr>
          <w:tab/>
        </w:r>
        <w:r w:rsidR="00194169">
          <w:rPr>
            <w:webHidden/>
          </w:rPr>
          <w:fldChar w:fldCharType="begin"/>
        </w:r>
        <w:r w:rsidR="00194169">
          <w:rPr>
            <w:webHidden/>
          </w:rPr>
          <w:instrText xml:space="preserve"> PAGEREF _Toc510436100 \h </w:instrText>
        </w:r>
        <w:r w:rsidR="00194169">
          <w:rPr>
            <w:webHidden/>
          </w:rPr>
        </w:r>
        <w:r w:rsidR="00194169">
          <w:rPr>
            <w:webHidden/>
          </w:rPr>
          <w:fldChar w:fldCharType="separate"/>
        </w:r>
        <w:r w:rsidR="00A21C55">
          <w:rPr>
            <w:webHidden/>
          </w:rPr>
          <w:t>11</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1" w:history="1">
        <w:r w:rsidR="00194169" w:rsidRPr="00B72A87">
          <w:rPr>
            <w:rStyle w:val="Hypertextovodkaz"/>
          </w:rPr>
          <w:t>3.4</w:t>
        </w:r>
        <w:r w:rsidR="00194169">
          <w:rPr>
            <w:rFonts w:asciiTheme="minorHAnsi" w:eastAsiaTheme="minorEastAsia" w:hAnsiTheme="minorHAnsi" w:cstheme="minorBidi"/>
            <w:b w:val="0"/>
            <w:bCs w:val="0"/>
          </w:rPr>
          <w:tab/>
        </w:r>
        <w:r w:rsidR="00194169" w:rsidRPr="00B72A87">
          <w:rPr>
            <w:rStyle w:val="Hypertextovodkaz"/>
          </w:rPr>
          <w:t>Kontrola projektů</w:t>
        </w:r>
        <w:r w:rsidR="00194169">
          <w:rPr>
            <w:webHidden/>
          </w:rPr>
          <w:tab/>
        </w:r>
        <w:r w:rsidR="00194169">
          <w:rPr>
            <w:webHidden/>
          </w:rPr>
          <w:fldChar w:fldCharType="begin"/>
        </w:r>
        <w:r w:rsidR="00194169">
          <w:rPr>
            <w:webHidden/>
          </w:rPr>
          <w:instrText xml:space="preserve"> PAGEREF _Toc510436101 \h </w:instrText>
        </w:r>
        <w:r w:rsidR="00194169">
          <w:rPr>
            <w:webHidden/>
          </w:rPr>
        </w:r>
        <w:r w:rsidR="00194169">
          <w:rPr>
            <w:webHidden/>
          </w:rPr>
          <w:fldChar w:fldCharType="separate"/>
        </w:r>
        <w:r w:rsidR="00A21C55">
          <w:rPr>
            <w:webHidden/>
          </w:rPr>
          <w:t>12</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2" w:history="1">
        <w:r w:rsidR="00194169" w:rsidRPr="00B72A87">
          <w:rPr>
            <w:rStyle w:val="Hypertextovodkaz"/>
          </w:rPr>
          <w:t>3.5</w:t>
        </w:r>
        <w:r w:rsidR="00194169">
          <w:rPr>
            <w:rFonts w:asciiTheme="minorHAnsi" w:eastAsiaTheme="minorEastAsia" w:hAnsiTheme="minorHAnsi" w:cstheme="minorBidi"/>
            <w:b w:val="0"/>
            <w:bCs w:val="0"/>
          </w:rPr>
          <w:tab/>
        </w:r>
        <w:r w:rsidR="00194169" w:rsidRPr="00B72A87">
          <w:rPr>
            <w:rStyle w:val="Hypertextovodkaz"/>
          </w:rPr>
          <w:t>Zamezení dvojího financování</w:t>
        </w:r>
        <w:r w:rsidR="00194169">
          <w:rPr>
            <w:webHidden/>
          </w:rPr>
          <w:tab/>
        </w:r>
        <w:r w:rsidR="00194169">
          <w:rPr>
            <w:webHidden/>
          </w:rPr>
          <w:fldChar w:fldCharType="begin"/>
        </w:r>
        <w:r w:rsidR="00194169">
          <w:rPr>
            <w:webHidden/>
          </w:rPr>
          <w:instrText xml:space="preserve"> PAGEREF _Toc510436102 \h </w:instrText>
        </w:r>
        <w:r w:rsidR="00194169">
          <w:rPr>
            <w:webHidden/>
          </w:rPr>
        </w:r>
        <w:r w:rsidR="00194169">
          <w:rPr>
            <w:webHidden/>
          </w:rPr>
          <w:fldChar w:fldCharType="separate"/>
        </w:r>
        <w:r w:rsidR="00A21C55">
          <w:rPr>
            <w:webHidden/>
          </w:rPr>
          <w:t>12</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3" w:history="1">
        <w:r w:rsidR="00194169" w:rsidRPr="00B72A87">
          <w:rPr>
            <w:rStyle w:val="Hypertextovodkaz"/>
          </w:rPr>
          <w:t>3.6</w:t>
        </w:r>
        <w:r w:rsidR="00194169">
          <w:rPr>
            <w:rFonts w:asciiTheme="minorHAnsi" w:eastAsiaTheme="minorEastAsia" w:hAnsiTheme="minorHAnsi" w:cstheme="minorBidi"/>
            <w:b w:val="0"/>
            <w:bCs w:val="0"/>
          </w:rPr>
          <w:tab/>
        </w:r>
        <w:r w:rsidR="00194169" w:rsidRPr="00B72A87">
          <w:rPr>
            <w:rStyle w:val="Hypertextovodkaz"/>
          </w:rPr>
          <w:t>Zajištění informovanosti o podpoře Unie</w:t>
        </w:r>
        <w:r w:rsidR="00194169">
          <w:rPr>
            <w:webHidden/>
          </w:rPr>
          <w:tab/>
        </w:r>
        <w:r w:rsidR="00194169">
          <w:rPr>
            <w:webHidden/>
          </w:rPr>
          <w:fldChar w:fldCharType="begin"/>
        </w:r>
        <w:r w:rsidR="00194169">
          <w:rPr>
            <w:webHidden/>
          </w:rPr>
          <w:instrText xml:space="preserve"> PAGEREF _Toc510436103 \h </w:instrText>
        </w:r>
        <w:r w:rsidR="00194169">
          <w:rPr>
            <w:webHidden/>
          </w:rPr>
        </w:r>
        <w:r w:rsidR="00194169">
          <w:rPr>
            <w:webHidden/>
          </w:rPr>
          <w:fldChar w:fldCharType="separate"/>
        </w:r>
        <w:r w:rsidR="00A21C55">
          <w:rPr>
            <w:webHidden/>
          </w:rPr>
          <w:t>12</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4" w:history="1">
        <w:r w:rsidR="00194169" w:rsidRPr="00B72A87">
          <w:rPr>
            <w:rStyle w:val="Hypertextovodkaz"/>
          </w:rPr>
          <w:t>3.7</w:t>
        </w:r>
        <w:r w:rsidR="00194169">
          <w:rPr>
            <w:rFonts w:asciiTheme="minorHAnsi" w:eastAsiaTheme="minorEastAsia" w:hAnsiTheme="minorHAnsi" w:cstheme="minorBidi"/>
            <w:b w:val="0"/>
            <w:bCs w:val="0"/>
          </w:rPr>
          <w:tab/>
        </w:r>
        <w:r w:rsidR="00194169" w:rsidRPr="00B72A87">
          <w:rPr>
            <w:rStyle w:val="Hypertextovodkaz"/>
          </w:rPr>
          <w:t>Zajištění publicity</w:t>
        </w:r>
        <w:r w:rsidR="00194169">
          <w:rPr>
            <w:webHidden/>
          </w:rPr>
          <w:tab/>
        </w:r>
        <w:r w:rsidR="00194169">
          <w:rPr>
            <w:webHidden/>
          </w:rPr>
          <w:fldChar w:fldCharType="begin"/>
        </w:r>
        <w:r w:rsidR="00194169">
          <w:rPr>
            <w:webHidden/>
          </w:rPr>
          <w:instrText xml:space="preserve"> PAGEREF _Toc510436104 \h </w:instrText>
        </w:r>
        <w:r w:rsidR="00194169">
          <w:rPr>
            <w:webHidden/>
          </w:rPr>
        </w:r>
        <w:r w:rsidR="00194169">
          <w:rPr>
            <w:webHidden/>
          </w:rPr>
          <w:fldChar w:fldCharType="separate"/>
        </w:r>
        <w:r w:rsidR="00A21C55">
          <w:rPr>
            <w:webHidden/>
          </w:rPr>
          <w:t>13</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5" w:history="1">
        <w:r w:rsidR="00194169" w:rsidRPr="00B72A87">
          <w:rPr>
            <w:rStyle w:val="Hypertextovodkaz"/>
          </w:rPr>
          <w:t>3.8</w:t>
        </w:r>
        <w:r w:rsidR="00194169">
          <w:rPr>
            <w:rFonts w:asciiTheme="minorHAnsi" w:eastAsiaTheme="minorEastAsia" w:hAnsiTheme="minorHAnsi" w:cstheme="minorBidi"/>
            <w:b w:val="0"/>
            <w:bCs w:val="0"/>
          </w:rPr>
          <w:tab/>
        </w:r>
        <w:r w:rsidR="00194169" w:rsidRPr="00B72A87">
          <w:rPr>
            <w:rStyle w:val="Hypertextovodkaz"/>
          </w:rPr>
          <w:t>Spolufinancování</w:t>
        </w:r>
        <w:r w:rsidR="00194169">
          <w:rPr>
            <w:webHidden/>
          </w:rPr>
          <w:tab/>
        </w:r>
        <w:r w:rsidR="00194169">
          <w:rPr>
            <w:webHidden/>
          </w:rPr>
          <w:fldChar w:fldCharType="begin"/>
        </w:r>
        <w:r w:rsidR="00194169">
          <w:rPr>
            <w:webHidden/>
          </w:rPr>
          <w:instrText xml:space="preserve"> PAGEREF _Toc510436105 \h </w:instrText>
        </w:r>
        <w:r w:rsidR="00194169">
          <w:rPr>
            <w:webHidden/>
          </w:rPr>
        </w:r>
        <w:r w:rsidR="00194169">
          <w:rPr>
            <w:webHidden/>
          </w:rPr>
          <w:fldChar w:fldCharType="separate"/>
        </w:r>
        <w:r w:rsidR="00A21C55">
          <w:rPr>
            <w:webHidden/>
          </w:rPr>
          <w:t>13</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6" w:history="1">
        <w:r w:rsidR="00194169" w:rsidRPr="00B72A87">
          <w:rPr>
            <w:rStyle w:val="Hypertextovodkaz"/>
          </w:rPr>
          <w:t>3.9</w:t>
        </w:r>
        <w:r w:rsidR="00194169">
          <w:rPr>
            <w:rFonts w:asciiTheme="minorHAnsi" w:eastAsiaTheme="minorEastAsia" w:hAnsiTheme="minorHAnsi" w:cstheme="minorBidi"/>
            <w:b w:val="0"/>
            <w:bCs w:val="0"/>
          </w:rPr>
          <w:tab/>
        </w:r>
        <w:r w:rsidR="00194169" w:rsidRPr="00B72A87">
          <w:rPr>
            <w:rStyle w:val="Hypertextovodkaz"/>
          </w:rPr>
          <w:t>Úplnost a včasnost plateb příjemcům</w:t>
        </w:r>
        <w:r w:rsidR="00194169">
          <w:rPr>
            <w:webHidden/>
          </w:rPr>
          <w:tab/>
        </w:r>
        <w:r w:rsidR="00194169">
          <w:rPr>
            <w:webHidden/>
          </w:rPr>
          <w:fldChar w:fldCharType="begin"/>
        </w:r>
        <w:r w:rsidR="00194169">
          <w:rPr>
            <w:webHidden/>
          </w:rPr>
          <w:instrText xml:space="preserve"> PAGEREF _Toc510436106 \h </w:instrText>
        </w:r>
        <w:r w:rsidR="00194169">
          <w:rPr>
            <w:webHidden/>
          </w:rPr>
        </w:r>
        <w:r w:rsidR="00194169">
          <w:rPr>
            <w:webHidden/>
          </w:rPr>
          <w:fldChar w:fldCharType="separate"/>
        </w:r>
        <w:r w:rsidR="00A21C55">
          <w:rPr>
            <w:webHidden/>
          </w:rPr>
          <w:t>13</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7" w:history="1">
        <w:r w:rsidR="00194169" w:rsidRPr="00B72A87">
          <w:rPr>
            <w:rStyle w:val="Hypertextovodkaz"/>
          </w:rPr>
          <w:t>3.10</w:t>
        </w:r>
        <w:r w:rsidR="00194169">
          <w:rPr>
            <w:rFonts w:asciiTheme="minorHAnsi" w:eastAsiaTheme="minorEastAsia" w:hAnsiTheme="minorHAnsi" w:cstheme="minorBidi"/>
            <w:b w:val="0"/>
            <w:bCs w:val="0"/>
          </w:rPr>
          <w:tab/>
        </w:r>
        <w:r w:rsidR="00194169" w:rsidRPr="00B72A87">
          <w:rPr>
            <w:rStyle w:val="Hypertextovodkaz"/>
          </w:rPr>
          <w:t>Vedení účetnictví</w:t>
        </w:r>
        <w:r w:rsidR="00194169">
          <w:rPr>
            <w:webHidden/>
          </w:rPr>
          <w:tab/>
        </w:r>
        <w:r w:rsidR="00194169">
          <w:rPr>
            <w:webHidden/>
          </w:rPr>
          <w:fldChar w:fldCharType="begin"/>
        </w:r>
        <w:r w:rsidR="00194169">
          <w:rPr>
            <w:webHidden/>
          </w:rPr>
          <w:instrText xml:space="preserve"> PAGEREF _Toc510436107 \h </w:instrText>
        </w:r>
        <w:r w:rsidR="00194169">
          <w:rPr>
            <w:webHidden/>
          </w:rPr>
        </w:r>
        <w:r w:rsidR="00194169">
          <w:rPr>
            <w:webHidden/>
          </w:rPr>
          <w:fldChar w:fldCharType="separate"/>
        </w:r>
        <w:r w:rsidR="00A21C55">
          <w:rPr>
            <w:webHidden/>
          </w:rPr>
          <w:t>13</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8" w:history="1">
        <w:r w:rsidR="00194169" w:rsidRPr="00B72A87">
          <w:rPr>
            <w:rStyle w:val="Hypertextovodkaz"/>
          </w:rPr>
          <w:t>3.11</w:t>
        </w:r>
        <w:r w:rsidR="00194169">
          <w:rPr>
            <w:rFonts w:asciiTheme="minorHAnsi" w:eastAsiaTheme="minorEastAsia" w:hAnsiTheme="minorHAnsi" w:cstheme="minorBidi"/>
            <w:b w:val="0"/>
            <w:bCs w:val="0"/>
          </w:rPr>
          <w:tab/>
        </w:r>
        <w:r w:rsidR="00194169" w:rsidRPr="00B72A87">
          <w:rPr>
            <w:rStyle w:val="Hypertextovodkaz"/>
          </w:rPr>
          <w:t>Evidence a archivace dokumentů</w:t>
        </w:r>
        <w:r w:rsidR="00194169">
          <w:rPr>
            <w:webHidden/>
          </w:rPr>
          <w:tab/>
        </w:r>
        <w:r w:rsidR="00194169">
          <w:rPr>
            <w:webHidden/>
          </w:rPr>
          <w:fldChar w:fldCharType="begin"/>
        </w:r>
        <w:r w:rsidR="00194169">
          <w:rPr>
            <w:webHidden/>
          </w:rPr>
          <w:instrText xml:space="preserve"> PAGEREF _Toc510436108 \h </w:instrText>
        </w:r>
        <w:r w:rsidR="00194169">
          <w:rPr>
            <w:webHidden/>
          </w:rPr>
        </w:r>
        <w:r w:rsidR="00194169">
          <w:rPr>
            <w:webHidden/>
          </w:rPr>
          <w:fldChar w:fldCharType="separate"/>
        </w:r>
        <w:r w:rsidR="00A21C55">
          <w:rPr>
            <w:webHidden/>
          </w:rPr>
          <w:t>14</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09" w:history="1">
        <w:r w:rsidR="00194169" w:rsidRPr="00B72A87">
          <w:rPr>
            <w:rStyle w:val="Hypertextovodkaz"/>
          </w:rPr>
          <w:t>3.12</w:t>
        </w:r>
        <w:r w:rsidR="00194169">
          <w:rPr>
            <w:rFonts w:asciiTheme="minorHAnsi" w:eastAsiaTheme="minorEastAsia" w:hAnsiTheme="minorHAnsi" w:cstheme="minorBidi"/>
            <w:b w:val="0"/>
            <w:bCs w:val="0"/>
          </w:rPr>
          <w:tab/>
        </w:r>
        <w:r w:rsidR="00194169" w:rsidRPr="00B72A87">
          <w:rPr>
            <w:rStyle w:val="Hypertextovodkaz"/>
          </w:rPr>
          <w:t>Odpovídající lidské zdroje</w:t>
        </w:r>
        <w:r w:rsidR="00194169">
          <w:rPr>
            <w:webHidden/>
          </w:rPr>
          <w:tab/>
        </w:r>
        <w:r w:rsidR="00194169">
          <w:rPr>
            <w:webHidden/>
          </w:rPr>
          <w:fldChar w:fldCharType="begin"/>
        </w:r>
        <w:r w:rsidR="00194169">
          <w:rPr>
            <w:webHidden/>
          </w:rPr>
          <w:instrText xml:space="preserve"> PAGEREF _Toc510436109 \h </w:instrText>
        </w:r>
        <w:r w:rsidR="00194169">
          <w:rPr>
            <w:webHidden/>
          </w:rPr>
        </w:r>
        <w:r w:rsidR="00194169">
          <w:rPr>
            <w:webHidden/>
          </w:rPr>
          <w:fldChar w:fldCharType="separate"/>
        </w:r>
        <w:r w:rsidR="00A21C55">
          <w:rPr>
            <w:webHidden/>
          </w:rPr>
          <w:t>14</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10" w:history="1">
        <w:r w:rsidR="00194169" w:rsidRPr="00B72A87">
          <w:rPr>
            <w:rStyle w:val="Hypertextovodkaz"/>
          </w:rPr>
          <w:t>3.13</w:t>
        </w:r>
        <w:r w:rsidR="00194169">
          <w:rPr>
            <w:rFonts w:asciiTheme="minorHAnsi" w:eastAsiaTheme="minorEastAsia" w:hAnsiTheme="minorHAnsi" w:cstheme="minorBidi"/>
            <w:b w:val="0"/>
            <w:bCs w:val="0"/>
          </w:rPr>
          <w:tab/>
        </w:r>
        <w:r w:rsidR="00194169" w:rsidRPr="00B72A87">
          <w:rPr>
            <w:rStyle w:val="Hypertextovodkaz"/>
          </w:rPr>
          <w:t>Oddělení schvalovací, platební a účetní funkce</w:t>
        </w:r>
        <w:r w:rsidR="00194169">
          <w:rPr>
            <w:webHidden/>
          </w:rPr>
          <w:tab/>
        </w:r>
        <w:r w:rsidR="00194169">
          <w:rPr>
            <w:webHidden/>
          </w:rPr>
          <w:fldChar w:fldCharType="begin"/>
        </w:r>
        <w:r w:rsidR="00194169">
          <w:rPr>
            <w:webHidden/>
          </w:rPr>
          <w:instrText xml:space="preserve"> PAGEREF _Toc510436110 \h </w:instrText>
        </w:r>
        <w:r w:rsidR="00194169">
          <w:rPr>
            <w:webHidden/>
          </w:rPr>
        </w:r>
        <w:r w:rsidR="00194169">
          <w:rPr>
            <w:webHidden/>
          </w:rPr>
          <w:fldChar w:fldCharType="separate"/>
        </w:r>
        <w:r w:rsidR="00A21C55">
          <w:rPr>
            <w:webHidden/>
          </w:rPr>
          <w:t>14</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11" w:history="1">
        <w:r w:rsidR="00194169" w:rsidRPr="00B72A87">
          <w:rPr>
            <w:rStyle w:val="Hypertextovodkaz"/>
          </w:rPr>
          <w:t>3.14</w:t>
        </w:r>
        <w:r w:rsidR="00194169">
          <w:rPr>
            <w:rFonts w:asciiTheme="minorHAnsi" w:eastAsiaTheme="minorEastAsia" w:hAnsiTheme="minorHAnsi" w:cstheme="minorBidi"/>
            <w:b w:val="0"/>
            <w:bCs w:val="0"/>
          </w:rPr>
          <w:tab/>
        </w:r>
        <w:r w:rsidR="00194169" w:rsidRPr="00B72A87">
          <w:rPr>
            <w:rStyle w:val="Hypertextovodkaz"/>
          </w:rPr>
          <w:t>Interní audit</w:t>
        </w:r>
        <w:r w:rsidR="00194169">
          <w:rPr>
            <w:webHidden/>
          </w:rPr>
          <w:tab/>
        </w:r>
        <w:r w:rsidR="00194169">
          <w:rPr>
            <w:webHidden/>
          </w:rPr>
          <w:fldChar w:fldCharType="begin"/>
        </w:r>
        <w:r w:rsidR="00194169">
          <w:rPr>
            <w:webHidden/>
          </w:rPr>
          <w:instrText xml:space="preserve"> PAGEREF _Toc510436111 \h </w:instrText>
        </w:r>
        <w:r w:rsidR="00194169">
          <w:rPr>
            <w:webHidden/>
          </w:rPr>
        </w:r>
        <w:r w:rsidR="00194169">
          <w:rPr>
            <w:webHidden/>
          </w:rPr>
          <w:fldChar w:fldCharType="separate"/>
        </w:r>
        <w:r w:rsidR="00A21C55">
          <w:rPr>
            <w:webHidden/>
          </w:rPr>
          <w:t>14</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12" w:history="1">
        <w:r w:rsidR="00194169" w:rsidRPr="00B72A87">
          <w:rPr>
            <w:rStyle w:val="Hypertextovodkaz"/>
          </w:rPr>
          <w:t>3.15</w:t>
        </w:r>
        <w:r w:rsidR="00194169">
          <w:rPr>
            <w:rFonts w:asciiTheme="minorHAnsi" w:eastAsiaTheme="minorEastAsia" w:hAnsiTheme="minorHAnsi" w:cstheme="minorBidi"/>
            <w:b w:val="0"/>
            <w:bCs w:val="0"/>
          </w:rPr>
          <w:tab/>
        </w:r>
        <w:r w:rsidR="00194169" w:rsidRPr="00B72A87">
          <w:rPr>
            <w:rStyle w:val="Hypertextovodkaz"/>
          </w:rPr>
          <w:t>Vracení prostředků</w:t>
        </w:r>
        <w:r w:rsidR="00194169">
          <w:rPr>
            <w:webHidden/>
          </w:rPr>
          <w:tab/>
        </w:r>
        <w:r w:rsidR="00194169">
          <w:rPr>
            <w:webHidden/>
          </w:rPr>
          <w:fldChar w:fldCharType="begin"/>
        </w:r>
        <w:r w:rsidR="00194169">
          <w:rPr>
            <w:webHidden/>
          </w:rPr>
          <w:instrText xml:space="preserve"> PAGEREF _Toc510436112 \h </w:instrText>
        </w:r>
        <w:r w:rsidR="00194169">
          <w:rPr>
            <w:webHidden/>
          </w:rPr>
        </w:r>
        <w:r w:rsidR="00194169">
          <w:rPr>
            <w:webHidden/>
          </w:rPr>
          <w:fldChar w:fldCharType="separate"/>
        </w:r>
        <w:r w:rsidR="00A21C55">
          <w:rPr>
            <w:webHidden/>
          </w:rPr>
          <w:t>14</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13" w:history="1">
        <w:r w:rsidR="00194169" w:rsidRPr="00B72A87">
          <w:rPr>
            <w:rStyle w:val="Hypertextovodkaz"/>
          </w:rPr>
          <w:t>3.16</w:t>
        </w:r>
        <w:r w:rsidR="00194169">
          <w:rPr>
            <w:rFonts w:asciiTheme="minorHAnsi" w:eastAsiaTheme="minorEastAsia" w:hAnsiTheme="minorHAnsi" w:cstheme="minorBidi"/>
            <w:b w:val="0"/>
            <w:bCs w:val="0"/>
          </w:rPr>
          <w:tab/>
        </w:r>
        <w:r w:rsidR="00194169" w:rsidRPr="00B72A87">
          <w:rPr>
            <w:rStyle w:val="Hypertextovodkaz"/>
          </w:rPr>
          <w:t>Bezdlužnost</w:t>
        </w:r>
        <w:r w:rsidR="00194169">
          <w:rPr>
            <w:webHidden/>
          </w:rPr>
          <w:tab/>
        </w:r>
        <w:r w:rsidR="00194169">
          <w:rPr>
            <w:webHidden/>
          </w:rPr>
          <w:fldChar w:fldCharType="begin"/>
        </w:r>
        <w:r w:rsidR="00194169">
          <w:rPr>
            <w:webHidden/>
          </w:rPr>
          <w:instrText xml:space="preserve"> PAGEREF _Toc510436113 \h </w:instrText>
        </w:r>
        <w:r w:rsidR="00194169">
          <w:rPr>
            <w:webHidden/>
          </w:rPr>
        </w:r>
        <w:r w:rsidR="00194169">
          <w:rPr>
            <w:webHidden/>
          </w:rPr>
          <w:fldChar w:fldCharType="separate"/>
        </w:r>
        <w:r w:rsidR="00A21C55">
          <w:rPr>
            <w:webHidden/>
          </w:rPr>
          <w:t>15</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14" w:history="1">
        <w:r w:rsidR="00194169" w:rsidRPr="00B72A87">
          <w:rPr>
            <w:rStyle w:val="Hypertextovodkaz"/>
          </w:rPr>
          <w:t>3.17</w:t>
        </w:r>
        <w:r w:rsidR="00194169">
          <w:rPr>
            <w:rFonts w:asciiTheme="minorHAnsi" w:eastAsiaTheme="minorEastAsia" w:hAnsiTheme="minorHAnsi" w:cstheme="minorBidi"/>
            <w:b w:val="0"/>
            <w:bCs w:val="0"/>
          </w:rPr>
          <w:tab/>
        </w:r>
        <w:r w:rsidR="00194169" w:rsidRPr="00B72A87">
          <w:rPr>
            <w:rStyle w:val="Hypertextovodkaz"/>
          </w:rPr>
          <w:t>Systém dvojího podpisu</w:t>
        </w:r>
        <w:r w:rsidR="00194169">
          <w:rPr>
            <w:webHidden/>
          </w:rPr>
          <w:tab/>
        </w:r>
        <w:r w:rsidR="00194169">
          <w:rPr>
            <w:webHidden/>
          </w:rPr>
          <w:fldChar w:fldCharType="begin"/>
        </w:r>
        <w:r w:rsidR="00194169">
          <w:rPr>
            <w:webHidden/>
          </w:rPr>
          <w:instrText xml:space="preserve"> PAGEREF _Toc510436114 \h </w:instrText>
        </w:r>
        <w:r w:rsidR="00194169">
          <w:rPr>
            <w:webHidden/>
          </w:rPr>
        </w:r>
        <w:r w:rsidR="00194169">
          <w:rPr>
            <w:webHidden/>
          </w:rPr>
          <w:fldChar w:fldCharType="separate"/>
        </w:r>
        <w:r w:rsidR="00A21C55">
          <w:rPr>
            <w:webHidden/>
          </w:rPr>
          <w:t>15</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15" w:history="1">
        <w:r w:rsidR="00194169" w:rsidRPr="00B72A87">
          <w:rPr>
            <w:rStyle w:val="Hypertextovodkaz"/>
          </w:rPr>
          <w:t>3.18</w:t>
        </w:r>
        <w:r w:rsidR="00194169">
          <w:rPr>
            <w:rFonts w:asciiTheme="minorHAnsi" w:eastAsiaTheme="minorEastAsia" w:hAnsiTheme="minorHAnsi" w:cstheme="minorBidi"/>
            <w:b w:val="0"/>
            <w:bCs w:val="0"/>
          </w:rPr>
          <w:tab/>
        </w:r>
        <w:r w:rsidR="00194169" w:rsidRPr="00B72A87">
          <w:rPr>
            <w:rStyle w:val="Hypertextovodkaz"/>
          </w:rPr>
          <w:t>Zastupitelnost zaměstnanců</w:t>
        </w:r>
        <w:r w:rsidR="00194169">
          <w:rPr>
            <w:webHidden/>
          </w:rPr>
          <w:tab/>
        </w:r>
        <w:r w:rsidR="00194169">
          <w:rPr>
            <w:webHidden/>
          </w:rPr>
          <w:fldChar w:fldCharType="begin"/>
        </w:r>
        <w:r w:rsidR="00194169">
          <w:rPr>
            <w:webHidden/>
          </w:rPr>
          <w:instrText xml:space="preserve"> PAGEREF _Toc510436115 \h </w:instrText>
        </w:r>
        <w:r w:rsidR="00194169">
          <w:rPr>
            <w:webHidden/>
          </w:rPr>
        </w:r>
        <w:r w:rsidR="00194169">
          <w:rPr>
            <w:webHidden/>
          </w:rPr>
          <w:fldChar w:fldCharType="separate"/>
        </w:r>
        <w:r w:rsidR="00A21C55">
          <w:rPr>
            <w:webHidden/>
          </w:rPr>
          <w:t>15</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16" w:history="1">
        <w:r w:rsidR="00194169" w:rsidRPr="00B72A87">
          <w:rPr>
            <w:rStyle w:val="Hypertextovodkaz"/>
          </w:rPr>
          <w:t>3.19</w:t>
        </w:r>
        <w:r w:rsidR="00194169">
          <w:rPr>
            <w:rFonts w:asciiTheme="minorHAnsi" w:eastAsiaTheme="minorEastAsia" w:hAnsiTheme="minorHAnsi" w:cstheme="minorBidi"/>
            <w:b w:val="0"/>
            <w:bCs w:val="0"/>
          </w:rPr>
          <w:tab/>
        </w:r>
        <w:r w:rsidR="00194169" w:rsidRPr="00B72A87">
          <w:rPr>
            <w:rStyle w:val="Hypertextovodkaz"/>
          </w:rPr>
          <w:t>Bezpečnost informačních systémů</w:t>
        </w:r>
        <w:r w:rsidR="00194169">
          <w:rPr>
            <w:webHidden/>
          </w:rPr>
          <w:tab/>
        </w:r>
        <w:r w:rsidR="00194169">
          <w:rPr>
            <w:webHidden/>
          </w:rPr>
          <w:fldChar w:fldCharType="begin"/>
        </w:r>
        <w:r w:rsidR="00194169">
          <w:rPr>
            <w:webHidden/>
          </w:rPr>
          <w:instrText xml:space="preserve"> PAGEREF _Toc510436116 \h </w:instrText>
        </w:r>
        <w:r w:rsidR="00194169">
          <w:rPr>
            <w:webHidden/>
          </w:rPr>
        </w:r>
        <w:r w:rsidR="00194169">
          <w:rPr>
            <w:webHidden/>
          </w:rPr>
          <w:fldChar w:fldCharType="separate"/>
        </w:r>
        <w:r w:rsidR="00A21C55">
          <w:rPr>
            <w:webHidden/>
          </w:rPr>
          <w:t>15</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17" w:history="1">
        <w:r w:rsidR="00194169" w:rsidRPr="00B72A87">
          <w:rPr>
            <w:rStyle w:val="Hypertextovodkaz"/>
          </w:rPr>
          <w:t>3.20</w:t>
        </w:r>
        <w:r w:rsidR="00194169">
          <w:rPr>
            <w:rFonts w:asciiTheme="minorHAnsi" w:eastAsiaTheme="minorEastAsia" w:hAnsiTheme="minorHAnsi" w:cstheme="minorBidi"/>
            <w:b w:val="0"/>
            <w:bCs w:val="0"/>
          </w:rPr>
          <w:tab/>
        </w:r>
        <w:r w:rsidR="00194169" w:rsidRPr="00B72A87">
          <w:rPr>
            <w:rStyle w:val="Hypertextovodkaz"/>
          </w:rPr>
          <w:t>Přístup k informacím</w:t>
        </w:r>
        <w:r w:rsidR="00194169">
          <w:rPr>
            <w:webHidden/>
          </w:rPr>
          <w:tab/>
        </w:r>
        <w:r w:rsidR="00194169">
          <w:rPr>
            <w:webHidden/>
          </w:rPr>
          <w:fldChar w:fldCharType="begin"/>
        </w:r>
        <w:r w:rsidR="00194169">
          <w:rPr>
            <w:webHidden/>
          </w:rPr>
          <w:instrText xml:space="preserve"> PAGEREF _Toc510436117 \h </w:instrText>
        </w:r>
        <w:r w:rsidR="00194169">
          <w:rPr>
            <w:webHidden/>
          </w:rPr>
        </w:r>
        <w:r w:rsidR="00194169">
          <w:rPr>
            <w:webHidden/>
          </w:rPr>
          <w:fldChar w:fldCharType="separate"/>
        </w:r>
        <w:r w:rsidR="00A21C55">
          <w:rPr>
            <w:webHidden/>
          </w:rPr>
          <w:t>15</w:t>
        </w:r>
        <w:r w:rsidR="00194169">
          <w:rPr>
            <w:webHidden/>
          </w:rPr>
          <w:fldChar w:fldCharType="end"/>
        </w:r>
      </w:hyperlink>
    </w:p>
    <w:p w:rsidR="00194169" w:rsidRDefault="008A3100">
      <w:pPr>
        <w:pStyle w:val="Obsah3"/>
        <w:tabs>
          <w:tab w:val="left" w:pos="709"/>
        </w:tabs>
        <w:rPr>
          <w:rFonts w:asciiTheme="minorHAnsi" w:eastAsiaTheme="minorEastAsia" w:hAnsiTheme="minorHAnsi" w:cstheme="minorBidi"/>
          <w:b w:val="0"/>
          <w:bCs w:val="0"/>
        </w:rPr>
      </w:pPr>
      <w:hyperlink w:anchor="_Toc510436118" w:history="1">
        <w:r w:rsidR="00194169" w:rsidRPr="00B72A87">
          <w:rPr>
            <w:rStyle w:val="Hypertextovodkaz"/>
          </w:rPr>
          <w:t>3.21</w:t>
        </w:r>
        <w:r w:rsidR="00194169">
          <w:rPr>
            <w:rFonts w:asciiTheme="minorHAnsi" w:eastAsiaTheme="minorEastAsia" w:hAnsiTheme="minorHAnsi" w:cstheme="minorBidi"/>
            <w:b w:val="0"/>
            <w:bCs w:val="0"/>
          </w:rPr>
          <w:tab/>
        </w:r>
        <w:r w:rsidR="00194169" w:rsidRPr="00B72A87">
          <w:rPr>
            <w:rStyle w:val="Hypertextovodkaz"/>
          </w:rPr>
          <w:t>Kursové rozdíly</w:t>
        </w:r>
        <w:r w:rsidR="00194169">
          <w:rPr>
            <w:webHidden/>
          </w:rPr>
          <w:tab/>
        </w:r>
        <w:r w:rsidR="00194169">
          <w:rPr>
            <w:webHidden/>
          </w:rPr>
          <w:fldChar w:fldCharType="begin"/>
        </w:r>
        <w:r w:rsidR="00194169">
          <w:rPr>
            <w:webHidden/>
          </w:rPr>
          <w:instrText xml:space="preserve"> PAGEREF _Toc510436118 \h </w:instrText>
        </w:r>
        <w:r w:rsidR="00194169">
          <w:rPr>
            <w:webHidden/>
          </w:rPr>
        </w:r>
        <w:r w:rsidR="00194169">
          <w:rPr>
            <w:webHidden/>
          </w:rPr>
          <w:fldChar w:fldCharType="separate"/>
        </w:r>
        <w:r w:rsidR="00A21C55">
          <w:rPr>
            <w:webHidden/>
          </w:rPr>
          <w:t>15</w:t>
        </w:r>
        <w:r w:rsidR="00194169">
          <w:rPr>
            <w:webHidden/>
          </w:rPr>
          <w:fldChar w:fldCharType="end"/>
        </w:r>
      </w:hyperlink>
    </w:p>
    <w:p w:rsidR="00194169" w:rsidRDefault="008A3100">
      <w:pPr>
        <w:pStyle w:val="Obsah2"/>
        <w:rPr>
          <w:rFonts w:asciiTheme="minorHAnsi" w:eastAsiaTheme="minorEastAsia" w:hAnsiTheme="minorHAnsi" w:cstheme="minorBidi"/>
          <w:b w:val="0"/>
          <w:bCs w:val="0"/>
          <w:color w:val="auto"/>
          <w:szCs w:val="22"/>
        </w:rPr>
      </w:pPr>
      <w:hyperlink w:anchor="_Toc510436119" w:history="1">
        <w:r w:rsidR="00194169" w:rsidRPr="00B72A87">
          <w:rPr>
            <w:rStyle w:val="Hypertextovodkaz"/>
          </w:rPr>
          <w:t>3.22</w:t>
        </w:r>
        <w:r w:rsidR="00194169">
          <w:rPr>
            <w:rFonts w:asciiTheme="minorHAnsi" w:eastAsiaTheme="minorEastAsia" w:hAnsiTheme="minorHAnsi" w:cstheme="minorBidi"/>
            <w:b w:val="0"/>
            <w:bCs w:val="0"/>
            <w:color w:val="auto"/>
            <w:szCs w:val="22"/>
          </w:rPr>
          <w:tab/>
        </w:r>
        <w:r w:rsidR="00194169" w:rsidRPr="00B72A87">
          <w:rPr>
            <w:rStyle w:val="Hypertextovodkaz"/>
          </w:rPr>
          <w:t>Počítání lhůt</w:t>
        </w:r>
        <w:r w:rsidR="00194169">
          <w:rPr>
            <w:webHidden/>
          </w:rPr>
          <w:tab/>
        </w:r>
        <w:r w:rsidR="00194169">
          <w:rPr>
            <w:webHidden/>
          </w:rPr>
          <w:fldChar w:fldCharType="begin"/>
        </w:r>
        <w:r w:rsidR="00194169">
          <w:rPr>
            <w:webHidden/>
          </w:rPr>
          <w:instrText xml:space="preserve"> PAGEREF _Toc510436119 \h </w:instrText>
        </w:r>
        <w:r w:rsidR="00194169">
          <w:rPr>
            <w:webHidden/>
          </w:rPr>
        </w:r>
        <w:r w:rsidR="00194169">
          <w:rPr>
            <w:webHidden/>
          </w:rPr>
          <w:fldChar w:fldCharType="separate"/>
        </w:r>
        <w:r w:rsidR="00A21C55">
          <w:rPr>
            <w:webHidden/>
          </w:rPr>
          <w:t>15</w:t>
        </w:r>
        <w:r w:rsidR="00194169">
          <w:rPr>
            <w:webHidden/>
          </w:rPr>
          <w:fldChar w:fldCharType="end"/>
        </w:r>
      </w:hyperlink>
    </w:p>
    <w:p w:rsidR="00194169" w:rsidRPr="00194169" w:rsidRDefault="008A3100">
      <w:pPr>
        <w:pStyle w:val="Obsah1"/>
        <w:rPr>
          <w:rFonts w:asciiTheme="minorHAnsi" w:eastAsiaTheme="minorEastAsia" w:hAnsiTheme="minorHAnsi" w:cstheme="minorBidi"/>
          <w:b w:val="0"/>
          <w:bCs w:val="0"/>
          <w:sz w:val="21"/>
          <w:szCs w:val="21"/>
        </w:rPr>
      </w:pPr>
      <w:hyperlink w:anchor="_Toc510436120" w:history="1">
        <w:r w:rsidR="00194169" w:rsidRPr="00194169">
          <w:rPr>
            <w:rStyle w:val="Hypertextovodkaz"/>
            <w:sz w:val="21"/>
            <w:szCs w:val="21"/>
          </w:rPr>
          <w:t>4.  POSKYTOVÁNÍ FINANČNÍCH PROSTŘEDKŮ NA SPOLUFINANCOVÁNÍ PROJEKTŮ</w:t>
        </w:r>
        <w:r w:rsidR="00194169" w:rsidRPr="00194169">
          <w:rPr>
            <w:webHidden/>
            <w:sz w:val="21"/>
            <w:szCs w:val="21"/>
          </w:rPr>
          <w:tab/>
        </w:r>
        <w:r w:rsidR="00194169" w:rsidRPr="00194169">
          <w:rPr>
            <w:webHidden/>
            <w:sz w:val="21"/>
            <w:szCs w:val="21"/>
          </w:rPr>
          <w:fldChar w:fldCharType="begin"/>
        </w:r>
        <w:r w:rsidR="00194169" w:rsidRPr="00194169">
          <w:rPr>
            <w:webHidden/>
            <w:sz w:val="21"/>
            <w:szCs w:val="21"/>
          </w:rPr>
          <w:instrText xml:space="preserve"> PAGEREF _Toc510436120 \h </w:instrText>
        </w:r>
        <w:r w:rsidR="00194169" w:rsidRPr="00194169">
          <w:rPr>
            <w:webHidden/>
            <w:sz w:val="21"/>
            <w:szCs w:val="21"/>
          </w:rPr>
        </w:r>
        <w:r w:rsidR="00194169" w:rsidRPr="00194169">
          <w:rPr>
            <w:webHidden/>
            <w:sz w:val="21"/>
            <w:szCs w:val="21"/>
          </w:rPr>
          <w:fldChar w:fldCharType="separate"/>
        </w:r>
        <w:r w:rsidR="00A21C55">
          <w:rPr>
            <w:webHidden/>
            <w:sz w:val="21"/>
            <w:szCs w:val="21"/>
          </w:rPr>
          <w:t>16</w:t>
        </w:r>
        <w:r w:rsidR="00194169" w:rsidRPr="00194169">
          <w:rPr>
            <w:webHidden/>
            <w:sz w:val="21"/>
            <w:szCs w:val="21"/>
          </w:rPr>
          <w:fldChar w:fldCharType="end"/>
        </w:r>
      </w:hyperlink>
    </w:p>
    <w:p w:rsidR="00194169" w:rsidRDefault="008A3100">
      <w:pPr>
        <w:pStyle w:val="Obsah2"/>
        <w:rPr>
          <w:rFonts w:asciiTheme="minorHAnsi" w:eastAsiaTheme="minorEastAsia" w:hAnsiTheme="minorHAnsi" w:cstheme="minorBidi"/>
          <w:b w:val="0"/>
          <w:bCs w:val="0"/>
          <w:color w:val="auto"/>
          <w:szCs w:val="22"/>
        </w:rPr>
      </w:pPr>
      <w:hyperlink w:anchor="_Toc510436121" w:history="1">
        <w:r w:rsidR="00194169" w:rsidRPr="00B72A87">
          <w:rPr>
            <w:rStyle w:val="Hypertextovodkaz"/>
          </w:rPr>
          <w:t xml:space="preserve">4.1 </w:t>
        </w:r>
        <w:r w:rsidR="00194169">
          <w:rPr>
            <w:rStyle w:val="Hypertextovodkaz"/>
          </w:rPr>
          <w:t>     </w:t>
        </w:r>
        <w:r w:rsidR="00194169" w:rsidRPr="00B72A87">
          <w:rPr>
            <w:rStyle w:val="Hypertextovodkaz"/>
          </w:rPr>
          <w:t xml:space="preserve">Podmínky pro poskytnutí finančních prostředků ze státního rozpočtu </w:t>
        </w:r>
        <w:r w:rsidR="00194169">
          <w:rPr>
            <w:rStyle w:val="Hypertextovodkaz"/>
          </w:rPr>
          <w:t xml:space="preserve">            </w:t>
        </w:r>
        <w:r w:rsidR="00194169" w:rsidRPr="00B72A87">
          <w:rPr>
            <w:rStyle w:val="Hypertextovodkaz"/>
          </w:rPr>
          <w:t>v případě, že je příjemcem věcně příslušný útvar MPSV</w:t>
        </w:r>
        <w:r w:rsidR="00194169">
          <w:rPr>
            <w:webHidden/>
          </w:rPr>
          <w:tab/>
        </w:r>
        <w:r w:rsidR="00194169">
          <w:rPr>
            <w:webHidden/>
          </w:rPr>
          <w:fldChar w:fldCharType="begin"/>
        </w:r>
        <w:r w:rsidR="00194169">
          <w:rPr>
            <w:webHidden/>
          </w:rPr>
          <w:instrText xml:space="preserve"> PAGEREF _Toc510436121 \h </w:instrText>
        </w:r>
        <w:r w:rsidR="00194169">
          <w:rPr>
            <w:webHidden/>
          </w:rPr>
        </w:r>
        <w:r w:rsidR="00194169">
          <w:rPr>
            <w:webHidden/>
          </w:rPr>
          <w:fldChar w:fldCharType="separate"/>
        </w:r>
        <w:r w:rsidR="00A21C55">
          <w:rPr>
            <w:webHidden/>
          </w:rPr>
          <w:t>16</w:t>
        </w:r>
        <w:r w:rsidR="00194169">
          <w:rPr>
            <w:webHidden/>
          </w:rPr>
          <w:fldChar w:fldCharType="end"/>
        </w:r>
      </w:hyperlink>
    </w:p>
    <w:p w:rsidR="00194169" w:rsidRDefault="008A3100">
      <w:pPr>
        <w:pStyle w:val="Obsah2"/>
        <w:rPr>
          <w:rFonts w:asciiTheme="minorHAnsi" w:eastAsiaTheme="minorEastAsia" w:hAnsiTheme="minorHAnsi" w:cstheme="minorBidi"/>
          <w:b w:val="0"/>
          <w:bCs w:val="0"/>
          <w:color w:val="auto"/>
          <w:szCs w:val="22"/>
        </w:rPr>
      </w:pPr>
      <w:hyperlink w:anchor="_Toc510436122" w:history="1">
        <w:r w:rsidR="00194169" w:rsidRPr="00B72A87">
          <w:rPr>
            <w:rStyle w:val="Hypertextovodkaz"/>
          </w:rPr>
          <w:t xml:space="preserve">4.2 </w:t>
        </w:r>
        <w:r w:rsidR="00194169">
          <w:rPr>
            <w:rStyle w:val="Hypertextovodkaz"/>
          </w:rPr>
          <w:t>     </w:t>
        </w:r>
        <w:r w:rsidR="00194169" w:rsidRPr="00B72A87">
          <w:rPr>
            <w:rStyle w:val="Hypertextovodkaz"/>
          </w:rPr>
          <w:t>Podmínky pro poskytnutí finančních prostředků ze státního rozpočtu na pokrytí    povinného národního spolufinancování pro žadatele mimo MPSV</w:t>
        </w:r>
        <w:r w:rsidR="00194169">
          <w:rPr>
            <w:webHidden/>
          </w:rPr>
          <w:tab/>
        </w:r>
        <w:r w:rsidR="00194169">
          <w:rPr>
            <w:webHidden/>
          </w:rPr>
          <w:fldChar w:fldCharType="begin"/>
        </w:r>
        <w:r w:rsidR="00194169">
          <w:rPr>
            <w:webHidden/>
          </w:rPr>
          <w:instrText xml:space="preserve"> PAGEREF _Toc510436122 \h </w:instrText>
        </w:r>
        <w:r w:rsidR="00194169">
          <w:rPr>
            <w:webHidden/>
          </w:rPr>
        </w:r>
        <w:r w:rsidR="00194169">
          <w:rPr>
            <w:webHidden/>
          </w:rPr>
          <w:fldChar w:fldCharType="separate"/>
        </w:r>
        <w:r w:rsidR="00A21C55">
          <w:rPr>
            <w:webHidden/>
          </w:rPr>
          <w:t>16</w:t>
        </w:r>
        <w:r w:rsidR="00194169">
          <w:rPr>
            <w:webHidden/>
          </w:rPr>
          <w:fldChar w:fldCharType="end"/>
        </w:r>
      </w:hyperlink>
    </w:p>
    <w:p w:rsidR="00194169" w:rsidRDefault="008A3100">
      <w:pPr>
        <w:pStyle w:val="Obsah2"/>
        <w:rPr>
          <w:rFonts w:asciiTheme="minorHAnsi" w:eastAsiaTheme="minorEastAsia" w:hAnsiTheme="minorHAnsi" w:cstheme="minorBidi"/>
          <w:b w:val="0"/>
          <w:bCs w:val="0"/>
          <w:color w:val="auto"/>
          <w:szCs w:val="22"/>
        </w:rPr>
      </w:pPr>
      <w:hyperlink w:anchor="_Toc510436123" w:history="1">
        <w:r w:rsidR="00194169" w:rsidRPr="00B72A87">
          <w:rPr>
            <w:rStyle w:val="Hypertextovodkaz"/>
          </w:rPr>
          <w:t>4.3</w:t>
        </w:r>
        <w:r w:rsidR="00194169">
          <w:rPr>
            <w:rFonts w:asciiTheme="minorHAnsi" w:eastAsiaTheme="minorEastAsia" w:hAnsiTheme="minorHAnsi" w:cstheme="minorBidi"/>
            <w:b w:val="0"/>
            <w:bCs w:val="0"/>
            <w:color w:val="auto"/>
            <w:szCs w:val="22"/>
          </w:rPr>
          <w:tab/>
        </w:r>
        <w:r w:rsidR="00194169" w:rsidRPr="00B72A87">
          <w:rPr>
            <w:rStyle w:val="Hypertextovodkaz"/>
          </w:rPr>
          <w:t>Žádost o poskytnutí finančních prostředků ze státního rozpočtu na pokrytí povinného národního spolufinancování pro žadatele mimo MPSV</w:t>
        </w:r>
        <w:r w:rsidR="00194169">
          <w:rPr>
            <w:webHidden/>
          </w:rPr>
          <w:tab/>
        </w:r>
        <w:r w:rsidR="00194169">
          <w:rPr>
            <w:webHidden/>
          </w:rPr>
          <w:fldChar w:fldCharType="begin"/>
        </w:r>
        <w:r w:rsidR="00194169">
          <w:rPr>
            <w:webHidden/>
          </w:rPr>
          <w:instrText xml:space="preserve"> PAGEREF _Toc510436123 \h </w:instrText>
        </w:r>
        <w:r w:rsidR="00194169">
          <w:rPr>
            <w:webHidden/>
          </w:rPr>
        </w:r>
        <w:r w:rsidR="00194169">
          <w:rPr>
            <w:webHidden/>
          </w:rPr>
          <w:fldChar w:fldCharType="separate"/>
        </w:r>
        <w:r w:rsidR="00A21C55">
          <w:rPr>
            <w:webHidden/>
          </w:rPr>
          <w:t>19</w:t>
        </w:r>
        <w:r w:rsidR="00194169">
          <w:rPr>
            <w:webHidden/>
          </w:rPr>
          <w:fldChar w:fldCharType="end"/>
        </w:r>
      </w:hyperlink>
    </w:p>
    <w:p w:rsidR="00194169" w:rsidRDefault="008A3100">
      <w:pPr>
        <w:pStyle w:val="Obsah2"/>
        <w:rPr>
          <w:rFonts w:asciiTheme="minorHAnsi" w:eastAsiaTheme="minorEastAsia" w:hAnsiTheme="minorHAnsi" w:cstheme="minorBidi"/>
          <w:b w:val="0"/>
          <w:bCs w:val="0"/>
          <w:color w:val="auto"/>
          <w:szCs w:val="22"/>
        </w:rPr>
      </w:pPr>
      <w:hyperlink w:anchor="_Toc510436124" w:history="1">
        <w:r w:rsidR="00194169" w:rsidRPr="00B72A87">
          <w:rPr>
            <w:rStyle w:val="Hypertextovodkaz"/>
          </w:rPr>
          <w:t xml:space="preserve">4.4 </w:t>
        </w:r>
        <w:r w:rsidR="00194169">
          <w:rPr>
            <w:rFonts w:asciiTheme="minorHAnsi" w:eastAsiaTheme="minorEastAsia" w:hAnsiTheme="minorHAnsi" w:cstheme="minorBidi"/>
            <w:b w:val="0"/>
            <w:bCs w:val="0"/>
            <w:color w:val="auto"/>
            <w:szCs w:val="22"/>
          </w:rPr>
          <w:tab/>
        </w:r>
        <w:r w:rsidR="00194169" w:rsidRPr="00B72A87">
          <w:rPr>
            <w:rStyle w:val="Hypertextovodkaz"/>
          </w:rPr>
          <w:t>Způsob poskytnutí finančních prostředků ze státního rozpočtu na pokrytí povinného národního spolufinancování pro žadatele mimo MPSV  a vydání Rozhodnutí o poskytnutí finančních prostředků na spolufinancování</w:t>
        </w:r>
        <w:r w:rsidR="00194169">
          <w:rPr>
            <w:webHidden/>
          </w:rPr>
          <w:tab/>
        </w:r>
        <w:r w:rsidR="00194169">
          <w:rPr>
            <w:webHidden/>
          </w:rPr>
          <w:fldChar w:fldCharType="begin"/>
        </w:r>
        <w:r w:rsidR="00194169">
          <w:rPr>
            <w:webHidden/>
          </w:rPr>
          <w:instrText xml:space="preserve"> PAGEREF _Toc510436124 \h </w:instrText>
        </w:r>
        <w:r w:rsidR="00194169">
          <w:rPr>
            <w:webHidden/>
          </w:rPr>
        </w:r>
        <w:r w:rsidR="00194169">
          <w:rPr>
            <w:webHidden/>
          </w:rPr>
          <w:fldChar w:fldCharType="separate"/>
        </w:r>
        <w:r w:rsidR="00A21C55">
          <w:rPr>
            <w:webHidden/>
          </w:rPr>
          <w:t>19</w:t>
        </w:r>
        <w:r w:rsidR="00194169">
          <w:rPr>
            <w:webHidden/>
          </w:rPr>
          <w:fldChar w:fldCharType="end"/>
        </w:r>
      </w:hyperlink>
    </w:p>
    <w:p w:rsidR="00194169" w:rsidRDefault="008A3100">
      <w:pPr>
        <w:pStyle w:val="Obsah2"/>
        <w:rPr>
          <w:rFonts w:asciiTheme="minorHAnsi" w:eastAsiaTheme="minorEastAsia" w:hAnsiTheme="minorHAnsi" w:cstheme="minorBidi"/>
          <w:b w:val="0"/>
          <w:bCs w:val="0"/>
          <w:color w:val="auto"/>
          <w:szCs w:val="22"/>
        </w:rPr>
      </w:pPr>
      <w:hyperlink w:anchor="_Toc510436125" w:history="1">
        <w:r w:rsidR="00194169" w:rsidRPr="00B72A87">
          <w:rPr>
            <w:rStyle w:val="Hypertextovodkaz"/>
          </w:rPr>
          <w:t>4.5   </w:t>
        </w:r>
        <w:r w:rsidR="00194169">
          <w:rPr>
            <w:rStyle w:val="Hypertextovodkaz"/>
          </w:rPr>
          <w:t>   </w:t>
        </w:r>
        <w:r w:rsidR="00194169" w:rsidRPr="00B72A87">
          <w:rPr>
            <w:rStyle w:val="Hypertextovodkaz"/>
          </w:rPr>
          <w:t>Sledování, kontrola a vyúčtování finančních prostředků na pokrytí povinného národního spolufinancování pro žadatele mimo MPSV</w:t>
        </w:r>
        <w:r w:rsidR="00194169">
          <w:rPr>
            <w:webHidden/>
          </w:rPr>
          <w:tab/>
        </w:r>
        <w:r w:rsidR="00194169">
          <w:rPr>
            <w:webHidden/>
          </w:rPr>
          <w:fldChar w:fldCharType="begin"/>
        </w:r>
        <w:r w:rsidR="00194169">
          <w:rPr>
            <w:webHidden/>
          </w:rPr>
          <w:instrText xml:space="preserve"> PAGEREF _Toc510436125 \h </w:instrText>
        </w:r>
        <w:r w:rsidR="00194169">
          <w:rPr>
            <w:webHidden/>
          </w:rPr>
        </w:r>
        <w:r w:rsidR="00194169">
          <w:rPr>
            <w:webHidden/>
          </w:rPr>
          <w:fldChar w:fldCharType="separate"/>
        </w:r>
        <w:r w:rsidR="00A21C55">
          <w:rPr>
            <w:webHidden/>
          </w:rPr>
          <w:t>21</w:t>
        </w:r>
        <w:r w:rsidR="00194169">
          <w:rPr>
            <w:webHidden/>
          </w:rPr>
          <w:fldChar w:fldCharType="end"/>
        </w:r>
      </w:hyperlink>
    </w:p>
    <w:p w:rsidR="00194169" w:rsidRDefault="008A3100">
      <w:pPr>
        <w:pStyle w:val="Obsah1"/>
        <w:rPr>
          <w:rFonts w:asciiTheme="minorHAnsi" w:eastAsiaTheme="minorEastAsia" w:hAnsiTheme="minorHAnsi" w:cstheme="minorBidi"/>
          <w:b w:val="0"/>
          <w:bCs w:val="0"/>
          <w:szCs w:val="22"/>
        </w:rPr>
      </w:pPr>
      <w:hyperlink w:anchor="_Toc510436126" w:history="1">
        <w:r w:rsidR="00194169" w:rsidRPr="00B72A87">
          <w:rPr>
            <w:rStyle w:val="Hypertextovodkaz"/>
          </w:rPr>
          <w:t>5.</w:t>
        </w:r>
        <w:r w:rsidR="00194169">
          <w:rPr>
            <w:rFonts w:asciiTheme="minorHAnsi" w:eastAsiaTheme="minorEastAsia" w:hAnsiTheme="minorHAnsi" w:cstheme="minorBidi"/>
            <w:b w:val="0"/>
            <w:bCs w:val="0"/>
            <w:szCs w:val="22"/>
          </w:rPr>
          <w:t>   </w:t>
        </w:r>
        <w:r w:rsidR="00194169" w:rsidRPr="00B72A87">
          <w:rPr>
            <w:rStyle w:val="Hypertextovodkaz"/>
          </w:rPr>
          <w:t>PŘÍLOHY</w:t>
        </w:r>
        <w:r w:rsidR="00194169">
          <w:rPr>
            <w:webHidden/>
          </w:rPr>
          <w:tab/>
        </w:r>
        <w:r w:rsidR="00194169">
          <w:rPr>
            <w:webHidden/>
          </w:rPr>
          <w:fldChar w:fldCharType="begin"/>
        </w:r>
        <w:r w:rsidR="00194169">
          <w:rPr>
            <w:webHidden/>
          </w:rPr>
          <w:instrText xml:space="preserve"> PAGEREF _Toc510436126 \h </w:instrText>
        </w:r>
        <w:r w:rsidR="00194169">
          <w:rPr>
            <w:webHidden/>
          </w:rPr>
        </w:r>
        <w:r w:rsidR="00194169">
          <w:rPr>
            <w:webHidden/>
          </w:rPr>
          <w:fldChar w:fldCharType="separate"/>
        </w:r>
        <w:r w:rsidR="00A21C55">
          <w:rPr>
            <w:webHidden/>
          </w:rPr>
          <w:t>22</w:t>
        </w:r>
        <w:r w:rsidR="00194169">
          <w:rPr>
            <w:webHidden/>
          </w:rPr>
          <w:fldChar w:fldCharType="end"/>
        </w:r>
      </w:hyperlink>
    </w:p>
    <w:p w:rsidR="00AE1932" w:rsidRDefault="008F730C" w:rsidP="008F730C">
      <w:pPr>
        <w:jc w:val="both"/>
        <w:rPr>
          <w:rFonts w:ascii="Arial" w:hAnsi="Arial" w:cs="Arial"/>
          <w:b/>
          <w:bCs/>
        </w:rPr>
      </w:pPr>
      <w:r w:rsidRPr="00226106">
        <w:rPr>
          <w:rFonts w:ascii="Arial" w:hAnsi="Arial" w:cs="Arial"/>
          <w:b/>
          <w:sz w:val="21"/>
          <w:szCs w:val="21"/>
        </w:rPr>
        <w:fldChar w:fldCharType="end"/>
      </w:r>
    </w:p>
    <w:p w:rsidR="00185F37" w:rsidRDefault="00185F37" w:rsidP="008F730C">
      <w:pPr>
        <w:jc w:val="both"/>
        <w:rPr>
          <w:rFonts w:ascii="Arial" w:hAnsi="Arial" w:cs="Arial"/>
          <w:b/>
          <w:bCs/>
        </w:rPr>
      </w:pPr>
    </w:p>
    <w:p w:rsidR="00185F37" w:rsidRDefault="00185F37" w:rsidP="008F730C">
      <w:pPr>
        <w:jc w:val="both"/>
        <w:rPr>
          <w:rFonts w:ascii="Arial" w:hAnsi="Arial" w:cs="Arial"/>
          <w:b/>
          <w:bCs/>
        </w:rPr>
      </w:pPr>
    </w:p>
    <w:p w:rsidR="00814149" w:rsidRDefault="00814149" w:rsidP="008F730C">
      <w:pPr>
        <w:jc w:val="both"/>
        <w:rPr>
          <w:rFonts w:ascii="Arial" w:hAnsi="Arial" w:cs="Arial"/>
          <w:b/>
          <w:bCs/>
        </w:rPr>
      </w:pPr>
    </w:p>
    <w:p w:rsidR="00194169" w:rsidRDefault="00194169" w:rsidP="008F730C">
      <w:pPr>
        <w:jc w:val="both"/>
        <w:rPr>
          <w:rFonts w:ascii="Arial" w:hAnsi="Arial" w:cs="Arial"/>
          <w:b/>
          <w:bCs/>
        </w:rPr>
      </w:pPr>
    </w:p>
    <w:p w:rsidR="00185F37" w:rsidRDefault="00185F37" w:rsidP="008F730C">
      <w:pPr>
        <w:jc w:val="both"/>
        <w:rPr>
          <w:rFonts w:ascii="Arial" w:hAnsi="Arial" w:cs="Arial"/>
          <w:b/>
          <w:bCs/>
        </w:rPr>
      </w:pPr>
    </w:p>
    <w:p w:rsidR="009F47F6" w:rsidRPr="006A2EFF" w:rsidRDefault="009F47F6" w:rsidP="008F730C">
      <w:pPr>
        <w:jc w:val="both"/>
        <w:rPr>
          <w:rFonts w:ascii="Arial" w:hAnsi="Arial"/>
          <w:b/>
          <w:sz w:val="22"/>
        </w:rPr>
      </w:pPr>
      <w:r w:rsidRPr="00726420">
        <w:rPr>
          <w:rFonts w:ascii="Arial" w:hAnsi="Arial" w:cs="Arial"/>
          <w:b/>
          <w:bCs/>
        </w:rPr>
        <w:lastRenderedPageBreak/>
        <w:t xml:space="preserve">1. </w:t>
      </w:r>
      <w:r w:rsidR="008616E9">
        <w:rPr>
          <w:rFonts w:ascii="Arial" w:hAnsi="Arial" w:cs="Arial"/>
          <w:b/>
          <w:bCs/>
        </w:rPr>
        <w:tab/>
      </w:r>
      <w:r w:rsidRPr="00726420">
        <w:rPr>
          <w:rFonts w:ascii="Arial" w:hAnsi="Arial" w:cs="Arial"/>
          <w:b/>
          <w:bCs/>
        </w:rPr>
        <w:t>ÚVOD</w:t>
      </w:r>
    </w:p>
    <w:p w:rsidR="009F47F6" w:rsidRPr="00320C91" w:rsidRDefault="009F47F6" w:rsidP="00320C91">
      <w:pPr>
        <w:pStyle w:val="Zkladntext2"/>
        <w:spacing w:before="240"/>
        <w:jc w:val="both"/>
        <w:rPr>
          <w:rFonts w:ascii="Arial" w:hAnsi="Arial" w:cs="Arial"/>
          <w:b w:val="0"/>
          <w:sz w:val="22"/>
          <w:szCs w:val="22"/>
        </w:rPr>
      </w:pPr>
      <w:r w:rsidRPr="00726420">
        <w:rPr>
          <w:rFonts w:ascii="Arial" w:hAnsi="Arial" w:cs="Arial"/>
          <w:b w:val="0"/>
          <w:sz w:val="22"/>
          <w:szCs w:val="22"/>
        </w:rPr>
        <w:t>Metodické postupy Ministerstva práce a sociálních věcí ČR (</w:t>
      </w:r>
      <w:r w:rsidR="008616E9">
        <w:rPr>
          <w:rFonts w:ascii="Arial" w:hAnsi="Arial" w:cs="Arial"/>
          <w:b w:val="0"/>
          <w:sz w:val="22"/>
          <w:szCs w:val="22"/>
        </w:rPr>
        <w:t>dále jen „</w:t>
      </w:r>
      <w:r w:rsidRPr="00726420">
        <w:rPr>
          <w:rFonts w:ascii="Arial" w:hAnsi="Arial" w:cs="Arial"/>
          <w:b w:val="0"/>
          <w:sz w:val="22"/>
          <w:szCs w:val="22"/>
        </w:rPr>
        <w:t>MPSV</w:t>
      </w:r>
      <w:r w:rsidR="008616E9">
        <w:rPr>
          <w:rFonts w:ascii="Arial" w:hAnsi="Arial" w:cs="Arial"/>
          <w:b w:val="0"/>
          <w:sz w:val="22"/>
          <w:szCs w:val="22"/>
        </w:rPr>
        <w:t>“</w:t>
      </w:r>
      <w:r w:rsidRPr="00726420">
        <w:rPr>
          <w:rFonts w:ascii="Arial" w:hAnsi="Arial" w:cs="Arial"/>
          <w:b w:val="0"/>
          <w:sz w:val="22"/>
          <w:szCs w:val="22"/>
        </w:rPr>
        <w:t xml:space="preserve">) pro implementaci komunitárních programů a poskytování finančních prostředků ze státního rozpočtu na spolufinancování komunitárních projektů </w:t>
      </w:r>
      <w:r w:rsidR="00B63B8D" w:rsidRPr="00726420">
        <w:rPr>
          <w:rFonts w:ascii="Arial" w:hAnsi="Arial" w:cs="Arial"/>
          <w:b w:val="0"/>
          <w:sz w:val="22"/>
          <w:szCs w:val="22"/>
        </w:rPr>
        <w:t xml:space="preserve">(dále jen </w:t>
      </w:r>
      <w:r w:rsidR="00523FCA">
        <w:rPr>
          <w:rFonts w:ascii="Arial" w:hAnsi="Arial" w:cs="Arial"/>
          <w:b w:val="0"/>
          <w:sz w:val="22"/>
          <w:szCs w:val="22"/>
        </w:rPr>
        <w:t>“M</w:t>
      </w:r>
      <w:r w:rsidR="00F460FA">
        <w:rPr>
          <w:rFonts w:ascii="Arial" w:hAnsi="Arial" w:cs="Arial"/>
          <w:b w:val="0"/>
          <w:sz w:val="22"/>
          <w:szCs w:val="22"/>
        </w:rPr>
        <w:t>etodické postupy“</w:t>
      </w:r>
      <w:r w:rsidR="00711449" w:rsidRPr="00726420">
        <w:rPr>
          <w:rFonts w:ascii="Arial" w:hAnsi="Arial" w:cs="Arial"/>
          <w:b w:val="0"/>
          <w:sz w:val="22"/>
          <w:szCs w:val="22"/>
        </w:rPr>
        <w:t>)</w:t>
      </w:r>
      <w:r w:rsidR="00B63B8D" w:rsidRPr="00726420">
        <w:rPr>
          <w:rFonts w:ascii="Arial" w:hAnsi="Arial" w:cs="Arial"/>
          <w:b w:val="0"/>
          <w:sz w:val="22"/>
          <w:szCs w:val="22"/>
        </w:rPr>
        <w:t xml:space="preserve"> </w:t>
      </w:r>
      <w:r w:rsidRPr="00726420">
        <w:rPr>
          <w:rFonts w:ascii="Arial" w:hAnsi="Arial" w:cs="Arial"/>
          <w:b w:val="0"/>
          <w:sz w:val="22"/>
          <w:szCs w:val="22"/>
        </w:rPr>
        <w:t xml:space="preserve">stanovují </w:t>
      </w:r>
      <w:r w:rsidR="00AE63F8" w:rsidRPr="00726420">
        <w:rPr>
          <w:rFonts w:ascii="Arial" w:hAnsi="Arial" w:cs="Arial"/>
          <w:b w:val="0"/>
          <w:sz w:val="22"/>
          <w:szCs w:val="22"/>
        </w:rPr>
        <w:t xml:space="preserve">postupy </w:t>
      </w:r>
      <w:r w:rsidRPr="00726420">
        <w:rPr>
          <w:rFonts w:ascii="Arial" w:hAnsi="Arial" w:cs="Arial"/>
          <w:b w:val="0"/>
          <w:sz w:val="22"/>
          <w:szCs w:val="22"/>
        </w:rPr>
        <w:t xml:space="preserve">a </w:t>
      </w:r>
      <w:r w:rsidR="00AE63F8" w:rsidRPr="00726420">
        <w:rPr>
          <w:rFonts w:ascii="Arial" w:hAnsi="Arial" w:cs="Arial"/>
          <w:b w:val="0"/>
          <w:sz w:val="22"/>
          <w:szCs w:val="22"/>
        </w:rPr>
        <w:t xml:space="preserve">činnosti </w:t>
      </w:r>
      <w:r w:rsidRPr="00726420">
        <w:rPr>
          <w:rFonts w:ascii="Arial" w:hAnsi="Arial" w:cs="Arial"/>
          <w:b w:val="0"/>
          <w:sz w:val="22"/>
          <w:szCs w:val="22"/>
        </w:rPr>
        <w:t>subjektů zapojených do projektů realizovaných v</w:t>
      </w:r>
      <w:r w:rsidR="008D2078">
        <w:rPr>
          <w:rFonts w:ascii="Arial" w:hAnsi="Arial" w:cs="Arial"/>
          <w:b w:val="0"/>
          <w:sz w:val="22"/>
          <w:szCs w:val="22"/>
        </w:rPr>
        <w:t> </w:t>
      </w:r>
      <w:r w:rsidRPr="00726420">
        <w:rPr>
          <w:rFonts w:ascii="Arial" w:hAnsi="Arial" w:cs="Arial"/>
          <w:b w:val="0"/>
          <w:sz w:val="22"/>
          <w:szCs w:val="22"/>
        </w:rPr>
        <w:t>rámci</w:t>
      </w:r>
      <w:r w:rsidR="008D2078">
        <w:rPr>
          <w:rFonts w:ascii="Arial" w:hAnsi="Arial" w:cs="Arial"/>
          <w:b w:val="0"/>
          <w:sz w:val="22"/>
          <w:szCs w:val="22"/>
        </w:rPr>
        <w:t xml:space="preserve"> </w:t>
      </w:r>
      <w:r w:rsidR="002C7BAF">
        <w:rPr>
          <w:rFonts w:ascii="Arial" w:hAnsi="Arial" w:cs="Arial"/>
          <w:b w:val="0"/>
          <w:sz w:val="22"/>
          <w:szCs w:val="22"/>
        </w:rPr>
        <w:t>výzev</w:t>
      </w:r>
      <w:r w:rsidR="008D2078">
        <w:rPr>
          <w:rFonts w:ascii="Arial" w:hAnsi="Arial" w:cs="Arial"/>
          <w:b w:val="0"/>
          <w:sz w:val="22"/>
          <w:szCs w:val="22"/>
        </w:rPr>
        <w:t xml:space="preserve"> Evropské </w:t>
      </w:r>
      <w:r w:rsidR="00A46BE2">
        <w:rPr>
          <w:rFonts w:ascii="Arial" w:hAnsi="Arial" w:cs="Arial"/>
          <w:b w:val="0"/>
          <w:sz w:val="22"/>
          <w:szCs w:val="22"/>
        </w:rPr>
        <w:t>komise</w:t>
      </w:r>
      <w:r w:rsidR="008D2078">
        <w:rPr>
          <w:rFonts w:ascii="Arial" w:hAnsi="Arial" w:cs="Arial"/>
          <w:b w:val="0"/>
          <w:sz w:val="22"/>
          <w:szCs w:val="22"/>
        </w:rPr>
        <w:t xml:space="preserve"> </w:t>
      </w:r>
      <w:r w:rsidR="00D9213A">
        <w:rPr>
          <w:rFonts w:ascii="Arial" w:hAnsi="Arial" w:cs="Arial"/>
          <w:b w:val="0"/>
          <w:sz w:val="22"/>
          <w:szCs w:val="22"/>
        </w:rPr>
        <w:t>(dále „</w:t>
      </w:r>
      <w:r w:rsidR="002C7BAF">
        <w:rPr>
          <w:rFonts w:ascii="Arial" w:hAnsi="Arial" w:cs="Arial"/>
          <w:b w:val="0"/>
          <w:sz w:val="22"/>
          <w:szCs w:val="22"/>
        </w:rPr>
        <w:t>EK</w:t>
      </w:r>
      <w:r w:rsidR="00D9213A">
        <w:rPr>
          <w:rFonts w:ascii="Arial" w:hAnsi="Arial" w:cs="Arial"/>
          <w:b w:val="0"/>
          <w:sz w:val="22"/>
          <w:szCs w:val="22"/>
        </w:rPr>
        <w:t xml:space="preserve">“) </w:t>
      </w:r>
      <w:r w:rsidR="00236714">
        <w:rPr>
          <w:rFonts w:ascii="Arial" w:hAnsi="Arial" w:cs="Arial"/>
          <w:b w:val="0"/>
          <w:sz w:val="22"/>
          <w:szCs w:val="22"/>
        </w:rPr>
        <w:t xml:space="preserve">vyhlašovaných </w:t>
      </w:r>
      <w:r w:rsidR="002C7BAF">
        <w:rPr>
          <w:rFonts w:ascii="Arial" w:hAnsi="Arial" w:cs="Arial"/>
          <w:b w:val="0"/>
          <w:sz w:val="22"/>
          <w:szCs w:val="22"/>
        </w:rPr>
        <w:t xml:space="preserve">zejména </w:t>
      </w:r>
      <w:r w:rsidR="00236714">
        <w:rPr>
          <w:rFonts w:ascii="Arial" w:hAnsi="Arial" w:cs="Arial"/>
          <w:b w:val="0"/>
          <w:sz w:val="22"/>
          <w:szCs w:val="22"/>
        </w:rPr>
        <w:t xml:space="preserve">v rámci </w:t>
      </w:r>
      <w:r w:rsidR="00C25AD2">
        <w:rPr>
          <w:rFonts w:ascii="Arial" w:hAnsi="Arial" w:cs="Arial"/>
          <w:b w:val="0"/>
          <w:sz w:val="22"/>
          <w:szCs w:val="22"/>
        </w:rPr>
        <w:t>Program</w:t>
      </w:r>
      <w:r w:rsidR="00602390">
        <w:rPr>
          <w:rFonts w:ascii="Arial" w:hAnsi="Arial" w:cs="Arial"/>
          <w:b w:val="0"/>
          <w:sz w:val="22"/>
          <w:szCs w:val="22"/>
        </w:rPr>
        <w:t>u</w:t>
      </w:r>
      <w:r w:rsidR="00C25AD2">
        <w:rPr>
          <w:rFonts w:ascii="Arial" w:hAnsi="Arial" w:cs="Arial"/>
          <w:b w:val="0"/>
          <w:sz w:val="22"/>
          <w:szCs w:val="22"/>
        </w:rPr>
        <w:t xml:space="preserve"> EU pro zaměstnanost a sociální inovace - osa</w:t>
      </w:r>
      <w:r w:rsidR="00236714">
        <w:rPr>
          <w:rFonts w:ascii="Arial" w:hAnsi="Arial" w:cs="Arial"/>
          <w:b w:val="0"/>
          <w:sz w:val="22"/>
          <w:szCs w:val="22"/>
        </w:rPr>
        <w:t xml:space="preserve"> </w:t>
      </w:r>
      <w:r w:rsidR="0031220E">
        <w:rPr>
          <w:rFonts w:ascii="Arial" w:hAnsi="Arial" w:cs="Arial"/>
          <w:b w:val="0"/>
          <w:sz w:val="22"/>
          <w:szCs w:val="22"/>
        </w:rPr>
        <w:t>PROGRESS</w:t>
      </w:r>
      <w:r w:rsidR="00236714">
        <w:rPr>
          <w:rFonts w:ascii="Arial" w:hAnsi="Arial" w:cs="Arial"/>
          <w:b w:val="0"/>
          <w:sz w:val="22"/>
          <w:szCs w:val="22"/>
        </w:rPr>
        <w:t>, příp. i v rámci samostatných výzev</w:t>
      </w:r>
      <w:r w:rsidR="0031220E">
        <w:rPr>
          <w:rFonts w:ascii="Arial" w:hAnsi="Arial" w:cs="Arial"/>
          <w:b w:val="0"/>
          <w:sz w:val="22"/>
          <w:szCs w:val="22"/>
        </w:rPr>
        <w:t xml:space="preserve"> </w:t>
      </w:r>
      <w:r w:rsidR="008D2078">
        <w:rPr>
          <w:rFonts w:ascii="Arial" w:hAnsi="Arial" w:cs="Arial"/>
          <w:b w:val="0"/>
          <w:sz w:val="22"/>
          <w:szCs w:val="22"/>
        </w:rPr>
        <w:t>uveřejňovaných na internetových stránkách</w:t>
      </w:r>
      <w:r w:rsidR="00D9213A">
        <w:rPr>
          <w:rFonts w:ascii="Arial" w:hAnsi="Arial" w:cs="Arial"/>
          <w:b w:val="0"/>
          <w:sz w:val="22"/>
          <w:szCs w:val="22"/>
        </w:rPr>
        <w:t xml:space="preserve"> </w:t>
      </w:r>
      <w:r w:rsidR="002C7BAF">
        <w:rPr>
          <w:rFonts w:ascii="Arial" w:hAnsi="Arial" w:cs="Arial"/>
          <w:b w:val="0"/>
          <w:sz w:val="22"/>
          <w:szCs w:val="22"/>
        </w:rPr>
        <w:t xml:space="preserve">Generálního ředitelství </w:t>
      </w:r>
      <w:r w:rsidR="00BC5330">
        <w:rPr>
          <w:rFonts w:ascii="Arial" w:hAnsi="Arial" w:cs="Arial"/>
          <w:b w:val="0"/>
          <w:sz w:val="22"/>
          <w:szCs w:val="22"/>
        </w:rPr>
        <w:t>EK</w:t>
      </w:r>
      <w:r w:rsidR="002C7BAF">
        <w:rPr>
          <w:rFonts w:ascii="Arial" w:hAnsi="Arial" w:cs="Arial"/>
          <w:b w:val="0"/>
          <w:sz w:val="22"/>
          <w:szCs w:val="22"/>
        </w:rPr>
        <w:t xml:space="preserve"> pro zaměstnanost, sociální věcí a začleňování - </w:t>
      </w:r>
      <w:r w:rsidR="00D9213A">
        <w:rPr>
          <w:rFonts w:ascii="Arial" w:hAnsi="Arial" w:cs="Arial"/>
          <w:b w:val="0"/>
          <w:sz w:val="22"/>
          <w:szCs w:val="22"/>
        </w:rPr>
        <w:t xml:space="preserve"> </w:t>
      </w:r>
      <w:r w:rsidR="008D2078">
        <w:rPr>
          <w:rFonts w:ascii="Arial" w:hAnsi="Arial" w:cs="Arial"/>
          <w:b w:val="0"/>
          <w:sz w:val="22"/>
          <w:szCs w:val="22"/>
        </w:rPr>
        <w:t xml:space="preserve"> </w:t>
      </w:r>
      <w:hyperlink r:id="rId13" w:history="1">
        <w:r w:rsidR="008D2078" w:rsidRPr="00C910B5">
          <w:rPr>
            <w:rStyle w:val="Hypertextovodkaz"/>
            <w:rFonts w:ascii="Arial" w:hAnsi="Arial" w:cs="Arial"/>
            <w:b w:val="0"/>
            <w:sz w:val="22"/>
            <w:szCs w:val="22"/>
          </w:rPr>
          <w:t>http://ec.europa.eu/social/main.jsp?catId=630&amp;langId=en</w:t>
        </w:r>
      </w:hyperlink>
      <w:r w:rsidR="00C25AD2">
        <w:rPr>
          <w:rFonts w:ascii="Arial" w:hAnsi="Arial" w:cs="Arial"/>
          <w:sz w:val="22"/>
          <w:szCs w:val="22"/>
        </w:rPr>
        <w:t xml:space="preserve">, </w:t>
      </w:r>
      <w:r w:rsidR="00C25AD2">
        <w:rPr>
          <w:rFonts w:ascii="Arial" w:hAnsi="Arial" w:cs="Arial"/>
          <w:b w:val="0"/>
          <w:sz w:val="22"/>
          <w:szCs w:val="22"/>
        </w:rPr>
        <w:t xml:space="preserve">či výzev jiných </w:t>
      </w:r>
      <w:r w:rsidR="00D34C13">
        <w:rPr>
          <w:rFonts w:ascii="Arial" w:hAnsi="Arial" w:cs="Arial"/>
          <w:b w:val="0"/>
          <w:sz w:val="22"/>
          <w:szCs w:val="22"/>
        </w:rPr>
        <w:t>programů, např.</w:t>
      </w:r>
      <w:r w:rsidR="00C25AD2">
        <w:rPr>
          <w:rFonts w:ascii="Arial" w:hAnsi="Arial" w:cs="Arial"/>
          <w:b w:val="0"/>
          <w:sz w:val="22"/>
          <w:szCs w:val="22"/>
        </w:rPr>
        <w:t xml:space="preserve"> programu Práva a občanství, týkajících se problematiky resortu práce a sociálních věcí, např. rovnosti žen a mužů v přístupu k zaměstnání, odměňování, </w:t>
      </w:r>
      <w:r w:rsidR="00812745">
        <w:rPr>
          <w:rFonts w:ascii="Arial" w:hAnsi="Arial" w:cs="Arial"/>
          <w:b w:val="0"/>
          <w:sz w:val="22"/>
          <w:szCs w:val="22"/>
        </w:rPr>
        <w:t>začleňování,</w:t>
      </w:r>
      <w:r w:rsidR="00C25AD2">
        <w:rPr>
          <w:rFonts w:ascii="Arial" w:hAnsi="Arial" w:cs="Arial"/>
          <w:b w:val="0"/>
          <w:sz w:val="22"/>
          <w:szCs w:val="22"/>
        </w:rPr>
        <w:t xml:space="preserve"> problematiky diskriminace na pracovišti, začleňování osob ohrožených diskriminací na trh práce apod. </w:t>
      </w:r>
      <w:r w:rsidR="008D2078">
        <w:rPr>
          <w:rFonts w:ascii="Arial" w:hAnsi="Arial" w:cs="Arial"/>
          <w:b w:val="0"/>
          <w:sz w:val="22"/>
          <w:szCs w:val="22"/>
        </w:rPr>
        <w:t xml:space="preserve"> </w:t>
      </w:r>
      <w:r w:rsidR="00F460FA">
        <w:rPr>
          <w:rFonts w:ascii="Arial" w:hAnsi="Arial" w:cs="Arial"/>
          <w:b w:val="0"/>
          <w:sz w:val="22"/>
          <w:szCs w:val="22"/>
        </w:rPr>
        <w:t>Metodické postupy jsou</w:t>
      </w:r>
      <w:r w:rsidR="000378FB">
        <w:rPr>
          <w:rFonts w:ascii="Arial" w:hAnsi="Arial" w:cs="Arial"/>
          <w:b w:val="0"/>
          <w:sz w:val="22"/>
          <w:szCs w:val="22"/>
        </w:rPr>
        <w:t xml:space="preserve"> volně přístupné</w:t>
      </w:r>
      <w:r w:rsidR="008D2078" w:rsidRPr="008D2078">
        <w:rPr>
          <w:rFonts w:ascii="Arial" w:hAnsi="Arial" w:cs="Arial"/>
          <w:b w:val="0"/>
          <w:sz w:val="22"/>
          <w:szCs w:val="22"/>
        </w:rPr>
        <w:t xml:space="preserve"> na internetových stránkách MPSV: </w:t>
      </w:r>
      <w:hyperlink r:id="rId14" w:history="1">
        <w:r w:rsidR="00980BD1" w:rsidRPr="00D058D8">
          <w:rPr>
            <w:rStyle w:val="Hypertextovodkaz"/>
            <w:rFonts w:ascii="Arial" w:hAnsi="Arial" w:cs="Arial"/>
            <w:b w:val="0"/>
            <w:sz w:val="22"/>
            <w:szCs w:val="22"/>
          </w:rPr>
          <w:t>http://www.mpsv.cz/cs/9607</w:t>
        </w:r>
      </w:hyperlink>
      <w:r w:rsidR="008D2078" w:rsidRPr="008D2078">
        <w:rPr>
          <w:rFonts w:ascii="Arial" w:hAnsi="Arial" w:cs="Arial"/>
          <w:b w:val="0"/>
          <w:sz w:val="22"/>
          <w:szCs w:val="22"/>
        </w:rPr>
        <w:t xml:space="preserve">. Závaznou je verze tohoto dokumentu platná ke dni </w:t>
      </w:r>
      <w:r w:rsidR="00244733">
        <w:rPr>
          <w:rFonts w:ascii="Arial" w:hAnsi="Arial" w:cs="Arial"/>
          <w:b w:val="0"/>
          <w:sz w:val="22"/>
          <w:szCs w:val="22"/>
        </w:rPr>
        <w:t>vyhlášení příslušné výzvy Evropskou komisí</w:t>
      </w:r>
      <w:r w:rsidR="008D2078" w:rsidRPr="008D2078">
        <w:rPr>
          <w:rFonts w:ascii="Arial" w:hAnsi="Arial" w:cs="Arial"/>
          <w:b w:val="0"/>
          <w:sz w:val="22"/>
          <w:szCs w:val="22"/>
        </w:rPr>
        <w:t>.</w:t>
      </w:r>
      <w:r w:rsidR="008D2078">
        <w:rPr>
          <w:rFonts w:ascii="Arial" w:hAnsi="Arial" w:cs="Arial"/>
          <w:b w:val="0"/>
          <w:sz w:val="22"/>
          <w:szCs w:val="22"/>
        </w:rPr>
        <w:t xml:space="preserve"> </w:t>
      </w:r>
      <w:r w:rsidRPr="00726420">
        <w:rPr>
          <w:rFonts w:ascii="Arial" w:hAnsi="Arial" w:cs="Arial"/>
          <w:b w:val="0"/>
          <w:sz w:val="22"/>
          <w:szCs w:val="22"/>
        </w:rPr>
        <w:t xml:space="preserve"> </w:t>
      </w:r>
      <w:r w:rsidR="00F460FA">
        <w:rPr>
          <w:rFonts w:ascii="Arial" w:hAnsi="Arial" w:cs="Arial"/>
          <w:b w:val="0"/>
          <w:sz w:val="22"/>
          <w:szCs w:val="22"/>
        </w:rPr>
        <w:t>Metodické postupy upravují</w:t>
      </w:r>
      <w:r w:rsidR="00EE6B5D" w:rsidRPr="00726420">
        <w:rPr>
          <w:rFonts w:ascii="Arial" w:hAnsi="Arial" w:cs="Arial"/>
          <w:b w:val="0"/>
          <w:sz w:val="22"/>
          <w:szCs w:val="22"/>
        </w:rPr>
        <w:t xml:space="preserve"> pravidla a podmínky pro poskytnutí finančních prostředků, postup</w:t>
      </w:r>
      <w:r w:rsidR="00C76899">
        <w:rPr>
          <w:rFonts w:ascii="Arial" w:hAnsi="Arial" w:cs="Arial"/>
          <w:b w:val="0"/>
          <w:sz w:val="22"/>
          <w:szCs w:val="22"/>
        </w:rPr>
        <w:t>y</w:t>
      </w:r>
      <w:r w:rsidR="00EE6B5D" w:rsidRPr="00726420">
        <w:rPr>
          <w:rFonts w:ascii="Arial" w:hAnsi="Arial" w:cs="Arial"/>
          <w:b w:val="0"/>
          <w:sz w:val="22"/>
          <w:szCs w:val="22"/>
        </w:rPr>
        <w:t xml:space="preserve"> pro podání </w:t>
      </w:r>
      <w:r w:rsidR="00C76899">
        <w:rPr>
          <w:rFonts w:ascii="Arial" w:hAnsi="Arial" w:cs="Arial"/>
          <w:b w:val="0"/>
          <w:sz w:val="22"/>
          <w:szCs w:val="22"/>
        </w:rPr>
        <w:t xml:space="preserve">a posouzení </w:t>
      </w:r>
      <w:r w:rsidR="00EE6B5D" w:rsidRPr="00726420">
        <w:rPr>
          <w:rFonts w:ascii="Arial" w:hAnsi="Arial" w:cs="Arial"/>
          <w:b w:val="0"/>
          <w:sz w:val="22"/>
          <w:szCs w:val="22"/>
        </w:rPr>
        <w:t>žádost</w:t>
      </w:r>
      <w:r w:rsidR="00BE1504" w:rsidRPr="00726420">
        <w:rPr>
          <w:rFonts w:ascii="Arial" w:hAnsi="Arial" w:cs="Arial"/>
          <w:b w:val="0"/>
          <w:sz w:val="22"/>
          <w:szCs w:val="22"/>
        </w:rPr>
        <w:t>i</w:t>
      </w:r>
      <w:r w:rsidR="005576D5">
        <w:rPr>
          <w:rFonts w:ascii="Arial" w:hAnsi="Arial" w:cs="Arial"/>
          <w:b w:val="0"/>
          <w:sz w:val="22"/>
          <w:szCs w:val="22"/>
        </w:rPr>
        <w:t xml:space="preserve"> o spolufinancování</w:t>
      </w:r>
      <w:r w:rsidR="00EE6B5D" w:rsidRPr="00726420">
        <w:rPr>
          <w:rFonts w:ascii="Arial" w:hAnsi="Arial" w:cs="Arial"/>
          <w:b w:val="0"/>
          <w:sz w:val="22"/>
          <w:szCs w:val="22"/>
        </w:rPr>
        <w:t xml:space="preserve">, a pravidla a podmínky pro čerpání, kontrolu a finanční vypořádání </w:t>
      </w:r>
      <w:r w:rsidR="005576D5">
        <w:rPr>
          <w:rFonts w:ascii="Arial" w:hAnsi="Arial" w:cs="Arial"/>
          <w:b w:val="0"/>
          <w:sz w:val="22"/>
          <w:szCs w:val="22"/>
        </w:rPr>
        <w:t xml:space="preserve">těchto </w:t>
      </w:r>
      <w:r w:rsidR="00EE6B5D" w:rsidRPr="00726420">
        <w:rPr>
          <w:rFonts w:ascii="Arial" w:hAnsi="Arial" w:cs="Arial"/>
          <w:b w:val="0"/>
          <w:sz w:val="22"/>
          <w:szCs w:val="22"/>
        </w:rPr>
        <w:t>prostředků.</w:t>
      </w:r>
    </w:p>
    <w:p w:rsidR="009F47F6" w:rsidRPr="00726420" w:rsidRDefault="009F47F6">
      <w:pPr>
        <w:pStyle w:val="Zkladntext"/>
        <w:rPr>
          <w:rFonts w:ascii="Arial" w:hAnsi="Arial" w:cs="Arial"/>
          <w:sz w:val="22"/>
          <w:szCs w:val="22"/>
        </w:rPr>
      </w:pPr>
    </w:p>
    <w:p w:rsidR="00706974" w:rsidRPr="00726420" w:rsidRDefault="00706974">
      <w:pPr>
        <w:pStyle w:val="Zkladntext"/>
        <w:rPr>
          <w:rFonts w:ascii="Arial" w:hAnsi="Arial" w:cs="Arial"/>
          <w:sz w:val="22"/>
          <w:szCs w:val="22"/>
        </w:rPr>
      </w:pPr>
    </w:p>
    <w:p w:rsidR="009F47F6" w:rsidRPr="00726420" w:rsidRDefault="009F47F6">
      <w:pPr>
        <w:pStyle w:val="Nadpis2"/>
        <w:jc w:val="both"/>
        <w:rPr>
          <w:rFonts w:ascii="Arial" w:hAnsi="Arial" w:cs="Arial"/>
          <w:sz w:val="22"/>
          <w:szCs w:val="22"/>
          <w:u w:val="none"/>
        </w:rPr>
      </w:pPr>
      <w:bookmarkStart w:id="3" w:name="_Toc437878678"/>
      <w:bookmarkStart w:id="4" w:name="_Toc510436087"/>
      <w:r w:rsidRPr="00726420">
        <w:rPr>
          <w:rFonts w:ascii="Arial" w:hAnsi="Arial" w:cs="Arial"/>
          <w:sz w:val="22"/>
          <w:szCs w:val="22"/>
          <w:u w:val="none"/>
        </w:rPr>
        <w:t>1.1</w:t>
      </w:r>
      <w:r w:rsidR="008616E9">
        <w:rPr>
          <w:rFonts w:ascii="Arial" w:hAnsi="Arial" w:cs="Arial"/>
          <w:sz w:val="22"/>
          <w:szCs w:val="22"/>
          <w:u w:val="none"/>
        </w:rPr>
        <w:tab/>
      </w:r>
      <w:r w:rsidRPr="00726420">
        <w:rPr>
          <w:rFonts w:ascii="Arial" w:hAnsi="Arial" w:cs="Arial"/>
          <w:sz w:val="22"/>
          <w:szCs w:val="22"/>
          <w:u w:val="none"/>
        </w:rPr>
        <w:t>Pojmy používané v souvislosti s komunitárními programy</w:t>
      </w:r>
      <w:bookmarkEnd w:id="3"/>
      <w:bookmarkEnd w:id="4"/>
    </w:p>
    <w:p w:rsidR="009F47F6" w:rsidRPr="00726420" w:rsidRDefault="009F47F6">
      <w:pPr>
        <w:rPr>
          <w:rFonts w:ascii="Arial" w:hAnsi="Arial" w:cs="Arial"/>
        </w:rPr>
      </w:pPr>
    </w:p>
    <w:p w:rsidR="009F47F6" w:rsidRPr="00726420" w:rsidRDefault="009F47F6">
      <w:pPr>
        <w:jc w:val="both"/>
        <w:rPr>
          <w:rFonts w:ascii="Arial" w:hAnsi="Arial" w:cs="Arial"/>
          <w:sz w:val="8"/>
          <w:szCs w:val="22"/>
        </w:rPr>
      </w:pPr>
    </w:p>
    <w:p w:rsidR="0076370F" w:rsidRPr="00326069" w:rsidRDefault="009F47F6" w:rsidP="00930A85">
      <w:pPr>
        <w:numPr>
          <w:ilvl w:val="0"/>
          <w:numId w:val="1"/>
        </w:numPr>
        <w:spacing w:before="120"/>
        <w:ind w:left="709" w:hanging="283"/>
        <w:jc w:val="both"/>
        <w:rPr>
          <w:rFonts w:ascii="Arial" w:hAnsi="Arial" w:cs="Arial"/>
          <w:sz w:val="22"/>
          <w:szCs w:val="22"/>
        </w:rPr>
      </w:pPr>
      <w:r w:rsidRPr="00726420">
        <w:rPr>
          <w:rFonts w:ascii="Arial" w:hAnsi="Arial" w:cs="Arial"/>
          <w:b/>
          <w:sz w:val="22"/>
          <w:szCs w:val="22"/>
        </w:rPr>
        <w:t>Administrací komunitárního programu</w:t>
      </w:r>
      <w:r w:rsidRPr="00726420">
        <w:rPr>
          <w:rFonts w:ascii="Arial" w:hAnsi="Arial" w:cs="Arial"/>
          <w:sz w:val="22"/>
          <w:szCs w:val="22"/>
        </w:rPr>
        <w:t xml:space="preserve"> se rozumí administrativní zajištění programu, tzn. např. </w:t>
      </w:r>
      <w:r w:rsidR="00127A23" w:rsidRPr="00726420">
        <w:rPr>
          <w:rFonts w:ascii="Arial" w:hAnsi="Arial" w:cs="Arial"/>
          <w:sz w:val="22"/>
          <w:szCs w:val="22"/>
        </w:rPr>
        <w:t xml:space="preserve">organizace </w:t>
      </w:r>
      <w:r w:rsidRPr="00726420">
        <w:rPr>
          <w:rFonts w:ascii="Arial" w:hAnsi="Arial" w:cs="Arial"/>
          <w:sz w:val="22"/>
          <w:szCs w:val="22"/>
        </w:rPr>
        <w:t xml:space="preserve">seminářů a konferencí, </w:t>
      </w:r>
      <w:r w:rsidR="00BE0097" w:rsidRPr="00726420">
        <w:rPr>
          <w:rFonts w:ascii="Arial" w:hAnsi="Arial" w:cs="Arial"/>
          <w:sz w:val="22"/>
          <w:szCs w:val="22"/>
        </w:rPr>
        <w:t xml:space="preserve">poskytování konzultací, realizace kontrolní činnosti u příjemců, </w:t>
      </w:r>
      <w:r w:rsidRPr="00726420">
        <w:rPr>
          <w:rFonts w:ascii="Arial" w:hAnsi="Arial" w:cs="Arial"/>
          <w:sz w:val="22"/>
          <w:szCs w:val="22"/>
        </w:rPr>
        <w:t>dále zajištění informovanosti o</w:t>
      </w:r>
      <w:r w:rsidR="0031220E">
        <w:rPr>
          <w:rFonts w:ascii="Arial" w:hAnsi="Arial" w:cs="Arial"/>
          <w:sz w:val="22"/>
          <w:szCs w:val="22"/>
        </w:rPr>
        <w:t> </w:t>
      </w:r>
      <w:r w:rsidRPr="00726420">
        <w:rPr>
          <w:rFonts w:ascii="Arial" w:hAnsi="Arial" w:cs="Arial"/>
          <w:sz w:val="22"/>
          <w:szCs w:val="22"/>
        </w:rPr>
        <w:t xml:space="preserve">komunitárním programu a jednotlivých projektech a rovněž šíření výsledků projektů. Finanční prostředky na administraci jsou nárokovány odborem </w:t>
      </w:r>
      <w:r w:rsidR="00624CD6" w:rsidRPr="00726420">
        <w:rPr>
          <w:rFonts w:ascii="Arial" w:hAnsi="Arial" w:cs="Arial"/>
          <w:sz w:val="22"/>
          <w:szCs w:val="22"/>
        </w:rPr>
        <w:t>EU</w:t>
      </w:r>
      <w:r w:rsidRPr="00726420">
        <w:rPr>
          <w:rFonts w:ascii="Arial" w:hAnsi="Arial" w:cs="Arial"/>
          <w:sz w:val="22"/>
          <w:szCs w:val="22"/>
        </w:rPr>
        <w:t xml:space="preserve"> a</w:t>
      </w:r>
      <w:r w:rsidR="0031220E">
        <w:rPr>
          <w:rFonts w:ascii="Arial" w:hAnsi="Arial" w:cs="Arial"/>
          <w:sz w:val="22"/>
          <w:szCs w:val="22"/>
        </w:rPr>
        <w:t> </w:t>
      </w:r>
      <w:r w:rsidRPr="00726420">
        <w:rPr>
          <w:rFonts w:ascii="Arial" w:hAnsi="Arial" w:cs="Arial"/>
          <w:sz w:val="22"/>
          <w:szCs w:val="22"/>
        </w:rPr>
        <w:t xml:space="preserve">mezinárodní spolupráce </w:t>
      </w:r>
      <w:r w:rsidR="00711449" w:rsidRPr="00726420">
        <w:rPr>
          <w:rFonts w:ascii="Arial" w:hAnsi="Arial" w:cs="Arial"/>
          <w:sz w:val="22"/>
          <w:szCs w:val="22"/>
        </w:rPr>
        <w:t xml:space="preserve">MPSV </w:t>
      </w:r>
      <w:r w:rsidR="00127A23" w:rsidRPr="00726420">
        <w:rPr>
          <w:rFonts w:ascii="Arial" w:hAnsi="Arial" w:cs="Arial"/>
          <w:sz w:val="22"/>
          <w:szCs w:val="22"/>
        </w:rPr>
        <w:t>v rámci rozpočtu MPSV na daný kalendářní rok.</w:t>
      </w:r>
    </w:p>
    <w:p w:rsidR="0052323A" w:rsidRDefault="0052323A" w:rsidP="00994F15">
      <w:pPr>
        <w:numPr>
          <w:ilvl w:val="0"/>
          <w:numId w:val="1"/>
        </w:numPr>
        <w:tabs>
          <w:tab w:val="clear" w:pos="720"/>
          <w:tab w:val="num" w:pos="709"/>
        </w:tabs>
        <w:spacing w:before="120"/>
        <w:ind w:left="709" w:hanging="283"/>
        <w:jc w:val="both"/>
        <w:rPr>
          <w:rFonts w:ascii="Arial" w:hAnsi="Arial" w:cs="Arial"/>
          <w:sz w:val="22"/>
          <w:szCs w:val="22"/>
        </w:rPr>
      </w:pPr>
      <w:r>
        <w:rPr>
          <w:rFonts w:ascii="Arial" w:hAnsi="Arial" w:cs="Arial"/>
          <w:b/>
          <w:sz w:val="22"/>
          <w:szCs w:val="22"/>
        </w:rPr>
        <w:t xml:space="preserve">EK </w:t>
      </w:r>
      <w:r>
        <w:rPr>
          <w:rFonts w:ascii="Arial" w:hAnsi="Arial" w:cs="Arial"/>
          <w:sz w:val="22"/>
          <w:szCs w:val="22"/>
        </w:rPr>
        <w:t>se rozumí Evropská komise.</w:t>
      </w:r>
    </w:p>
    <w:p w:rsidR="009F47F6" w:rsidRPr="00994F15" w:rsidRDefault="009F47F6" w:rsidP="00930A85">
      <w:pPr>
        <w:numPr>
          <w:ilvl w:val="0"/>
          <w:numId w:val="1"/>
        </w:numPr>
        <w:tabs>
          <w:tab w:val="clear" w:pos="720"/>
          <w:tab w:val="num" w:pos="851"/>
        </w:tabs>
        <w:spacing w:before="120"/>
        <w:ind w:hanging="294"/>
        <w:jc w:val="both"/>
        <w:rPr>
          <w:rFonts w:ascii="Arial" w:hAnsi="Arial" w:cs="Arial"/>
          <w:sz w:val="22"/>
          <w:szCs w:val="22"/>
        </w:rPr>
      </w:pPr>
      <w:r w:rsidRPr="00994F15">
        <w:rPr>
          <w:rFonts w:ascii="Arial" w:hAnsi="Arial" w:cs="Arial"/>
          <w:b/>
          <w:bCs/>
          <w:sz w:val="22"/>
          <w:szCs w:val="22"/>
        </w:rPr>
        <w:t>Finančním vypořádáním</w:t>
      </w:r>
      <w:r w:rsidRPr="00994F15">
        <w:rPr>
          <w:rFonts w:ascii="Arial" w:hAnsi="Arial" w:cs="Arial"/>
          <w:sz w:val="22"/>
          <w:szCs w:val="22"/>
        </w:rPr>
        <w:t xml:space="preserve"> se rozumí přehled o čerpání a použití prostředků a</w:t>
      </w:r>
      <w:r w:rsidR="0031220E" w:rsidRPr="00994F15">
        <w:rPr>
          <w:rFonts w:ascii="Arial" w:hAnsi="Arial" w:cs="Arial"/>
          <w:sz w:val="22"/>
          <w:szCs w:val="22"/>
        </w:rPr>
        <w:t> </w:t>
      </w:r>
      <w:r w:rsidRPr="00994F15">
        <w:rPr>
          <w:rFonts w:ascii="Arial" w:hAnsi="Arial" w:cs="Arial"/>
          <w:sz w:val="22"/>
          <w:szCs w:val="22"/>
        </w:rPr>
        <w:t>vrácení nepoužitých prostředků do státního rozpočtu.</w:t>
      </w:r>
      <w:r w:rsidR="00982E2B" w:rsidRPr="00994F15">
        <w:rPr>
          <w:rFonts w:ascii="Arial" w:hAnsi="Arial" w:cs="Arial"/>
          <w:sz w:val="22"/>
          <w:szCs w:val="22"/>
        </w:rPr>
        <w:t xml:space="preserve"> </w:t>
      </w:r>
      <w:r w:rsidR="00982E2B" w:rsidRPr="00994F15">
        <w:rPr>
          <w:rFonts w:ascii="Arial" w:hAnsi="Arial" w:cs="Arial"/>
          <w:sz w:val="22"/>
        </w:rPr>
        <w:t>Finanční vypořádaní dotace příjemce provádí v souladu s vyhláškou</w:t>
      </w:r>
      <w:r w:rsidR="009F7EF1" w:rsidRPr="009F7EF1">
        <w:rPr>
          <w:rFonts w:ascii="Arial" w:hAnsi="Arial" w:cs="Arial"/>
          <w:sz w:val="22"/>
        </w:rPr>
        <w:t xml:space="preserve"> č. 367/2015 Sb., o zásadách a lhůtách finančního vypořádání vztahů se státním rozpočtem, státními finančními aktivy a Národním fondem (vyhláška o finančním vypořádání)</w:t>
      </w:r>
      <w:r w:rsidR="00982E2B" w:rsidRPr="00994F15">
        <w:rPr>
          <w:rFonts w:ascii="Arial" w:hAnsi="Arial" w:cs="Arial"/>
          <w:sz w:val="22"/>
        </w:rPr>
        <w:t>.</w:t>
      </w:r>
    </w:p>
    <w:p w:rsidR="009F47F6" w:rsidRPr="00E82CD5" w:rsidRDefault="009F47F6" w:rsidP="00E82CD5">
      <w:pPr>
        <w:numPr>
          <w:ilvl w:val="0"/>
          <w:numId w:val="1"/>
        </w:numPr>
        <w:spacing w:before="120"/>
        <w:ind w:left="709" w:hanging="283"/>
        <w:jc w:val="both"/>
        <w:rPr>
          <w:rFonts w:ascii="Arial" w:hAnsi="Arial" w:cs="Arial"/>
          <w:sz w:val="22"/>
          <w:szCs w:val="22"/>
        </w:rPr>
      </w:pPr>
      <w:r w:rsidRPr="00994F15">
        <w:rPr>
          <w:rFonts w:ascii="Arial" w:hAnsi="Arial" w:cs="Arial"/>
          <w:b/>
          <w:sz w:val="22"/>
          <w:szCs w:val="22"/>
        </w:rPr>
        <w:t xml:space="preserve">Komunitární program </w:t>
      </w:r>
      <w:r w:rsidRPr="00994F15">
        <w:rPr>
          <w:rFonts w:ascii="Arial" w:hAnsi="Arial" w:cs="Arial"/>
          <w:sz w:val="22"/>
          <w:szCs w:val="22"/>
        </w:rPr>
        <w:t>je nástroj prohlubování spolupráce a řešení společných problémů členských zemí Evropské unie</w:t>
      </w:r>
      <w:r w:rsidR="00286F42" w:rsidRPr="00994F15">
        <w:rPr>
          <w:rFonts w:ascii="Arial" w:hAnsi="Arial" w:cs="Arial"/>
          <w:sz w:val="22"/>
          <w:szCs w:val="22"/>
        </w:rPr>
        <w:t xml:space="preserve"> </w:t>
      </w:r>
      <w:r w:rsidR="008616E9">
        <w:rPr>
          <w:rFonts w:ascii="Arial" w:hAnsi="Arial" w:cs="Arial"/>
          <w:sz w:val="22"/>
          <w:szCs w:val="22"/>
        </w:rPr>
        <w:t>(dále jen „EU“)</w:t>
      </w:r>
      <w:r w:rsidR="00286F42" w:rsidRPr="00994F15">
        <w:rPr>
          <w:rFonts w:ascii="Arial" w:hAnsi="Arial" w:cs="Arial"/>
          <w:sz w:val="22"/>
          <w:szCs w:val="22"/>
        </w:rPr>
        <w:t xml:space="preserve"> </w:t>
      </w:r>
      <w:r w:rsidR="003B189D" w:rsidRPr="00994F15">
        <w:rPr>
          <w:rFonts w:ascii="Arial" w:hAnsi="Arial" w:cs="Arial"/>
          <w:sz w:val="22"/>
          <w:szCs w:val="22"/>
        </w:rPr>
        <w:t>v oblasti konkrétních politik EU</w:t>
      </w:r>
      <w:r w:rsidRPr="00994F15">
        <w:rPr>
          <w:rFonts w:ascii="Arial" w:hAnsi="Arial" w:cs="Arial"/>
          <w:sz w:val="22"/>
          <w:szCs w:val="22"/>
        </w:rPr>
        <w:t>.</w:t>
      </w:r>
    </w:p>
    <w:p w:rsidR="00994F15" w:rsidRPr="00994F15" w:rsidRDefault="00994F15" w:rsidP="00994F15">
      <w:pPr>
        <w:numPr>
          <w:ilvl w:val="0"/>
          <w:numId w:val="1"/>
        </w:numPr>
        <w:spacing w:before="120"/>
        <w:ind w:left="709" w:hanging="283"/>
        <w:jc w:val="both"/>
        <w:rPr>
          <w:rFonts w:ascii="Arial" w:hAnsi="Arial" w:cs="Arial"/>
          <w:sz w:val="22"/>
          <w:szCs w:val="22"/>
        </w:rPr>
      </w:pPr>
      <w:r w:rsidRPr="00994F15">
        <w:rPr>
          <w:rFonts w:ascii="Arial" w:hAnsi="Arial" w:cs="Arial"/>
          <w:b/>
          <w:bCs/>
          <w:sz w:val="22"/>
          <w:szCs w:val="22"/>
        </w:rPr>
        <w:t xml:space="preserve">Národním fondem </w:t>
      </w:r>
      <w:r w:rsidRPr="00994F15">
        <w:rPr>
          <w:rFonts w:ascii="Arial" w:hAnsi="Arial" w:cs="Arial"/>
          <w:bCs/>
          <w:sz w:val="22"/>
          <w:szCs w:val="22"/>
        </w:rPr>
        <w:t>se rozumí odbor Ministerstva financí pověřený výkonem funkce platebního a certifikačního orgánu, který mimo jiné vede systém finančního výkaznictví (IS VIOLA);</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bCs/>
          <w:sz w:val="22"/>
          <w:szCs w:val="22"/>
        </w:rPr>
        <w:t>Neoprávněným použitím finančních prostředků poskytnutých ze státního rozpočtu</w:t>
      </w:r>
      <w:r w:rsidRPr="00726420">
        <w:rPr>
          <w:rFonts w:ascii="Arial" w:hAnsi="Arial" w:cs="Arial"/>
          <w:sz w:val="22"/>
          <w:szCs w:val="22"/>
        </w:rPr>
        <w:t xml:space="preserve"> se rozumí jejich výdej, jehož provedením byla porušena povinnost stanovená právním předpisem, rozhodnutím, případně dohodou o poskytnutí těchto prostředků, nebo porušení podmínek, za kterých byly příslušné finanční prostředky poskytnuty.</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sz w:val="22"/>
          <w:szCs w:val="22"/>
        </w:rPr>
        <w:t>Nesrovnalost</w:t>
      </w:r>
      <w:r w:rsidRPr="00726420">
        <w:rPr>
          <w:rFonts w:ascii="Arial" w:hAnsi="Arial" w:cs="Arial"/>
          <w:sz w:val="22"/>
          <w:szCs w:val="22"/>
        </w:rPr>
        <w:t xml:space="preserve"> ("</w:t>
      </w:r>
      <w:proofErr w:type="spellStart"/>
      <w:r w:rsidRPr="00726420">
        <w:rPr>
          <w:rFonts w:ascii="Arial" w:hAnsi="Arial" w:cs="Arial"/>
          <w:sz w:val="22"/>
          <w:szCs w:val="22"/>
        </w:rPr>
        <w:t>irregularity</w:t>
      </w:r>
      <w:proofErr w:type="spellEnd"/>
      <w:r w:rsidRPr="00726420">
        <w:rPr>
          <w:rFonts w:ascii="Arial" w:hAnsi="Arial" w:cs="Arial"/>
          <w:sz w:val="22"/>
          <w:szCs w:val="22"/>
        </w:rPr>
        <w:t xml:space="preserve">") je definována </w:t>
      </w:r>
      <w:r w:rsidR="003B189D">
        <w:rPr>
          <w:rFonts w:ascii="Arial" w:hAnsi="Arial" w:cs="Arial"/>
          <w:sz w:val="22"/>
          <w:szCs w:val="22"/>
        </w:rPr>
        <w:t>n</w:t>
      </w:r>
      <w:r w:rsidR="003B189D" w:rsidRPr="00726420">
        <w:rPr>
          <w:rFonts w:ascii="Arial" w:hAnsi="Arial" w:cs="Arial"/>
          <w:sz w:val="22"/>
          <w:szCs w:val="22"/>
        </w:rPr>
        <w:t xml:space="preserve">ařízením </w:t>
      </w:r>
      <w:r w:rsidR="00B23BCD">
        <w:rPr>
          <w:rFonts w:ascii="Arial" w:hAnsi="Arial" w:cs="Arial"/>
          <w:sz w:val="22"/>
          <w:szCs w:val="22"/>
        </w:rPr>
        <w:t>EK</w:t>
      </w:r>
      <w:r w:rsidRPr="00726420">
        <w:rPr>
          <w:rFonts w:ascii="Arial" w:hAnsi="Arial" w:cs="Arial"/>
          <w:sz w:val="22"/>
          <w:szCs w:val="22"/>
        </w:rPr>
        <w:t xml:space="preserve"> č. 2988/95 jako "jakékoliv porušení ustanovení komunitárního práva vyplývající z úmyslného jednání nebo opomenutí ekonomického subjektu, které vedlo nebo by mohlo vést k poškození všeobecného rozpočtu </w:t>
      </w:r>
      <w:r w:rsidR="00E0684E">
        <w:rPr>
          <w:rFonts w:ascii="Arial" w:hAnsi="Arial" w:cs="Arial"/>
          <w:sz w:val="22"/>
          <w:szCs w:val="22"/>
        </w:rPr>
        <w:t>Unie</w:t>
      </w:r>
      <w:r w:rsidR="00E0684E" w:rsidRPr="00726420">
        <w:rPr>
          <w:rFonts w:ascii="Arial" w:hAnsi="Arial" w:cs="Arial"/>
          <w:sz w:val="22"/>
          <w:szCs w:val="22"/>
        </w:rPr>
        <w:t xml:space="preserve"> </w:t>
      </w:r>
      <w:r w:rsidRPr="00726420">
        <w:rPr>
          <w:rFonts w:ascii="Arial" w:hAnsi="Arial" w:cs="Arial"/>
          <w:sz w:val="22"/>
          <w:szCs w:val="22"/>
        </w:rPr>
        <w:t>nebo rozpočtů těmito subjekty nebo v jejich prospěch spravovaných nebo nesprávným použitím prostředků z těchto rozpočtů".</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bCs/>
          <w:sz w:val="22"/>
          <w:szCs w:val="22"/>
        </w:rPr>
        <w:t xml:space="preserve">Poskytovatelem </w:t>
      </w:r>
      <w:r w:rsidRPr="00726420">
        <w:rPr>
          <w:rFonts w:ascii="Arial" w:hAnsi="Arial" w:cs="Arial"/>
          <w:bCs/>
          <w:sz w:val="22"/>
          <w:szCs w:val="22"/>
        </w:rPr>
        <w:t>se rozumí MPSV, které poskytuje finanční prostředky ze státního rozpočtu</w:t>
      </w:r>
      <w:r w:rsidRPr="00726420">
        <w:rPr>
          <w:rFonts w:ascii="Arial" w:hAnsi="Arial" w:cs="Arial"/>
          <w:sz w:val="22"/>
          <w:szCs w:val="22"/>
        </w:rPr>
        <w:t xml:space="preserve">, určuje podmínky pro jejich poskytování a rozhoduje o účelu jejich vynakládání. V jeho rámci plní příslušné úkoly a funkce odbor </w:t>
      </w:r>
      <w:r w:rsidR="00847DB2" w:rsidRPr="00726420">
        <w:rPr>
          <w:rFonts w:ascii="Arial" w:hAnsi="Arial" w:cs="Arial"/>
          <w:sz w:val="22"/>
          <w:szCs w:val="22"/>
        </w:rPr>
        <w:t>EU a mezinárodní spolupráce</w:t>
      </w:r>
      <w:r w:rsidRPr="00726420">
        <w:rPr>
          <w:rFonts w:ascii="Arial" w:hAnsi="Arial" w:cs="Arial"/>
          <w:sz w:val="22"/>
          <w:szCs w:val="22"/>
        </w:rPr>
        <w:t xml:space="preserve">, který </w:t>
      </w:r>
      <w:r w:rsidRPr="00726420">
        <w:rPr>
          <w:rFonts w:ascii="Arial" w:hAnsi="Arial" w:cs="Arial"/>
          <w:sz w:val="22"/>
          <w:szCs w:val="22"/>
        </w:rPr>
        <w:lastRenderedPageBreak/>
        <w:t xml:space="preserve">sleduje rovněž plnění lhůt a povinností stanovených Rozhodnutím o poskytnutí </w:t>
      </w:r>
      <w:r w:rsidR="00236714">
        <w:rPr>
          <w:rFonts w:ascii="Arial" w:hAnsi="Arial" w:cs="Arial"/>
          <w:sz w:val="22"/>
          <w:szCs w:val="22"/>
        </w:rPr>
        <w:t>dotace</w:t>
      </w:r>
      <w:r w:rsidRPr="00726420">
        <w:rPr>
          <w:rFonts w:ascii="Arial" w:hAnsi="Arial" w:cs="Arial"/>
          <w:sz w:val="22"/>
          <w:szCs w:val="22"/>
        </w:rPr>
        <w:t xml:space="preserve"> z kapitoly MPSV. </w:t>
      </w:r>
    </w:p>
    <w:p w:rsidR="00B0146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bCs/>
          <w:sz w:val="22"/>
          <w:szCs w:val="22"/>
        </w:rPr>
        <w:t xml:space="preserve">Projektem </w:t>
      </w:r>
      <w:r w:rsidRPr="00726420">
        <w:rPr>
          <w:rFonts w:ascii="Arial" w:hAnsi="Arial" w:cs="Arial"/>
          <w:sz w:val="22"/>
          <w:szCs w:val="22"/>
        </w:rPr>
        <w:t xml:space="preserve">se rozumí </w:t>
      </w:r>
      <w:r w:rsidR="007744E3" w:rsidRPr="00726420">
        <w:rPr>
          <w:rFonts w:ascii="Arial" w:hAnsi="Arial" w:cs="Arial"/>
          <w:sz w:val="22"/>
          <w:szCs w:val="22"/>
        </w:rPr>
        <w:t xml:space="preserve">soubor věcných, časových a finančních podmínek určených pravidly stanovenými výzvou </w:t>
      </w:r>
      <w:r w:rsidR="00F971B6">
        <w:rPr>
          <w:rFonts w:ascii="Arial" w:hAnsi="Arial" w:cs="Arial"/>
          <w:sz w:val="22"/>
          <w:szCs w:val="22"/>
        </w:rPr>
        <w:t>EK</w:t>
      </w:r>
      <w:r w:rsidR="007744E3" w:rsidRPr="00726420">
        <w:rPr>
          <w:rFonts w:ascii="Arial" w:hAnsi="Arial" w:cs="Arial"/>
          <w:sz w:val="22"/>
          <w:szCs w:val="22"/>
        </w:rPr>
        <w:t xml:space="preserve"> včetně způsobu jejich finančního zajištění (rozpočtu projektu) k dosažení stanovených cílů. </w:t>
      </w:r>
    </w:p>
    <w:p w:rsidR="009F47F6" w:rsidRPr="00726420" w:rsidRDefault="00B01460" w:rsidP="00B01460">
      <w:pPr>
        <w:numPr>
          <w:ilvl w:val="0"/>
          <w:numId w:val="1"/>
        </w:numPr>
        <w:spacing w:before="120"/>
        <w:jc w:val="both"/>
        <w:rPr>
          <w:rFonts w:ascii="Arial" w:hAnsi="Arial" w:cs="Arial"/>
          <w:sz w:val="22"/>
          <w:szCs w:val="22"/>
        </w:rPr>
      </w:pPr>
      <w:r w:rsidRPr="00930A85">
        <w:rPr>
          <w:rFonts w:ascii="Arial" w:hAnsi="Arial" w:cs="Arial"/>
          <w:b/>
          <w:sz w:val="22"/>
          <w:szCs w:val="22"/>
        </w:rPr>
        <w:t>Příjemcem</w:t>
      </w:r>
      <w:r w:rsidRPr="00B01460">
        <w:rPr>
          <w:rFonts w:ascii="Arial" w:hAnsi="Arial" w:cs="Arial"/>
          <w:sz w:val="22"/>
          <w:szCs w:val="22"/>
        </w:rPr>
        <w:t xml:space="preserve"> se rozumí žadatel, v jehož prospěch bylo o poskytnutí finančních prostředků ze státního rozpočtu poskytovatelem rozhodnuto, tj. např. fyzická či právnická osoba, soukromá nebo veřejná (např. spolky, církevní právnické osoby, obecně prospěšné společnosti</w:t>
      </w:r>
      <w:r w:rsidR="00244733">
        <w:rPr>
          <w:rFonts w:ascii="Arial" w:hAnsi="Arial" w:cs="Arial"/>
          <w:sz w:val="22"/>
          <w:szCs w:val="22"/>
        </w:rPr>
        <w:t>, neziskové organizace</w:t>
      </w:r>
      <w:r w:rsidR="00930A85" w:rsidRPr="00B01460">
        <w:rPr>
          <w:rFonts w:ascii="Arial" w:hAnsi="Arial" w:cs="Arial"/>
          <w:sz w:val="22"/>
          <w:szCs w:val="22"/>
        </w:rPr>
        <w:t xml:space="preserve">), </w:t>
      </w:r>
      <w:r w:rsidR="00930A85">
        <w:rPr>
          <w:rFonts w:ascii="Arial" w:hAnsi="Arial" w:cs="Arial"/>
          <w:sz w:val="22"/>
          <w:szCs w:val="22"/>
        </w:rPr>
        <w:t>Úřad</w:t>
      </w:r>
      <w:r w:rsidR="002471FC">
        <w:rPr>
          <w:rFonts w:ascii="Arial" w:hAnsi="Arial" w:cs="Arial"/>
          <w:sz w:val="22"/>
          <w:szCs w:val="22"/>
        </w:rPr>
        <w:t xml:space="preserve"> práce České republiky</w:t>
      </w:r>
      <w:r w:rsidRPr="00B01460">
        <w:rPr>
          <w:rFonts w:ascii="Arial" w:hAnsi="Arial" w:cs="Arial"/>
          <w:sz w:val="22"/>
          <w:szCs w:val="22"/>
        </w:rPr>
        <w:t xml:space="preserve">, regionální či místní orgány, sociální partneři, vysokoškolské instituce a výzkumné ústavy, sdělovací prostředky aj., specifikované ve výzvě </w:t>
      </w:r>
      <w:r w:rsidR="006C2859">
        <w:rPr>
          <w:rFonts w:ascii="Arial" w:hAnsi="Arial" w:cs="Arial"/>
          <w:sz w:val="22"/>
          <w:szCs w:val="22"/>
        </w:rPr>
        <w:t>EK</w:t>
      </w:r>
      <w:r w:rsidRPr="00B01460">
        <w:rPr>
          <w:rFonts w:ascii="Arial" w:hAnsi="Arial" w:cs="Arial"/>
          <w:sz w:val="22"/>
          <w:szCs w:val="22"/>
        </w:rPr>
        <w:t xml:space="preserve"> k předkládání návrhů projektů. </w:t>
      </w:r>
      <w:r w:rsidR="007744E3" w:rsidRPr="00726420">
        <w:rPr>
          <w:rFonts w:ascii="Arial" w:hAnsi="Arial" w:cs="Arial"/>
          <w:sz w:val="22"/>
          <w:szCs w:val="22"/>
        </w:rPr>
        <w:t xml:space="preserve"> </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bCs/>
          <w:sz w:val="22"/>
          <w:szCs w:val="22"/>
        </w:rPr>
        <w:t xml:space="preserve">Rozhodnutím </w:t>
      </w:r>
      <w:r w:rsidR="00F82170" w:rsidRPr="00726420">
        <w:rPr>
          <w:rFonts w:ascii="Arial" w:hAnsi="Arial" w:cs="Arial"/>
          <w:bCs/>
          <w:sz w:val="22"/>
          <w:szCs w:val="22"/>
        </w:rPr>
        <w:t>se rozumí R</w:t>
      </w:r>
      <w:r w:rsidRPr="00726420">
        <w:rPr>
          <w:rFonts w:ascii="Arial" w:hAnsi="Arial" w:cs="Arial"/>
          <w:bCs/>
          <w:sz w:val="22"/>
          <w:szCs w:val="22"/>
        </w:rPr>
        <w:t>ozhodnutí Ministerstva práce a sociálních věcí ČR o</w:t>
      </w:r>
      <w:r w:rsidR="0031220E">
        <w:rPr>
          <w:rFonts w:ascii="Arial" w:hAnsi="Arial" w:cs="Arial"/>
          <w:bCs/>
          <w:sz w:val="22"/>
          <w:szCs w:val="22"/>
        </w:rPr>
        <w:t> </w:t>
      </w:r>
      <w:r w:rsidRPr="00726420">
        <w:rPr>
          <w:rFonts w:ascii="Arial" w:hAnsi="Arial" w:cs="Arial"/>
          <w:bCs/>
          <w:sz w:val="22"/>
          <w:szCs w:val="22"/>
        </w:rPr>
        <w:t xml:space="preserve">poskytnutí </w:t>
      </w:r>
      <w:r w:rsidR="00236714">
        <w:rPr>
          <w:rFonts w:ascii="Arial" w:hAnsi="Arial" w:cs="Arial"/>
          <w:bCs/>
          <w:sz w:val="22"/>
          <w:szCs w:val="22"/>
        </w:rPr>
        <w:t>dotace</w:t>
      </w:r>
      <w:r w:rsidRPr="00726420">
        <w:rPr>
          <w:rFonts w:ascii="Arial" w:hAnsi="Arial" w:cs="Arial"/>
          <w:bCs/>
          <w:sz w:val="22"/>
          <w:szCs w:val="22"/>
        </w:rPr>
        <w:t xml:space="preserve"> z kapitoly MPSV státního rozpočtu na spolufinancování projektu v rámci komunitárního programu.</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sz w:val="22"/>
          <w:szCs w:val="22"/>
        </w:rPr>
        <w:t>S</w:t>
      </w:r>
      <w:r w:rsidR="00376EBF" w:rsidRPr="00726420">
        <w:rPr>
          <w:rFonts w:ascii="Arial" w:hAnsi="Arial" w:cs="Arial"/>
          <w:b/>
          <w:sz w:val="22"/>
          <w:szCs w:val="22"/>
        </w:rPr>
        <w:t>tálá s</w:t>
      </w:r>
      <w:r w:rsidRPr="00726420">
        <w:rPr>
          <w:rFonts w:ascii="Arial" w:hAnsi="Arial" w:cs="Arial"/>
          <w:b/>
          <w:sz w:val="22"/>
          <w:szCs w:val="22"/>
        </w:rPr>
        <w:t xml:space="preserve">chvalovací </w:t>
      </w:r>
      <w:r w:rsidR="00A46BE2">
        <w:rPr>
          <w:rFonts w:ascii="Arial" w:hAnsi="Arial" w:cs="Arial"/>
          <w:b/>
          <w:sz w:val="22"/>
          <w:szCs w:val="22"/>
        </w:rPr>
        <w:t>komise</w:t>
      </w:r>
      <w:r w:rsidRPr="00726420">
        <w:rPr>
          <w:rFonts w:ascii="Arial" w:hAnsi="Arial" w:cs="Arial"/>
          <w:sz w:val="22"/>
          <w:szCs w:val="22"/>
        </w:rPr>
        <w:t xml:space="preserve"> </w:t>
      </w:r>
      <w:r w:rsidR="00286F42">
        <w:rPr>
          <w:rFonts w:ascii="Arial" w:hAnsi="Arial" w:cs="Arial"/>
          <w:sz w:val="22"/>
          <w:szCs w:val="22"/>
        </w:rPr>
        <w:t xml:space="preserve">- </w:t>
      </w:r>
      <w:r w:rsidR="00376EBF" w:rsidRPr="00726420">
        <w:rPr>
          <w:rFonts w:ascii="Arial" w:hAnsi="Arial" w:cs="Arial"/>
          <w:sz w:val="22"/>
          <w:szCs w:val="22"/>
        </w:rPr>
        <w:t>Stálá s</w:t>
      </w:r>
      <w:r w:rsidRPr="00726420">
        <w:rPr>
          <w:rFonts w:ascii="Arial" w:hAnsi="Arial" w:cs="Arial"/>
          <w:sz w:val="22"/>
          <w:szCs w:val="22"/>
        </w:rPr>
        <w:t xml:space="preserve">chvalovací </w:t>
      </w:r>
      <w:r w:rsidR="00A46BE2">
        <w:rPr>
          <w:rFonts w:ascii="Arial" w:hAnsi="Arial" w:cs="Arial"/>
          <w:sz w:val="22"/>
          <w:szCs w:val="22"/>
        </w:rPr>
        <w:t>komise</w:t>
      </w:r>
      <w:r w:rsidRPr="00726420">
        <w:rPr>
          <w:rFonts w:ascii="Arial" w:hAnsi="Arial" w:cs="Arial"/>
          <w:sz w:val="22"/>
          <w:szCs w:val="22"/>
        </w:rPr>
        <w:t xml:space="preserve"> Ministerstva práce a</w:t>
      </w:r>
      <w:r w:rsidR="0031220E">
        <w:rPr>
          <w:rFonts w:ascii="Arial" w:hAnsi="Arial" w:cs="Arial"/>
          <w:sz w:val="22"/>
          <w:szCs w:val="22"/>
        </w:rPr>
        <w:t> </w:t>
      </w:r>
      <w:r w:rsidRPr="00726420">
        <w:rPr>
          <w:rFonts w:ascii="Arial" w:hAnsi="Arial" w:cs="Arial"/>
          <w:sz w:val="22"/>
          <w:szCs w:val="22"/>
        </w:rPr>
        <w:t xml:space="preserve">sociálních věcí ČR pro poskytování finančních prostředků ze státního rozpočtu na spolufinancování projektů předkládaných v rámci </w:t>
      </w:r>
      <w:r w:rsidR="009912AB">
        <w:rPr>
          <w:rFonts w:ascii="Arial" w:hAnsi="Arial" w:cs="Arial"/>
          <w:sz w:val="22"/>
          <w:szCs w:val="22"/>
        </w:rPr>
        <w:t xml:space="preserve">výzev vyhlašovaných </w:t>
      </w:r>
      <w:r w:rsidR="00953710">
        <w:rPr>
          <w:rFonts w:ascii="Arial" w:hAnsi="Arial" w:cs="Arial"/>
          <w:sz w:val="22"/>
          <w:szCs w:val="22"/>
        </w:rPr>
        <w:t xml:space="preserve">EK </w:t>
      </w:r>
      <w:r w:rsidR="00953710" w:rsidRPr="00726420">
        <w:rPr>
          <w:rFonts w:ascii="Arial" w:hAnsi="Arial" w:cs="Arial"/>
          <w:sz w:val="22"/>
          <w:szCs w:val="22"/>
        </w:rPr>
        <w:t>(</w:t>
      </w:r>
      <w:r w:rsidR="00CA7881" w:rsidRPr="00726420">
        <w:rPr>
          <w:rFonts w:ascii="Arial" w:hAnsi="Arial" w:cs="Arial"/>
          <w:sz w:val="22"/>
          <w:szCs w:val="22"/>
        </w:rPr>
        <w:t>dále</w:t>
      </w:r>
      <w:r w:rsidRPr="00726420">
        <w:rPr>
          <w:rFonts w:ascii="Arial" w:hAnsi="Arial" w:cs="Arial"/>
          <w:sz w:val="22"/>
          <w:szCs w:val="22"/>
        </w:rPr>
        <w:t xml:space="preserve"> „</w:t>
      </w:r>
      <w:r w:rsidR="003B0D1E" w:rsidRPr="00726420">
        <w:rPr>
          <w:rFonts w:ascii="Arial" w:hAnsi="Arial" w:cs="Arial"/>
          <w:sz w:val="22"/>
          <w:szCs w:val="22"/>
        </w:rPr>
        <w:t xml:space="preserve">Stálá </w:t>
      </w:r>
      <w:r w:rsidRPr="00726420">
        <w:rPr>
          <w:rFonts w:ascii="Arial" w:hAnsi="Arial" w:cs="Arial"/>
          <w:sz w:val="22"/>
          <w:szCs w:val="22"/>
        </w:rPr>
        <w:t xml:space="preserve">schvalovací </w:t>
      </w:r>
      <w:r w:rsidR="00A46BE2">
        <w:rPr>
          <w:rFonts w:ascii="Arial" w:hAnsi="Arial" w:cs="Arial"/>
          <w:sz w:val="22"/>
          <w:szCs w:val="22"/>
        </w:rPr>
        <w:t>komise</w:t>
      </w:r>
      <w:r w:rsidRPr="00726420">
        <w:rPr>
          <w:rFonts w:ascii="Arial" w:hAnsi="Arial" w:cs="Arial"/>
          <w:sz w:val="22"/>
          <w:szCs w:val="22"/>
        </w:rPr>
        <w:t xml:space="preserve">“) je </w:t>
      </w:r>
      <w:r w:rsidR="00376EBF" w:rsidRPr="00726420">
        <w:rPr>
          <w:rFonts w:ascii="Arial" w:hAnsi="Arial" w:cs="Arial"/>
          <w:sz w:val="22"/>
          <w:szCs w:val="22"/>
        </w:rPr>
        <w:t xml:space="preserve">stálá </w:t>
      </w:r>
      <w:r w:rsidR="00A46BE2">
        <w:rPr>
          <w:rFonts w:ascii="Arial" w:hAnsi="Arial" w:cs="Arial"/>
          <w:sz w:val="22"/>
          <w:szCs w:val="22"/>
        </w:rPr>
        <w:t>komise</w:t>
      </w:r>
      <w:r w:rsidRPr="00726420">
        <w:rPr>
          <w:rFonts w:ascii="Arial" w:hAnsi="Arial" w:cs="Arial"/>
          <w:sz w:val="22"/>
          <w:szCs w:val="22"/>
        </w:rPr>
        <w:t xml:space="preserve"> </w:t>
      </w:r>
      <w:r w:rsidR="00127A23" w:rsidRPr="00726420">
        <w:rPr>
          <w:rFonts w:ascii="Arial" w:hAnsi="Arial" w:cs="Arial"/>
          <w:sz w:val="22"/>
          <w:szCs w:val="22"/>
        </w:rPr>
        <w:t xml:space="preserve">jmenovaná </w:t>
      </w:r>
      <w:r w:rsidR="0031220E">
        <w:rPr>
          <w:rFonts w:ascii="Arial" w:hAnsi="Arial" w:cs="Arial"/>
          <w:sz w:val="22"/>
          <w:szCs w:val="22"/>
        </w:rPr>
        <w:t>ministrem práce a sociálních věcí</w:t>
      </w:r>
      <w:r w:rsidR="00711E0C">
        <w:rPr>
          <w:rStyle w:val="Znakapoznpodarou"/>
          <w:rFonts w:ascii="Arial" w:hAnsi="Arial" w:cs="Arial"/>
          <w:sz w:val="22"/>
          <w:szCs w:val="22"/>
        </w:rPr>
        <w:footnoteReference w:id="2"/>
      </w:r>
      <w:r w:rsidR="0031220E">
        <w:rPr>
          <w:rFonts w:ascii="Arial" w:hAnsi="Arial" w:cs="Arial"/>
          <w:sz w:val="22"/>
          <w:szCs w:val="22"/>
        </w:rPr>
        <w:t xml:space="preserve"> </w:t>
      </w:r>
      <w:r w:rsidR="00127A23" w:rsidRPr="00726420">
        <w:rPr>
          <w:rFonts w:ascii="Arial" w:hAnsi="Arial" w:cs="Arial"/>
          <w:sz w:val="22"/>
          <w:szCs w:val="22"/>
        </w:rPr>
        <w:t>na základě nominací věcně přísluš</w:t>
      </w:r>
      <w:r w:rsidR="009912AB">
        <w:rPr>
          <w:rFonts w:ascii="Arial" w:hAnsi="Arial" w:cs="Arial"/>
          <w:sz w:val="22"/>
          <w:szCs w:val="22"/>
        </w:rPr>
        <w:t>ných útvarů MPSV a</w:t>
      </w:r>
      <w:r w:rsidR="0031220E">
        <w:rPr>
          <w:rFonts w:ascii="Arial" w:hAnsi="Arial" w:cs="Arial"/>
          <w:sz w:val="22"/>
          <w:szCs w:val="22"/>
        </w:rPr>
        <w:t> </w:t>
      </w:r>
      <w:r w:rsidR="009912AB">
        <w:rPr>
          <w:rFonts w:ascii="Arial" w:hAnsi="Arial" w:cs="Arial"/>
          <w:sz w:val="22"/>
          <w:szCs w:val="22"/>
        </w:rPr>
        <w:t>Úřadu vlády.</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sz w:val="22"/>
          <w:szCs w:val="22"/>
        </w:rPr>
        <w:t xml:space="preserve">Subjekt podílející se na implementaci </w:t>
      </w:r>
      <w:r w:rsidR="00B01460">
        <w:rPr>
          <w:rFonts w:ascii="Arial" w:hAnsi="Arial" w:cs="Arial"/>
          <w:b/>
          <w:sz w:val="22"/>
          <w:szCs w:val="22"/>
        </w:rPr>
        <w:t>projektu</w:t>
      </w:r>
      <w:r w:rsidR="00B01460" w:rsidRPr="00726420">
        <w:rPr>
          <w:rFonts w:ascii="Arial" w:hAnsi="Arial" w:cs="Arial"/>
          <w:sz w:val="22"/>
          <w:szCs w:val="22"/>
        </w:rPr>
        <w:t xml:space="preserve"> </w:t>
      </w:r>
      <w:r w:rsidRPr="00726420">
        <w:rPr>
          <w:rFonts w:ascii="Arial" w:hAnsi="Arial" w:cs="Arial"/>
          <w:sz w:val="22"/>
          <w:szCs w:val="22"/>
        </w:rPr>
        <w:t>–</w:t>
      </w:r>
      <w:r w:rsidR="002044A4" w:rsidRPr="00726420">
        <w:rPr>
          <w:rFonts w:ascii="Arial" w:hAnsi="Arial" w:cs="Arial"/>
          <w:sz w:val="22"/>
          <w:szCs w:val="22"/>
        </w:rPr>
        <w:t xml:space="preserve"> </w:t>
      </w:r>
      <w:r w:rsidRPr="00726420">
        <w:rPr>
          <w:rFonts w:ascii="Arial" w:hAnsi="Arial" w:cs="Arial"/>
          <w:sz w:val="22"/>
          <w:szCs w:val="22"/>
        </w:rPr>
        <w:t>věcně příslušný útvar MPSV</w:t>
      </w:r>
      <w:r w:rsidR="0031220E">
        <w:rPr>
          <w:rFonts w:ascii="Arial" w:hAnsi="Arial" w:cs="Arial"/>
          <w:sz w:val="22"/>
          <w:szCs w:val="22"/>
        </w:rPr>
        <w:t xml:space="preserve"> </w:t>
      </w:r>
      <w:r w:rsidR="0092472C">
        <w:rPr>
          <w:rFonts w:ascii="Arial" w:hAnsi="Arial" w:cs="Arial"/>
          <w:sz w:val="22"/>
          <w:szCs w:val="22"/>
        </w:rPr>
        <w:t>či</w:t>
      </w:r>
      <w:r w:rsidRPr="00726420">
        <w:rPr>
          <w:rFonts w:ascii="Arial" w:hAnsi="Arial" w:cs="Arial"/>
          <w:sz w:val="22"/>
          <w:szCs w:val="22"/>
        </w:rPr>
        <w:t xml:space="preserve"> </w:t>
      </w:r>
      <w:r w:rsidR="0092472C" w:rsidRPr="00726420">
        <w:rPr>
          <w:rFonts w:ascii="Arial" w:hAnsi="Arial" w:cs="Arial"/>
          <w:sz w:val="22"/>
          <w:szCs w:val="22"/>
        </w:rPr>
        <w:t>příjemce</w:t>
      </w:r>
      <w:r w:rsidRPr="00726420">
        <w:rPr>
          <w:rFonts w:ascii="Arial" w:hAnsi="Arial" w:cs="Arial"/>
          <w:sz w:val="22"/>
          <w:szCs w:val="22"/>
        </w:rPr>
        <w:t>.</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sz w:val="22"/>
          <w:szCs w:val="22"/>
        </w:rPr>
        <w:t>Věcně příslušný útvar MPSV</w:t>
      </w:r>
      <w:r w:rsidR="00CB6CE4">
        <w:rPr>
          <w:rFonts w:ascii="Arial" w:hAnsi="Arial" w:cs="Arial"/>
          <w:b/>
          <w:sz w:val="22"/>
          <w:szCs w:val="22"/>
        </w:rPr>
        <w:t xml:space="preserve"> </w:t>
      </w:r>
      <w:r w:rsidRPr="00726420">
        <w:rPr>
          <w:rFonts w:ascii="Arial" w:hAnsi="Arial" w:cs="Arial"/>
          <w:sz w:val="22"/>
          <w:szCs w:val="22"/>
        </w:rPr>
        <w:t>– pokud není v </w:t>
      </w:r>
      <w:r w:rsidR="00523FCA">
        <w:rPr>
          <w:rFonts w:ascii="Arial" w:hAnsi="Arial" w:cs="Arial"/>
          <w:sz w:val="22"/>
          <w:szCs w:val="22"/>
        </w:rPr>
        <w:t>M</w:t>
      </w:r>
      <w:r w:rsidR="00F460FA">
        <w:rPr>
          <w:rFonts w:ascii="Arial" w:hAnsi="Arial" w:cs="Arial"/>
          <w:sz w:val="22"/>
          <w:szCs w:val="22"/>
        </w:rPr>
        <w:t>etodických postupech</w:t>
      </w:r>
      <w:r w:rsidR="00F460FA" w:rsidRPr="00726420">
        <w:rPr>
          <w:rFonts w:ascii="Arial" w:hAnsi="Arial" w:cs="Arial"/>
          <w:sz w:val="22"/>
          <w:szCs w:val="22"/>
        </w:rPr>
        <w:t xml:space="preserve"> </w:t>
      </w:r>
      <w:r w:rsidRPr="00726420">
        <w:rPr>
          <w:rFonts w:ascii="Arial" w:hAnsi="Arial" w:cs="Arial"/>
          <w:sz w:val="22"/>
          <w:szCs w:val="22"/>
        </w:rPr>
        <w:t>výslovně uvedeno jinak, jsou pod tímto pojmem míněny všechny odbory MPSV uveden</w:t>
      </w:r>
      <w:r w:rsidR="0045647F" w:rsidRPr="00726420">
        <w:rPr>
          <w:rFonts w:ascii="Arial" w:hAnsi="Arial" w:cs="Arial"/>
          <w:sz w:val="22"/>
          <w:szCs w:val="22"/>
        </w:rPr>
        <w:t>é</w:t>
      </w:r>
      <w:r w:rsidRPr="00726420">
        <w:rPr>
          <w:rFonts w:ascii="Arial" w:hAnsi="Arial" w:cs="Arial"/>
          <w:sz w:val="22"/>
          <w:szCs w:val="22"/>
        </w:rPr>
        <w:t xml:space="preserve"> v platném organizačním řádu MPSV, které </w:t>
      </w:r>
      <w:r w:rsidR="00C910B5">
        <w:rPr>
          <w:rFonts w:ascii="Arial" w:hAnsi="Arial" w:cs="Arial"/>
          <w:sz w:val="22"/>
          <w:szCs w:val="22"/>
        </w:rPr>
        <w:t xml:space="preserve">se </w:t>
      </w:r>
      <w:r w:rsidRPr="00726420">
        <w:rPr>
          <w:rFonts w:ascii="Arial" w:hAnsi="Arial" w:cs="Arial"/>
          <w:sz w:val="22"/>
          <w:szCs w:val="22"/>
        </w:rPr>
        <w:t>uchází o finanční prostředky ze</w:t>
      </w:r>
      <w:r w:rsidR="00E82CD5">
        <w:rPr>
          <w:rFonts w:ascii="Arial" w:hAnsi="Arial" w:cs="Arial"/>
          <w:sz w:val="22"/>
          <w:szCs w:val="22"/>
        </w:rPr>
        <w:t xml:space="preserve"> státního rozpočtu jako příjemci</w:t>
      </w:r>
      <w:r w:rsidRPr="00726420">
        <w:rPr>
          <w:rFonts w:ascii="Arial" w:hAnsi="Arial" w:cs="Arial"/>
          <w:sz w:val="22"/>
          <w:szCs w:val="22"/>
        </w:rPr>
        <w:t>.</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bCs/>
          <w:sz w:val="22"/>
          <w:szCs w:val="22"/>
        </w:rPr>
        <w:t xml:space="preserve">Výzva </w:t>
      </w:r>
      <w:r w:rsidR="00F971B6">
        <w:rPr>
          <w:rFonts w:ascii="Arial" w:hAnsi="Arial" w:cs="Arial"/>
          <w:b/>
          <w:bCs/>
          <w:sz w:val="22"/>
          <w:szCs w:val="22"/>
        </w:rPr>
        <w:t>EK</w:t>
      </w:r>
      <w:r w:rsidRPr="00726420">
        <w:rPr>
          <w:rFonts w:ascii="Arial" w:hAnsi="Arial" w:cs="Arial"/>
          <w:b/>
          <w:bCs/>
          <w:sz w:val="22"/>
          <w:szCs w:val="22"/>
        </w:rPr>
        <w:t xml:space="preserve"> </w:t>
      </w:r>
      <w:r w:rsidRPr="00726420">
        <w:rPr>
          <w:rFonts w:ascii="Arial" w:hAnsi="Arial" w:cs="Arial"/>
          <w:bCs/>
          <w:sz w:val="22"/>
          <w:szCs w:val="22"/>
        </w:rPr>
        <w:t>je oznámení o možnosti předkládat projekty s uvedením informací o</w:t>
      </w:r>
      <w:r w:rsidR="00A86A13">
        <w:rPr>
          <w:rFonts w:ascii="Arial" w:hAnsi="Arial" w:cs="Arial"/>
          <w:bCs/>
          <w:sz w:val="22"/>
          <w:szCs w:val="22"/>
        </w:rPr>
        <w:t> </w:t>
      </w:r>
      <w:r w:rsidRPr="00726420">
        <w:rPr>
          <w:rFonts w:ascii="Arial" w:hAnsi="Arial" w:cs="Arial"/>
          <w:bCs/>
          <w:sz w:val="22"/>
          <w:szCs w:val="22"/>
        </w:rPr>
        <w:t>podmínkách, za kterých může být projekt předložen.</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bCs/>
          <w:sz w:val="22"/>
          <w:szCs w:val="22"/>
        </w:rPr>
        <w:t>Zadržením finančních prostředků poskytnutých ze státního rozpočtu</w:t>
      </w:r>
      <w:r w:rsidRPr="00726420">
        <w:rPr>
          <w:rFonts w:ascii="Arial" w:hAnsi="Arial" w:cs="Arial"/>
          <w:sz w:val="22"/>
          <w:szCs w:val="22"/>
        </w:rPr>
        <w:t xml:space="preserve"> se rozumí porušení povinnosti vrácení prostředků poskytnutých ze státního rozpočtu ve stanoveném termínu.</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bCs/>
          <w:sz w:val="22"/>
          <w:szCs w:val="22"/>
        </w:rPr>
        <w:t>Žadatelem</w:t>
      </w:r>
      <w:r w:rsidRPr="00726420">
        <w:rPr>
          <w:rFonts w:ascii="Arial" w:hAnsi="Arial" w:cs="Arial"/>
          <w:sz w:val="22"/>
          <w:szCs w:val="22"/>
        </w:rPr>
        <w:t xml:space="preserve"> se rozumí ten, kdo se uchází o finanční prostředky ze státního rozpočtu na </w:t>
      </w:r>
      <w:r w:rsidR="00E82CD5">
        <w:rPr>
          <w:rFonts w:ascii="Arial" w:hAnsi="Arial" w:cs="Arial"/>
          <w:sz w:val="22"/>
          <w:szCs w:val="22"/>
        </w:rPr>
        <w:t>spolufinancování</w:t>
      </w:r>
      <w:r w:rsidRPr="00726420">
        <w:rPr>
          <w:rFonts w:ascii="Arial" w:hAnsi="Arial" w:cs="Arial"/>
          <w:sz w:val="22"/>
          <w:szCs w:val="22"/>
        </w:rPr>
        <w:t xml:space="preserve"> projektu vypracovaného v rámci komunitárního programu</w:t>
      </w:r>
    </w:p>
    <w:p w:rsidR="009F47F6" w:rsidRPr="00726420" w:rsidRDefault="009F47F6" w:rsidP="00994F15">
      <w:pPr>
        <w:numPr>
          <w:ilvl w:val="0"/>
          <w:numId w:val="1"/>
        </w:numPr>
        <w:tabs>
          <w:tab w:val="clear" w:pos="720"/>
          <w:tab w:val="num" w:pos="709"/>
        </w:tabs>
        <w:spacing w:before="120"/>
        <w:ind w:left="709" w:hanging="283"/>
        <w:jc w:val="both"/>
        <w:rPr>
          <w:rFonts w:ascii="Arial" w:hAnsi="Arial" w:cs="Arial"/>
          <w:sz w:val="22"/>
          <w:szCs w:val="22"/>
        </w:rPr>
      </w:pPr>
      <w:r w:rsidRPr="00726420">
        <w:rPr>
          <w:rFonts w:ascii="Arial" w:hAnsi="Arial" w:cs="Arial"/>
          <w:b/>
          <w:bCs/>
          <w:sz w:val="22"/>
          <w:szCs w:val="22"/>
        </w:rPr>
        <w:t xml:space="preserve">Žádostí </w:t>
      </w:r>
      <w:r w:rsidRPr="00726420">
        <w:rPr>
          <w:rFonts w:ascii="Arial" w:hAnsi="Arial" w:cs="Arial"/>
          <w:sz w:val="22"/>
          <w:szCs w:val="22"/>
        </w:rPr>
        <w:t xml:space="preserve">se rozumí žádost o poskytnutí finančních prostředků ze státního rozpočtu na spolufinancování projektu vypracovaného na základě výzvy </w:t>
      </w:r>
      <w:r w:rsidR="00F971B6">
        <w:rPr>
          <w:rFonts w:ascii="Arial" w:hAnsi="Arial" w:cs="Arial"/>
          <w:sz w:val="22"/>
          <w:szCs w:val="22"/>
        </w:rPr>
        <w:t>EK</w:t>
      </w:r>
      <w:r w:rsidRPr="00726420">
        <w:rPr>
          <w:rFonts w:ascii="Arial" w:hAnsi="Arial" w:cs="Arial"/>
          <w:sz w:val="22"/>
          <w:szCs w:val="22"/>
        </w:rPr>
        <w:t xml:space="preserve"> v rámci komunitárního programu (příloha č. </w:t>
      </w:r>
      <w:r w:rsidR="00D34C13">
        <w:rPr>
          <w:rFonts w:ascii="Arial" w:hAnsi="Arial" w:cs="Arial"/>
          <w:sz w:val="22"/>
          <w:szCs w:val="22"/>
        </w:rPr>
        <w:t>1</w:t>
      </w:r>
      <w:r w:rsidRPr="00726420">
        <w:rPr>
          <w:rFonts w:ascii="Arial" w:hAnsi="Arial" w:cs="Arial"/>
          <w:sz w:val="22"/>
          <w:szCs w:val="22"/>
        </w:rPr>
        <w:t>).</w:t>
      </w:r>
    </w:p>
    <w:p w:rsidR="001B2A4C" w:rsidRDefault="001B2A4C" w:rsidP="00F27150"/>
    <w:p w:rsidR="00E6760E" w:rsidRPr="00726420" w:rsidRDefault="00E6760E" w:rsidP="00F27150"/>
    <w:p w:rsidR="009F47F6" w:rsidRPr="00726420" w:rsidRDefault="009F47F6" w:rsidP="00A70CD2">
      <w:pPr>
        <w:pStyle w:val="Nadpis2"/>
        <w:numPr>
          <w:ilvl w:val="0"/>
          <w:numId w:val="0"/>
        </w:numPr>
        <w:jc w:val="both"/>
        <w:rPr>
          <w:rFonts w:ascii="Arial" w:hAnsi="Arial" w:cs="Arial"/>
          <w:sz w:val="22"/>
          <w:szCs w:val="22"/>
          <w:u w:val="none"/>
        </w:rPr>
      </w:pPr>
      <w:bookmarkStart w:id="5" w:name="_Toc437878679"/>
      <w:bookmarkStart w:id="6" w:name="_Toc510436088"/>
      <w:r w:rsidRPr="00726420">
        <w:rPr>
          <w:rFonts w:ascii="Arial" w:hAnsi="Arial" w:cs="Arial"/>
          <w:sz w:val="22"/>
          <w:szCs w:val="22"/>
          <w:u w:val="none"/>
        </w:rPr>
        <w:t>1.2</w:t>
      </w:r>
      <w:r w:rsidR="00A86A13">
        <w:rPr>
          <w:rFonts w:ascii="Arial" w:hAnsi="Arial" w:cs="Arial"/>
          <w:sz w:val="22"/>
          <w:szCs w:val="22"/>
          <w:u w:val="none"/>
        </w:rPr>
        <w:tab/>
      </w:r>
      <w:r w:rsidRPr="00726420">
        <w:rPr>
          <w:rFonts w:ascii="Arial" w:hAnsi="Arial" w:cs="Arial"/>
          <w:sz w:val="22"/>
          <w:szCs w:val="22"/>
          <w:u w:val="none"/>
        </w:rPr>
        <w:t>Komunitární programy</w:t>
      </w:r>
      <w:bookmarkEnd w:id="5"/>
      <w:bookmarkEnd w:id="6"/>
    </w:p>
    <w:p w:rsidR="009F47F6" w:rsidRPr="00726420" w:rsidRDefault="009F47F6">
      <w:pPr>
        <w:jc w:val="both"/>
        <w:rPr>
          <w:rFonts w:ascii="Arial" w:hAnsi="Arial" w:cs="Arial"/>
          <w:sz w:val="22"/>
          <w:szCs w:val="22"/>
        </w:rPr>
      </w:pPr>
    </w:p>
    <w:p w:rsidR="009F47F6" w:rsidRPr="00726420" w:rsidRDefault="009F47F6">
      <w:pPr>
        <w:pStyle w:val="Zkladntext"/>
        <w:rPr>
          <w:rFonts w:ascii="Arial" w:hAnsi="Arial" w:cs="Arial"/>
          <w:sz w:val="22"/>
          <w:szCs w:val="22"/>
        </w:rPr>
      </w:pPr>
      <w:r w:rsidRPr="00726420">
        <w:rPr>
          <w:rFonts w:ascii="Arial" w:hAnsi="Arial" w:cs="Arial"/>
          <w:sz w:val="22"/>
          <w:szCs w:val="22"/>
        </w:rPr>
        <w:t xml:space="preserve">Komunitární programy patří mezi nástroje prohlubování spolupráce a řešení společných problémů členských zemí </w:t>
      </w:r>
      <w:r w:rsidR="00A86A13">
        <w:rPr>
          <w:rFonts w:ascii="Arial" w:hAnsi="Arial" w:cs="Arial"/>
          <w:sz w:val="22"/>
          <w:szCs w:val="22"/>
        </w:rPr>
        <w:t>EU</w:t>
      </w:r>
      <w:r w:rsidRPr="00726420">
        <w:rPr>
          <w:rFonts w:ascii="Arial" w:hAnsi="Arial" w:cs="Arial"/>
          <w:sz w:val="22"/>
          <w:szCs w:val="22"/>
        </w:rPr>
        <w:t xml:space="preserve"> </w:t>
      </w:r>
      <w:r w:rsidR="00286F42" w:rsidRPr="00286F42">
        <w:rPr>
          <w:rFonts w:ascii="Arial" w:hAnsi="Arial" w:cs="Arial"/>
          <w:sz w:val="22"/>
          <w:szCs w:val="22"/>
        </w:rPr>
        <w:t>v oblasti konkrétních politik EU</w:t>
      </w:r>
      <w:r w:rsidRPr="00726420">
        <w:rPr>
          <w:rFonts w:ascii="Arial" w:hAnsi="Arial" w:cs="Arial"/>
          <w:sz w:val="22"/>
          <w:szCs w:val="22"/>
        </w:rPr>
        <w:t>. Jednou z nich je oblast zaměstnanosti a sociální politiky. Česká republika získala možnost využívat komunitární rámcové programy na základě Dodatkového protokolu</w:t>
      </w:r>
      <w:r w:rsidR="00230A02" w:rsidRPr="00726420">
        <w:rPr>
          <w:rFonts w:ascii="Arial" w:hAnsi="Arial" w:cs="Arial"/>
          <w:sz w:val="22"/>
          <w:szCs w:val="22"/>
        </w:rPr>
        <w:t xml:space="preserve"> k Evropské dohodě zakládající</w:t>
      </w:r>
      <w:r w:rsidRPr="00726420">
        <w:rPr>
          <w:rFonts w:ascii="Arial" w:hAnsi="Arial" w:cs="Arial"/>
          <w:sz w:val="22"/>
          <w:szCs w:val="22"/>
        </w:rPr>
        <w:t xml:space="preserve"> přidružení mezi Evropskými společenstvími a jejich členskými státy na jedné straně a Českou republikou na straně druhé, který byl sjednán v roce 1995. Sjednání tohoto Dodatku schválila vláda České republiky svým usnesením č. 435 dne 9. srpna 1995. </w:t>
      </w:r>
      <w:r w:rsidR="00230A02" w:rsidRPr="00726420">
        <w:rPr>
          <w:rFonts w:ascii="Arial" w:hAnsi="Arial" w:cs="Arial"/>
          <w:sz w:val="22"/>
          <w:szCs w:val="22"/>
        </w:rPr>
        <w:t>Sdělení b</w:t>
      </w:r>
      <w:r w:rsidRPr="00726420">
        <w:rPr>
          <w:rFonts w:ascii="Arial" w:hAnsi="Arial" w:cs="Arial"/>
          <w:sz w:val="22"/>
          <w:szCs w:val="22"/>
        </w:rPr>
        <w:t xml:space="preserve">ylo publikováno ve Sbírce zákonů pod číslem 36/1996 s platností od 1. února 1996. </w:t>
      </w:r>
    </w:p>
    <w:p w:rsidR="009F47F6" w:rsidRPr="00726420" w:rsidRDefault="009F47F6">
      <w:pPr>
        <w:pStyle w:val="Zkladntext"/>
        <w:rPr>
          <w:rFonts w:ascii="Arial" w:hAnsi="Arial" w:cs="Arial"/>
          <w:sz w:val="4"/>
          <w:szCs w:val="22"/>
        </w:rPr>
      </w:pPr>
    </w:p>
    <w:p w:rsidR="002F4052" w:rsidRPr="00726420" w:rsidRDefault="002F4052">
      <w:pPr>
        <w:pStyle w:val="Zkladntext"/>
        <w:rPr>
          <w:rFonts w:ascii="Arial" w:hAnsi="Arial" w:cs="Arial"/>
          <w:sz w:val="22"/>
          <w:szCs w:val="22"/>
        </w:rPr>
      </w:pPr>
    </w:p>
    <w:p w:rsidR="008555D7" w:rsidRPr="00726420" w:rsidRDefault="009F47F6">
      <w:pPr>
        <w:jc w:val="both"/>
        <w:rPr>
          <w:rFonts w:ascii="Arial" w:hAnsi="Arial" w:cs="Arial"/>
          <w:sz w:val="22"/>
          <w:szCs w:val="22"/>
        </w:rPr>
      </w:pPr>
      <w:r w:rsidRPr="00726420">
        <w:rPr>
          <w:rFonts w:ascii="Arial" w:hAnsi="Arial" w:cs="Arial"/>
          <w:b/>
          <w:sz w:val="22"/>
          <w:szCs w:val="22"/>
        </w:rPr>
        <w:t>Způsoby realizace</w:t>
      </w:r>
      <w:r w:rsidRPr="00726420">
        <w:rPr>
          <w:rFonts w:ascii="Arial" w:hAnsi="Arial" w:cs="Arial"/>
          <w:sz w:val="22"/>
          <w:szCs w:val="22"/>
        </w:rPr>
        <w:t xml:space="preserve"> </w:t>
      </w:r>
      <w:r w:rsidRPr="00726420">
        <w:rPr>
          <w:rFonts w:ascii="Arial" w:hAnsi="Arial" w:cs="Arial"/>
          <w:b/>
          <w:sz w:val="22"/>
          <w:szCs w:val="22"/>
        </w:rPr>
        <w:t>komunitárních programů</w:t>
      </w:r>
      <w:r w:rsidRPr="00726420">
        <w:rPr>
          <w:rFonts w:ascii="Arial" w:hAnsi="Arial" w:cs="Arial"/>
          <w:sz w:val="22"/>
          <w:szCs w:val="22"/>
        </w:rPr>
        <w:t xml:space="preserve"> vyplývají z obecných zásad stanovených zejména v článcích </w:t>
      </w:r>
      <w:r w:rsidR="002B79F8">
        <w:rPr>
          <w:rFonts w:ascii="Arial" w:hAnsi="Arial" w:cs="Arial"/>
          <w:sz w:val="22"/>
          <w:szCs w:val="22"/>
        </w:rPr>
        <w:t>53 - 60</w:t>
      </w:r>
      <w:r w:rsidRPr="00726420">
        <w:rPr>
          <w:rFonts w:ascii="Arial" w:hAnsi="Arial" w:cs="Arial"/>
          <w:sz w:val="22"/>
          <w:szCs w:val="22"/>
        </w:rPr>
        <w:t xml:space="preserve"> nařízení </w:t>
      </w:r>
      <w:r w:rsidR="00D25FFA">
        <w:rPr>
          <w:rFonts w:ascii="Arial" w:hAnsi="Arial" w:cs="Arial"/>
          <w:sz w:val="22"/>
          <w:szCs w:val="22"/>
        </w:rPr>
        <w:t xml:space="preserve">Evropského parlamentu a </w:t>
      </w:r>
      <w:r w:rsidR="00842F28" w:rsidRPr="00726420">
        <w:rPr>
          <w:rFonts w:ascii="Arial" w:hAnsi="Arial" w:cs="Arial"/>
          <w:sz w:val="22"/>
          <w:szCs w:val="22"/>
        </w:rPr>
        <w:t xml:space="preserve">Rady č. </w:t>
      </w:r>
      <w:r w:rsidR="00C910B5">
        <w:rPr>
          <w:rFonts w:ascii="Arial" w:hAnsi="Arial" w:cs="Arial"/>
          <w:sz w:val="22"/>
          <w:szCs w:val="22"/>
        </w:rPr>
        <w:t>966/2012</w:t>
      </w:r>
      <w:r w:rsidR="00842F28" w:rsidRPr="00726420">
        <w:rPr>
          <w:rFonts w:ascii="Arial" w:hAnsi="Arial" w:cs="Arial"/>
          <w:sz w:val="22"/>
          <w:szCs w:val="22"/>
        </w:rPr>
        <w:t>,</w:t>
      </w:r>
      <w:r w:rsidR="003B7C09" w:rsidRPr="00726420">
        <w:rPr>
          <w:rFonts w:ascii="Arial" w:hAnsi="Arial" w:cs="Arial"/>
          <w:sz w:val="22"/>
          <w:szCs w:val="22"/>
        </w:rPr>
        <w:t xml:space="preserve"> </w:t>
      </w:r>
      <w:r w:rsidR="00C910B5" w:rsidRPr="00C910B5">
        <w:rPr>
          <w:rFonts w:ascii="Arial" w:hAnsi="Arial" w:cs="Arial"/>
          <w:sz w:val="22"/>
          <w:szCs w:val="22"/>
        </w:rPr>
        <w:t>kterým se stanoví finanční pravidla o souhrnném rozpočtu Unie a o zrušení nařízení Rady (ES, Euratom) č. 1605/2002</w:t>
      </w:r>
      <w:r w:rsidR="00842F28" w:rsidRPr="00726420">
        <w:rPr>
          <w:rFonts w:ascii="Arial" w:hAnsi="Arial" w:cs="Arial"/>
          <w:sz w:val="22"/>
          <w:szCs w:val="22"/>
        </w:rPr>
        <w:t xml:space="preserve"> (dále jen „finanční nařízení“) </w:t>
      </w:r>
      <w:r w:rsidRPr="00726420">
        <w:rPr>
          <w:rFonts w:ascii="Arial" w:hAnsi="Arial" w:cs="Arial"/>
          <w:sz w:val="22"/>
          <w:szCs w:val="22"/>
        </w:rPr>
        <w:t xml:space="preserve">a z článků </w:t>
      </w:r>
      <w:r w:rsidR="00BD1B8B">
        <w:rPr>
          <w:rFonts w:ascii="Arial" w:hAnsi="Arial" w:cs="Arial"/>
          <w:sz w:val="22"/>
          <w:szCs w:val="22"/>
        </w:rPr>
        <w:t>33 - 38</w:t>
      </w:r>
      <w:r w:rsidRPr="00726420">
        <w:rPr>
          <w:rFonts w:ascii="Arial" w:hAnsi="Arial" w:cs="Arial"/>
          <w:sz w:val="22"/>
          <w:szCs w:val="22"/>
        </w:rPr>
        <w:t xml:space="preserve"> nařízení </w:t>
      </w:r>
      <w:r w:rsidR="00A46BE2">
        <w:rPr>
          <w:rFonts w:ascii="Arial" w:hAnsi="Arial" w:cs="Arial"/>
          <w:sz w:val="22"/>
          <w:szCs w:val="22"/>
        </w:rPr>
        <w:t>Komise</w:t>
      </w:r>
      <w:r w:rsidRPr="00726420">
        <w:rPr>
          <w:rFonts w:ascii="Arial" w:hAnsi="Arial" w:cs="Arial"/>
          <w:sz w:val="22"/>
          <w:szCs w:val="22"/>
        </w:rPr>
        <w:t xml:space="preserve"> č. </w:t>
      </w:r>
      <w:r w:rsidR="00C910B5">
        <w:rPr>
          <w:rFonts w:ascii="Arial" w:hAnsi="Arial" w:cs="Arial"/>
          <w:sz w:val="22"/>
          <w:szCs w:val="22"/>
        </w:rPr>
        <w:t>1268/2012</w:t>
      </w:r>
      <w:r w:rsidRPr="00726420">
        <w:rPr>
          <w:rFonts w:ascii="Arial" w:hAnsi="Arial" w:cs="Arial"/>
          <w:sz w:val="22"/>
          <w:szCs w:val="22"/>
        </w:rPr>
        <w:t xml:space="preserve">, kterým se stanovují podrobná pravidla pro realizaci finančního nařízení </w:t>
      </w:r>
      <w:r w:rsidR="003B7C09" w:rsidRPr="00726420">
        <w:rPr>
          <w:rFonts w:ascii="Arial" w:hAnsi="Arial" w:cs="Arial"/>
          <w:sz w:val="22"/>
          <w:szCs w:val="22"/>
        </w:rPr>
        <w:t xml:space="preserve">č. </w:t>
      </w:r>
      <w:r w:rsidR="00C910B5">
        <w:rPr>
          <w:rFonts w:ascii="Arial" w:hAnsi="Arial" w:cs="Arial"/>
          <w:sz w:val="22"/>
          <w:szCs w:val="22"/>
        </w:rPr>
        <w:t>966/2012</w:t>
      </w:r>
      <w:r w:rsidR="003B7C09" w:rsidRPr="00726420">
        <w:rPr>
          <w:rFonts w:ascii="Arial" w:hAnsi="Arial" w:cs="Arial"/>
          <w:sz w:val="22"/>
          <w:szCs w:val="22"/>
        </w:rPr>
        <w:t xml:space="preserve">. </w:t>
      </w:r>
      <w:r w:rsidRPr="00726420">
        <w:rPr>
          <w:rFonts w:ascii="Arial" w:hAnsi="Arial" w:cs="Arial"/>
          <w:sz w:val="22"/>
          <w:szCs w:val="22"/>
        </w:rPr>
        <w:t>S využitím členění a terminologie finančního nařízení mohou být komunitární programy realizovány následujícími způsoby:</w:t>
      </w:r>
    </w:p>
    <w:p w:rsidR="009F47F6" w:rsidRPr="00726420" w:rsidRDefault="009F47F6">
      <w:pPr>
        <w:jc w:val="both"/>
        <w:rPr>
          <w:rFonts w:ascii="Arial" w:hAnsi="Arial" w:cs="Arial"/>
          <w:sz w:val="22"/>
          <w:szCs w:val="22"/>
        </w:rPr>
      </w:pPr>
    </w:p>
    <w:p w:rsidR="008555D7" w:rsidRDefault="009F47F6" w:rsidP="008555D7">
      <w:pPr>
        <w:numPr>
          <w:ilvl w:val="0"/>
          <w:numId w:val="2"/>
        </w:numPr>
        <w:jc w:val="both"/>
        <w:rPr>
          <w:rFonts w:ascii="Arial" w:hAnsi="Arial" w:cs="Arial"/>
          <w:sz w:val="22"/>
          <w:szCs w:val="22"/>
        </w:rPr>
      </w:pPr>
      <w:r w:rsidRPr="00726420">
        <w:rPr>
          <w:rFonts w:ascii="Arial" w:hAnsi="Arial" w:cs="Arial"/>
          <w:sz w:val="22"/>
          <w:szCs w:val="22"/>
        </w:rPr>
        <w:t xml:space="preserve">komunitární programy řízené na </w:t>
      </w:r>
      <w:r w:rsidRPr="00726420">
        <w:rPr>
          <w:rFonts w:ascii="Arial" w:hAnsi="Arial" w:cs="Arial"/>
          <w:b/>
          <w:sz w:val="22"/>
          <w:szCs w:val="22"/>
          <w:u w:val="single"/>
        </w:rPr>
        <w:t>centralizovaném</w:t>
      </w:r>
      <w:r w:rsidRPr="00726420">
        <w:rPr>
          <w:rStyle w:val="Znakapoznpodarou"/>
          <w:rFonts w:ascii="Arial" w:hAnsi="Arial" w:cs="Arial"/>
          <w:b/>
          <w:sz w:val="22"/>
          <w:szCs w:val="22"/>
        </w:rPr>
        <w:footnoteReference w:id="3"/>
      </w:r>
      <w:r w:rsidRPr="00726420">
        <w:rPr>
          <w:rFonts w:ascii="Arial" w:hAnsi="Arial" w:cs="Arial"/>
          <w:b/>
          <w:sz w:val="22"/>
          <w:szCs w:val="22"/>
        </w:rPr>
        <w:t xml:space="preserve"> </w:t>
      </w:r>
      <w:r w:rsidRPr="00726420">
        <w:rPr>
          <w:rFonts w:ascii="Arial" w:hAnsi="Arial" w:cs="Arial"/>
          <w:sz w:val="22"/>
          <w:szCs w:val="22"/>
        </w:rPr>
        <w:t>základě, které se mohou dále dělit na:</w:t>
      </w:r>
    </w:p>
    <w:p w:rsidR="008555D7" w:rsidRDefault="008555D7" w:rsidP="008555D7">
      <w:pPr>
        <w:jc w:val="both"/>
        <w:rPr>
          <w:rFonts w:ascii="Arial" w:hAnsi="Arial" w:cs="Arial"/>
          <w:sz w:val="22"/>
          <w:szCs w:val="22"/>
        </w:rPr>
      </w:pPr>
    </w:p>
    <w:p w:rsidR="009F47F6" w:rsidRDefault="009F47F6" w:rsidP="008555D7">
      <w:pPr>
        <w:numPr>
          <w:ilvl w:val="0"/>
          <w:numId w:val="41"/>
        </w:numPr>
        <w:jc w:val="both"/>
        <w:rPr>
          <w:rFonts w:ascii="Arial" w:hAnsi="Arial" w:cs="Arial"/>
          <w:sz w:val="22"/>
          <w:szCs w:val="22"/>
        </w:rPr>
      </w:pPr>
      <w:r w:rsidRPr="008555D7">
        <w:rPr>
          <w:rFonts w:ascii="Arial" w:hAnsi="Arial" w:cs="Arial"/>
          <w:sz w:val="22"/>
          <w:szCs w:val="22"/>
        </w:rPr>
        <w:t xml:space="preserve">komunitární programy řízené </w:t>
      </w:r>
      <w:r w:rsidRPr="008555D7">
        <w:rPr>
          <w:rFonts w:ascii="Arial" w:hAnsi="Arial" w:cs="Arial"/>
          <w:b/>
          <w:sz w:val="22"/>
          <w:szCs w:val="22"/>
        </w:rPr>
        <w:t>přímo</w:t>
      </w:r>
      <w:r w:rsidRPr="008555D7">
        <w:rPr>
          <w:rFonts w:ascii="Arial" w:hAnsi="Arial" w:cs="Arial"/>
          <w:sz w:val="22"/>
          <w:szCs w:val="22"/>
        </w:rPr>
        <w:t xml:space="preserve">, tj. </w:t>
      </w:r>
      <w:r w:rsidR="00A86A13">
        <w:rPr>
          <w:rFonts w:ascii="Arial" w:hAnsi="Arial" w:cs="Arial"/>
          <w:sz w:val="22"/>
          <w:szCs w:val="22"/>
        </w:rPr>
        <w:t>EK</w:t>
      </w:r>
      <w:r w:rsidRPr="008555D7">
        <w:rPr>
          <w:rFonts w:ascii="Arial" w:hAnsi="Arial" w:cs="Arial"/>
          <w:sz w:val="22"/>
          <w:szCs w:val="22"/>
        </w:rPr>
        <w:t xml:space="preserve"> (příslušným útvarem </w:t>
      </w:r>
      <w:r w:rsidR="00A86A13">
        <w:rPr>
          <w:rFonts w:ascii="Arial" w:hAnsi="Arial" w:cs="Arial"/>
          <w:sz w:val="22"/>
          <w:szCs w:val="22"/>
        </w:rPr>
        <w:t>EK</w:t>
      </w:r>
      <w:r w:rsidR="00692F27" w:rsidRPr="008555D7">
        <w:rPr>
          <w:rFonts w:ascii="Arial" w:hAnsi="Arial" w:cs="Arial"/>
          <w:sz w:val="22"/>
          <w:szCs w:val="22"/>
        </w:rPr>
        <w:t>, viz čl. 58 odst. 1 písmeno a) finančního nařízení)</w:t>
      </w:r>
    </w:p>
    <w:p w:rsidR="009F47F6" w:rsidRPr="008555D7" w:rsidRDefault="009F47F6" w:rsidP="008555D7">
      <w:pPr>
        <w:numPr>
          <w:ilvl w:val="0"/>
          <w:numId w:val="41"/>
        </w:numPr>
        <w:jc w:val="both"/>
        <w:rPr>
          <w:rFonts w:ascii="Arial" w:hAnsi="Arial" w:cs="Arial"/>
          <w:sz w:val="22"/>
          <w:szCs w:val="22"/>
        </w:rPr>
      </w:pPr>
      <w:r w:rsidRPr="008555D7">
        <w:rPr>
          <w:rFonts w:ascii="Arial" w:hAnsi="Arial" w:cs="Arial"/>
          <w:sz w:val="22"/>
          <w:szCs w:val="22"/>
        </w:rPr>
        <w:t xml:space="preserve">komunitární programy řízené </w:t>
      </w:r>
      <w:r w:rsidRPr="008555D7">
        <w:rPr>
          <w:rFonts w:ascii="Arial" w:hAnsi="Arial" w:cs="Arial"/>
          <w:b/>
          <w:sz w:val="22"/>
          <w:szCs w:val="22"/>
        </w:rPr>
        <w:t>nepřímo</w:t>
      </w:r>
      <w:r w:rsidRPr="008555D7">
        <w:rPr>
          <w:rFonts w:ascii="Arial" w:hAnsi="Arial" w:cs="Arial"/>
          <w:sz w:val="22"/>
          <w:szCs w:val="22"/>
        </w:rPr>
        <w:t xml:space="preserve"> (čl</w:t>
      </w:r>
      <w:r w:rsidR="00692F27" w:rsidRPr="008555D7">
        <w:rPr>
          <w:rFonts w:ascii="Arial" w:hAnsi="Arial" w:cs="Arial"/>
          <w:sz w:val="22"/>
          <w:szCs w:val="22"/>
        </w:rPr>
        <w:t>. 58, odst. 1, písm. c) a čl.</w:t>
      </w:r>
      <w:r w:rsidRPr="008555D7">
        <w:rPr>
          <w:rFonts w:ascii="Arial" w:hAnsi="Arial" w:cs="Arial"/>
          <w:sz w:val="22"/>
          <w:szCs w:val="22"/>
        </w:rPr>
        <w:t xml:space="preserve"> </w:t>
      </w:r>
      <w:r w:rsidR="00692F27" w:rsidRPr="008555D7">
        <w:rPr>
          <w:rFonts w:ascii="Arial" w:hAnsi="Arial" w:cs="Arial"/>
          <w:sz w:val="22"/>
          <w:szCs w:val="22"/>
        </w:rPr>
        <w:t>60</w:t>
      </w:r>
      <w:r w:rsidRPr="008555D7">
        <w:rPr>
          <w:rFonts w:ascii="Arial" w:hAnsi="Arial" w:cs="Arial"/>
          <w:sz w:val="22"/>
          <w:szCs w:val="22"/>
        </w:rPr>
        <w:t xml:space="preserve"> finančního nařízení), tj. prostřednictvím subjektu určeného </w:t>
      </w:r>
      <w:r w:rsidR="00A86A13">
        <w:rPr>
          <w:rFonts w:ascii="Arial" w:hAnsi="Arial" w:cs="Arial"/>
          <w:sz w:val="22"/>
          <w:szCs w:val="22"/>
        </w:rPr>
        <w:t>EK</w:t>
      </w:r>
      <w:r w:rsidRPr="008555D7">
        <w:rPr>
          <w:rFonts w:ascii="Arial" w:hAnsi="Arial" w:cs="Arial"/>
          <w:sz w:val="22"/>
          <w:szCs w:val="22"/>
        </w:rPr>
        <w:t xml:space="preserve"> (např. soukromoprávní subjekty působící ve veřejném zájmu)</w:t>
      </w:r>
    </w:p>
    <w:p w:rsidR="009F47F6" w:rsidRPr="00726420" w:rsidRDefault="009F47F6">
      <w:pPr>
        <w:jc w:val="both"/>
        <w:rPr>
          <w:rFonts w:ascii="Arial" w:hAnsi="Arial" w:cs="Arial"/>
          <w:sz w:val="12"/>
          <w:szCs w:val="22"/>
        </w:rPr>
      </w:pPr>
    </w:p>
    <w:p w:rsidR="009F47F6" w:rsidRPr="00726420" w:rsidRDefault="009F47F6">
      <w:pPr>
        <w:numPr>
          <w:ilvl w:val="0"/>
          <w:numId w:val="2"/>
        </w:numPr>
        <w:jc w:val="both"/>
        <w:rPr>
          <w:rFonts w:ascii="Arial" w:hAnsi="Arial" w:cs="Arial"/>
          <w:sz w:val="22"/>
          <w:szCs w:val="22"/>
        </w:rPr>
      </w:pPr>
      <w:r w:rsidRPr="00726420">
        <w:rPr>
          <w:rFonts w:ascii="Arial" w:hAnsi="Arial" w:cs="Arial"/>
          <w:sz w:val="22"/>
          <w:szCs w:val="22"/>
        </w:rPr>
        <w:t xml:space="preserve">komunitární programy realizované na principu </w:t>
      </w:r>
      <w:r w:rsidRPr="00726420">
        <w:rPr>
          <w:rFonts w:ascii="Arial" w:hAnsi="Arial" w:cs="Arial"/>
          <w:b/>
          <w:sz w:val="22"/>
          <w:szCs w:val="22"/>
          <w:u w:val="single"/>
        </w:rPr>
        <w:t>sdíleného řízení</w:t>
      </w:r>
      <w:r w:rsidRPr="00726420">
        <w:rPr>
          <w:rFonts w:ascii="Arial" w:hAnsi="Arial" w:cs="Arial"/>
          <w:sz w:val="22"/>
          <w:szCs w:val="22"/>
        </w:rPr>
        <w:t xml:space="preserve"> (čl</w:t>
      </w:r>
      <w:r w:rsidR="00692F27">
        <w:rPr>
          <w:rFonts w:ascii="Arial" w:hAnsi="Arial" w:cs="Arial"/>
          <w:sz w:val="22"/>
          <w:szCs w:val="22"/>
        </w:rPr>
        <w:t>.</w:t>
      </w:r>
      <w:r w:rsidRPr="00726420">
        <w:rPr>
          <w:rFonts w:ascii="Arial" w:hAnsi="Arial" w:cs="Arial"/>
          <w:sz w:val="22"/>
          <w:szCs w:val="22"/>
        </w:rPr>
        <w:t xml:space="preserve"> 5</w:t>
      </w:r>
      <w:r w:rsidR="00692F27">
        <w:rPr>
          <w:rFonts w:ascii="Arial" w:hAnsi="Arial" w:cs="Arial"/>
          <w:sz w:val="22"/>
          <w:szCs w:val="22"/>
        </w:rPr>
        <w:t>8</w:t>
      </w:r>
      <w:r w:rsidRPr="00726420">
        <w:rPr>
          <w:rFonts w:ascii="Arial" w:hAnsi="Arial" w:cs="Arial"/>
          <w:sz w:val="22"/>
          <w:szCs w:val="22"/>
        </w:rPr>
        <w:t xml:space="preserve"> odst. 1b)</w:t>
      </w:r>
      <w:r w:rsidR="00692F27">
        <w:rPr>
          <w:rFonts w:ascii="Arial" w:hAnsi="Arial" w:cs="Arial"/>
          <w:sz w:val="22"/>
          <w:szCs w:val="22"/>
        </w:rPr>
        <w:t xml:space="preserve"> a čl. 59</w:t>
      </w:r>
      <w:r w:rsidRPr="00726420">
        <w:rPr>
          <w:rFonts w:ascii="Arial" w:hAnsi="Arial" w:cs="Arial"/>
          <w:sz w:val="22"/>
          <w:szCs w:val="22"/>
        </w:rPr>
        <w:t xml:space="preserve"> finančního nařízení</w:t>
      </w:r>
      <w:r w:rsidR="007A208F" w:rsidRPr="00726420">
        <w:rPr>
          <w:rFonts w:ascii="Arial" w:hAnsi="Arial" w:cs="Arial"/>
          <w:sz w:val="22"/>
          <w:szCs w:val="22"/>
        </w:rPr>
        <w:t>)</w:t>
      </w:r>
      <w:r w:rsidRPr="00726420">
        <w:rPr>
          <w:rFonts w:ascii="Arial" w:hAnsi="Arial" w:cs="Arial"/>
          <w:sz w:val="22"/>
          <w:szCs w:val="22"/>
        </w:rPr>
        <w:t>.</w:t>
      </w:r>
    </w:p>
    <w:p w:rsidR="009F47F6" w:rsidRPr="00726420" w:rsidRDefault="009F47F6">
      <w:pPr>
        <w:jc w:val="both"/>
        <w:rPr>
          <w:rFonts w:ascii="Arial" w:hAnsi="Arial" w:cs="Arial"/>
          <w:sz w:val="22"/>
          <w:szCs w:val="22"/>
        </w:rPr>
      </w:pPr>
    </w:p>
    <w:p w:rsidR="00812745" w:rsidRDefault="00810A8C">
      <w:pPr>
        <w:jc w:val="both"/>
        <w:rPr>
          <w:rFonts w:ascii="Arial" w:hAnsi="Arial" w:cs="Arial"/>
          <w:sz w:val="22"/>
          <w:szCs w:val="22"/>
        </w:rPr>
      </w:pPr>
      <w:r w:rsidRPr="00726420">
        <w:rPr>
          <w:rFonts w:ascii="Arial" w:hAnsi="Arial" w:cs="Arial"/>
          <w:sz w:val="22"/>
          <w:szCs w:val="22"/>
        </w:rPr>
        <w:t xml:space="preserve">V </w:t>
      </w:r>
      <w:r w:rsidR="00930A85" w:rsidRPr="00726420">
        <w:rPr>
          <w:rFonts w:ascii="Arial" w:hAnsi="Arial" w:cs="Arial"/>
          <w:sz w:val="22"/>
          <w:szCs w:val="22"/>
        </w:rPr>
        <w:t>gesci MPSV</w:t>
      </w:r>
      <w:r w:rsidRPr="00726420">
        <w:rPr>
          <w:rFonts w:ascii="Arial" w:hAnsi="Arial" w:cs="Arial"/>
          <w:sz w:val="22"/>
          <w:szCs w:val="22"/>
        </w:rPr>
        <w:t xml:space="preserve"> je od 1. ledna </w:t>
      </w:r>
      <w:r w:rsidR="00B84F38">
        <w:rPr>
          <w:rFonts w:ascii="Arial" w:hAnsi="Arial" w:cs="Arial"/>
          <w:sz w:val="22"/>
          <w:szCs w:val="22"/>
        </w:rPr>
        <w:t>2014 Program EU pro zaměstnanost a sociální inovace (</w:t>
      </w:r>
      <w:r w:rsidR="00BD1B8B">
        <w:rPr>
          <w:rFonts w:ascii="Arial" w:hAnsi="Arial" w:cs="Arial"/>
          <w:sz w:val="22"/>
          <w:szCs w:val="22"/>
        </w:rPr>
        <w:t>dále „</w:t>
      </w:r>
      <w:proofErr w:type="spellStart"/>
      <w:r w:rsidR="00BD1B8B">
        <w:rPr>
          <w:rFonts w:ascii="Arial" w:hAnsi="Arial" w:cs="Arial"/>
          <w:sz w:val="22"/>
          <w:szCs w:val="22"/>
        </w:rPr>
        <w:t>EaSI</w:t>
      </w:r>
      <w:proofErr w:type="spellEnd"/>
      <w:r w:rsidR="00BD1B8B">
        <w:rPr>
          <w:rFonts w:ascii="Arial" w:hAnsi="Arial" w:cs="Arial"/>
          <w:sz w:val="22"/>
          <w:szCs w:val="22"/>
        </w:rPr>
        <w:t xml:space="preserve">“). </w:t>
      </w:r>
    </w:p>
    <w:p w:rsidR="00812745" w:rsidRDefault="00812745">
      <w:pPr>
        <w:jc w:val="both"/>
        <w:rPr>
          <w:rFonts w:ascii="Arial" w:hAnsi="Arial" w:cs="Arial"/>
          <w:sz w:val="22"/>
          <w:szCs w:val="22"/>
        </w:rPr>
      </w:pPr>
    </w:p>
    <w:p w:rsidR="00812745" w:rsidRPr="00812745" w:rsidRDefault="00812745" w:rsidP="00812745">
      <w:pPr>
        <w:jc w:val="both"/>
        <w:rPr>
          <w:rFonts w:ascii="Arial" w:hAnsi="Arial" w:cs="Arial"/>
          <w:sz w:val="22"/>
          <w:szCs w:val="22"/>
        </w:rPr>
      </w:pPr>
    </w:p>
    <w:p w:rsidR="00812745" w:rsidRPr="006A2EFF" w:rsidRDefault="00812745" w:rsidP="00812745">
      <w:pPr>
        <w:jc w:val="both"/>
        <w:rPr>
          <w:rFonts w:ascii="Arial" w:hAnsi="Arial"/>
          <w:b/>
          <w:sz w:val="22"/>
        </w:rPr>
      </w:pPr>
      <w:r w:rsidRPr="006A2EFF">
        <w:rPr>
          <w:rFonts w:ascii="Arial" w:hAnsi="Arial"/>
          <w:b/>
          <w:sz w:val="22"/>
        </w:rPr>
        <w:t>Program EU pro zaměstnanost a sociální inovace (</w:t>
      </w:r>
      <w:proofErr w:type="spellStart"/>
      <w:r w:rsidRPr="006A2EFF">
        <w:rPr>
          <w:rFonts w:ascii="Arial" w:hAnsi="Arial"/>
          <w:b/>
          <w:sz w:val="22"/>
        </w:rPr>
        <w:t>EaSI</w:t>
      </w:r>
      <w:proofErr w:type="spellEnd"/>
      <w:r w:rsidRPr="006A2EFF">
        <w:rPr>
          <w:rFonts w:ascii="Arial" w:hAnsi="Arial"/>
          <w:b/>
          <w:sz w:val="22"/>
        </w:rPr>
        <w:t>)</w:t>
      </w:r>
    </w:p>
    <w:p w:rsidR="00812745" w:rsidRPr="00812745" w:rsidRDefault="00812745" w:rsidP="00812745">
      <w:pPr>
        <w:jc w:val="both"/>
        <w:rPr>
          <w:rFonts w:ascii="Arial" w:hAnsi="Arial" w:cs="Arial"/>
          <w:sz w:val="22"/>
          <w:szCs w:val="22"/>
        </w:rPr>
      </w:pPr>
      <w:r w:rsidRPr="00812745">
        <w:rPr>
          <w:rFonts w:ascii="Arial" w:hAnsi="Arial" w:cs="Arial"/>
          <w:sz w:val="22"/>
          <w:szCs w:val="22"/>
        </w:rPr>
        <w:t xml:space="preserve">Program je řízen přímo </w:t>
      </w:r>
      <w:r w:rsidR="00A86A13">
        <w:rPr>
          <w:rFonts w:ascii="Arial" w:hAnsi="Arial" w:cs="Arial"/>
          <w:sz w:val="22"/>
          <w:szCs w:val="22"/>
        </w:rPr>
        <w:t>EK</w:t>
      </w:r>
      <w:r w:rsidRPr="00812745">
        <w:rPr>
          <w:rFonts w:ascii="Arial" w:hAnsi="Arial" w:cs="Arial"/>
          <w:sz w:val="22"/>
          <w:szCs w:val="22"/>
        </w:rPr>
        <w:t xml:space="preserve">. Ta nese celkovou zodpovědnost za jeho implementaci i finanční administraci. Program podporuje koordinaci politik, sdílení osvědčených postupů, budování kapacit a testování inovačních politik. </w:t>
      </w:r>
    </w:p>
    <w:p w:rsidR="00812745" w:rsidRPr="00812745" w:rsidRDefault="00812745" w:rsidP="00812745">
      <w:pPr>
        <w:jc w:val="both"/>
        <w:rPr>
          <w:rFonts w:ascii="Arial" w:hAnsi="Arial" w:cs="Arial"/>
          <w:sz w:val="22"/>
          <w:szCs w:val="22"/>
        </w:rPr>
      </w:pPr>
    </w:p>
    <w:p w:rsidR="00812745" w:rsidRPr="00812745" w:rsidRDefault="00812745" w:rsidP="00812745">
      <w:pPr>
        <w:jc w:val="both"/>
        <w:rPr>
          <w:rFonts w:ascii="Arial" w:hAnsi="Arial" w:cs="Arial"/>
          <w:sz w:val="22"/>
          <w:szCs w:val="22"/>
        </w:rPr>
      </w:pPr>
      <w:r w:rsidRPr="00812745">
        <w:rPr>
          <w:rFonts w:ascii="Arial" w:hAnsi="Arial" w:cs="Arial"/>
          <w:sz w:val="22"/>
          <w:szCs w:val="22"/>
        </w:rPr>
        <w:t>Cílem a obsahem programu je zejména:</w:t>
      </w:r>
    </w:p>
    <w:p w:rsidR="00812745" w:rsidRPr="00812745" w:rsidRDefault="00812745" w:rsidP="006A2EFF">
      <w:pPr>
        <w:numPr>
          <w:ilvl w:val="0"/>
          <w:numId w:val="45"/>
        </w:numPr>
        <w:ind w:left="709" w:hanging="349"/>
        <w:jc w:val="both"/>
        <w:rPr>
          <w:rFonts w:ascii="Arial" w:hAnsi="Arial" w:cs="Arial"/>
          <w:sz w:val="22"/>
          <w:szCs w:val="22"/>
        </w:rPr>
      </w:pPr>
      <w:r w:rsidRPr="00812745">
        <w:rPr>
          <w:rFonts w:ascii="Arial" w:hAnsi="Arial" w:cs="Arial"/>
          <w:sz w:val="22"/>
          <w:szCs w:val="22"/>
        </w:rPr>
        <w:t xml:space="preserve">posilovat know-how, kapacity a odpovědnost hlavních unijních a vnitrostátních tvůrců politik a ostatních zúčastněných stran při dosahování cílů </w:t>
      </w:r>
      <w:r w:rsidR="00A86A13">
        <w:rPr>
          <w:rFonts w:ascii="Arial" w:hAnsi="Arial" w:cs="Arial"/>
          <w:sz w:val="22"/>
          <w:szCs w:val="22"/>
        </w:rPr>
        <w:t>EU</w:t>
      </w:r>
      <w:r w:rsidRPr="00812745">
        <w:rPr>
          <w:rFonts w:ascii="Arial" w:hAnsi="Arial" w:cs="Arial"/>
          <w:sz w:val="22"/>
          <w:szCs w:val="22"/>
        </w:rPr>
        <w:t xml:space="preserve"> v oblasti zaměstnanosti, v</w:t>
      </w:r>
      <w:r w:rsidR="002C7BAF">
        <w:rPr>
          <w:rFonts w:ascii="Arial" w:hAnsi="Arial" w:cs="Arial"/>
          <w:sz w:val="22"/>
          <w:szCs w:val="22"/>
        </w:rPr>
        <w:t> </w:t>
      </w:r>
      <w:r w:rsidRPr="00812745">
        <w:rPr>
          <w:rFonts w:ascii="Arial" w:hAnsi="Arial" w:cs="Arial"/>
          <w:sz w:val="22"/>
          <w:szCs w:val="22"/>
        </w:rPr>
        <w:t xml:space="preserve">sociální oblasti a v oblasti pracovních podmínek; dále </w:t>
      </w:r>
    </w:p>
    <w:p w:rsidR="00812745" w:rsidRPr="00812745" w:rsidRDefault="00812745" w:rsidP="006A2EFF">
      <w:pPr>
        <w:numPr>
          <w:ilvl w:val="0"/>
          <w:numId w:val="45"/>
        </w:numPr>
        <w:ind w:left="709" w:hanging="349"/>
        <w:jc w:val="both"/>
        <w:rPr>
          <w:rFonts w:ascii="Arial" w:hAnsi="Arial" w:cs="Arial"/>
          <w:sz w:val="22"/>
          <w:szCs w:val="22"/>
        </w:rPr>
      </w:pPr>
      <w:r w:rsidRPr="00812745">
        <w:rPr>
          <w:rFonts w:ascii="Arial" w:hAnsi="Arial" w:cs="Arial"/>
          <w:sz w:val="22"/>
          <w:szCs w:val="22"/>
        </w:rPr>
        <w:t xml:space="preserve">podporovat vypracovávání adekvátních, dostupných a účinných systémů sociální ochrany; </w:t>
      </w:r>
    </w:p>
    <w:p w:rsidR="00812745" w:rsidRPr="00812745" w:rsidRDefault="00812745" w:rsidP="006A2EFF">
      <w:pPr>
        <w:numPr>
          <w:ilvl w:val="0"/>
          <w:numId w:val="45"/>
        </w:numPr>
        <w:ind w:left="709" w:hanging="349"/>
        <w:jc w:val="both"/>
        <w:rPr>
          <w:rFonts w:ascii="Arial" w:hAnsi="Arial" w:cs="Arial"/>
          <w:sz w:val="22"/>
          <w:szCs w:val="22"/>
        </w:rPr>
      </w:pPr>
      <w:r w:rsidRPr="00812745">
        <w:rPr>
          <w:rFonts w:ascii="Arial" w:hAnsi="Arial" w:cs="Arial"/>
          <w:sz w:val="22"/>
          <w:szCs w:val="22"/>
        </w:rPr>
        <w:t xml:space="preserve">podporovat geografickou mobilitu pracovníků a zvýšit pracovní příležitosti rozvíjením trhů práce v </w:t>
      </w:r>
      <w:r w:rsidR="00A86A13">
        <w:rPr>
          <w:rFonts w:ascii="Arial" w:hAnsi="Arial" w:cs="Arial"/>
          <w:sz w:val="22"/>
          <w:szCs w:val="22"/>
        </w:rPr>
        <w:t>EU</w:t>
      </w:r>
      <w:r w:rsidRPr="00812745">
        <w:rPr>
          <w:rFonts w:ascii="Arial" w:hAnsi="Arial" w:cs="Arial"/>
          <w:sz w:val="22"/>
          <w:szCs w:val="22"/>
        </w:rPr>
        <w:t xml:space="preserve">; </w:t>
      </w:r>
    </w:p>
    <w:p w:rsidR="00812745" w:rsidRPr="00812745" w:rsidRDefault="00812745" w:rsidP="006A2EFF">
      <w:pPr>
        <w:numPr>
          <w:ilvl w:val="0"/>
          <w:numId w:val="45"/>
        </w:numPr>
        <w:ind w:left="709" w:hanging="349"/>
        <w:jc w:val="both"/>
        <w:rPr>
          <w:rFonts w:ascii="Arial" w:hAnsi="Arial" w:cs="Arial"/>
          <w:sz w:val="22"/>
          <w:szCs w:val="22"/>
        </w:rPr>
      </w:pPr>
      <w:r w:rsidRPr="00812745">
        <w:rPr>
          <w:rFonts w:ascii="Arial" w:hAnsi="Arial" w:cs="Arial"/>
          <w:sz w:val="22"/>
          <w:szCs w:val="22"/>
        </w:rPr>
        <w:t xml:space="preserve">podporovat zaměstnanost a sociální začleňování zvyšováním dostupnosti a přístupnosti mikroúvěrů pro ohrožené skupiny obyvatel a pro mikropodniky, včetně zlepšení přístupu sociálních podniků k finančním prostředkům. </w:t>
      </w:r>
    </w:p>
    <w:p w:rsidR="00812745" w:rsidRPr="00812745" w:rsidRDefault="00812745" w:rsidP="00812745">
      <w:pPr>
        <w:jc w:val="both"/>
        <w:rPr>
          <w:rFonts w:ascii="Arial" w:hAnsi="Arial" w:cs="Arial"/>
          <w:sz w:val="22"/>
          <w:szCs w:val="22"/>
        </w:rPr>
      </w:pPr>
    </w:p>
    <w:p w:rsidR="00812745" w:rsidRPr="00812745" w:rsidRDefault="00812745" w:rsidP="00812745">
      <w:pPr>
        <w:jc w:val="both"/>
        <w:rPr>
          <w:rFonts w:ascii="Arial" w:hAnsi="Arial" w:cs="Arial"/>
          <w:sz w:val="22"/>
          <w:szCs w:val="22"/>
        </w:rPr>
      </w:pPr>
      <w:r w:rsidRPr="00812745">
        <w:rPr>
          <w:rFonts w:ascii="Arial" w:hAnsi="Arial" w:cs="Arial"/>
          <w:sz w:val="22"/>
          <w:szCs w:val="22"/>
        </w:rPr>
        <w:t>Program integruje tři dosud samostatně existující programy, které tvoří tzv. osy, a to:</w:t>
      </w:r>
    </w:p>
    <w:p w:rsidR="00812745" w:rsidRPr="00812745" w:rsidRDefault="00812745" w:rsidP="006A2EFF">
      <w:pPr>
        <w:numPr>
          <w:ilvl w:val="0"/>
          <w:numId w:val="45"/>
        </w:numPr>
        <w:ind w:left="709" w:hanging="349"/>
        <w:jc w:val="both"/>
        <w:rPr>
          <w:rFonts w:ascii="Arial" w:hAnsi="Arial" w:cs="Arial"/>
          <w:sz w:val="22"/>
          <w:szCs w:val="22"/>
        </w:rPr>
      </w:pPr>
      <w:r w:rsidRPr="00812745">
        <w:rPr>
          <w:rFonts w:ascii="Arial" w:hAnsi="Arial" w:cs="Arial"/>
          <w:sz w:val="22"/>
          <w:szCs w:val="22"/>
        </w:rPr>
        <w:t xml:space="preserve">komunitární program PROGRESS (stávající program pro zaměstnanost a sociální solidaritu zaměřený na zpracování analýz, studií, sdílení zkušeností, výměnu dobré praxe a know-how v oblasti zaměstnanosti a sociální ochrany), </w:t>
      </w:r>
    </w:p>
    <w:p w:rsidR="00812745" w:rsidRPr="00812745" w:rsidRDefault="00822B55" w:rsidP="006A2EFF">
      <w:pPr>
        <w:numPr>
          <w:ilvl w:val="0"/>
          <w:numId w:val="45"/>
        </w:numPr>
        <w:ind w:left="709" w:hanging="349"/>
        <w:jc w:val="both"/>
        <w:rPr>
          <w:rFonts w:ascii="Arial" w:hAnsi="Arial" w:cs="Arial"/>
          <w:sz w:val="22"/>
          <w:szCs w:val="22"/>
        </w:rPr>
      </w:pPr>
      <w:r>
        <w:rPr>
          <w:rFonts w:ascii="Arial" w:hAnsi="Arial" w:cs="Arial"/>
          <w:sz w:val="22"/>
          <w:szCs w:val="22"/>
        </w:rPr>
        <w:t xml:space="preserve">evropské aktivity </w:t>
      </w:r>
      <w:r w:rsidR="00812745" w:rsidRPr="00812745">
        <w:rPr>
          <w:rFonts w:ascii="Arial" w:hAnsi="Arial" w:cs="Arial"/>
          <w:sz w:val="22"/>
          <w:szCs w:val="22"/>
        </w:rPr>
        <w:t>sí</w:t>
      </w:r>
      <w:r>
        <w:rPr>
          <w:rFonts w:ascii="Arial" w:hAnsi="Arial" w:cs="Arial"/>
          <w:sz w:val="22"/>
          <w:szCs w:val="22"/>
        </w:rPr>
        <w:t>tě</w:t>
      </w:r>
      <w:r w:rsidR="00812745" w:rsidRPr="00812745">
        <w:rPr>
          <w:rFonts w:ascii="Arial" w:hAnsi="Arial" w:cs="Arial"/>
          <w:sz w:val="22"/>
          <w:szCs w:val="22"/>
        </w:rPr>
        <w:t xml:space="preserve"> EURES, tj. sí</w:t>
      </w:r>
      <w:r>
        <w:rPr>
          <w:rFonts w:ascii="Arial" w:hAnsi="Arial" w:cs="Arial"/>
          <w:sz w:val="22"/>
          <w:szCs w:val="22"/>
        </w:rPr>
        <w:t>tě</w:t>
      </w:r>
      <w:r w:rsidR="00812745" w:rsidRPr="00812745">
        <w:rPr>
          <w:rFonts w:ascii="Arial" w:hAnsi="Arial" w:cs="Arial"/>
          <w:sz w:val="22"/>
          <w:szCs w:val="22"/>
        </w:rPr>
        <w:t xml:space="preserve"> služeb k rozvoji výměny a šíření informací za účelem spolupráce na podporu geografické mobility pracovníků v EU, realizovan</w:t>
      </w:r>
      <w:r>
        <w:rPr>
          <w:rFonts w:ascii="Arial" w:hAnsi="Arial" w:cs="Arial"/>
          <w:sz w:val="22"/>
          <w:szCs w:val="22"/>
        </w:rPr>
        <w:t>é</w:t>
      </w:r>
      <w:r w:rsidR="00812745" w:rsidRPr="00812745">
        <w:rPr>
          <w:rFonts w:ascii="Arial" w:hAnsi="Arial" w:cs="Arial"/>
          <w:sz w:val="22"/>
          <w:szCs w:val="22"/>
        </w:rPr>
        <w:t xml:space="preserve"> například prostřednictvím Evropského portálu pracovní mobility, </w:t>
      </w:r>
    </w:p>
    <w:p w:rsidR="00812745" w:rsidRPr="00812745" w:rsidRDefault="00812745" w:rsidP="006A2EFF">
      <w:pPr>
        <w:numPr>
          <w:ilvl w:val="0"/>
          <w:numId w:val="45"/>
        </w:numPr>
        <w:ind w:left="709" w:hanging="349"/>
        <w:jc w:val="both"/>
        <w:rPr>
          <w:rFonts w:ascii="Arial" w:hAnsi="Arial" w:cs="Arial"/>
          <w:sz w:val="22"/>
          <w:szCs w:val="22"/>
        </w:rPr>
      </w:pPr>
      <w:r w:rsidRPr="00812745">
        <w:rPr>
          <w:rFonts w:ascii="Arial" w:hAnsi="Arial" w:cs="Arial"/>
          <w:sz w:val="22"/>
          <w:szCs w:val="22"/>
        </w:rPr>
        <w:t xml:space="preserve">Evropský nástroj </w:t>
      </w:r>
      <w:proofErr w:type="spellStart"/>
      <w:r>
        <w:rPr>
          <w:rFonts w:ascii="Arial" w:hAnsi="Arial" w:cs="Arial"/>
          <w:sz w:val="22"/>
          <w:szCs w:val="22"/>
        </w:rPr>
        <w:t>m</w:t>
      </w:r>
      <w:r w:rsidRPr="00812745">
        <w:rPr>
          <w:rFonts w:ascii="Arial" w:hAnsi="Arial" w:cs="Arial"/>
          <w:sz w:val="22"/>
          <w:szCs w:val="22"/>
        </w:rPr>
        <w:t>ikrofinancování</w:t>
      </w:r>
      <w:proofErr w:type="spellEnd"/>
      <w:r w:rsidRPr="00812745">
        <w:rPr>
          <w:rFonts w:ascii="Arial" w:hAnsi="Arial" w:cs="Arial"/>
          <w:sz w:val="22"/>
          <w:szCs w:val="22"/>
        </w:rPr>
        <w:t xml:space="preserve"> </w:t>
      </w:r>
      <w:r>
        <w:rPr>
          <w:rFonts w:ascii="Arial" w:hAnsi="Arial" w:cs="Arial"/>
          <w:sz w:val="22"/>
          <w:szCs w:val="22"/>
        </w:rPr>
        <w:t>PROGRESS</w:t>
      </w:r>
      <w:r w:rsidRPr="00812745">
        <w:rPr>
          <w:rFonts w:ascii="Arial" w:hAnsi="Arial" w:cs="Arial"/>
          <w:sz w:val="22"/>
          <w:szCs w:val="22"/>
        </w:rPr>
        <w:t xml:space="preserve"> poskytující přístup k finančním prostředkům sociálním podnikům a začínajícím podnikatelům, kteří jsou nejvíce vzdáleni od trhu práce. </w:t>
      </w:r>
    </w:p>
    <w:p w:rsidR="00812745" w:rsidRPr="00812745" w:rsidRDefault="00812745" w:rsidP="00812745">
      <w:pPr>
        <w:jc w:val="both"/>
        <w:rPr>
          <w:rFonts w:ascii="Arial" w:hAnsi="Arial" w:cs="Arial"/>
          <w:sz w:val="22"/>
          <w:szCs w:val="22"/>
        </w:rPr>
      </w:pPr>
    </w:p>
    <w:p w:rsidR="00812745" w:rsidRDefault="00812745" w:rsidP="00812745">
      <w:pPr>
        <w:jc w:val="both"/>
        <w:rPr>
          <w:rFonts w:ascii="Arial" w:hAnsi="Arial" w:cs="Arial"/>
          <w:sz w:val="22"/>
          <w:szCs w:val="22"/>
        </w:rPr>
      </w:pPr>
      <w:r w:rsidRPr="00812745">
        <w:rPr>
          <w:rFonts w:ascii="Arial" w:hAnsi="Arial" w:cs="Arial"/>
          <w:sz w:val="22"/>
          <w:szCs w:val="22"/>
        </w:rPr>
        <w:t>Rozpočet programu na období 2014 – 2020 je cca 920 mil. EUR.</w:t>
      </w:r>
    </w:p>
    <w:p w:rsidR="00812745" w:rsidRDefault="00812745" w:rsidP="00812745">
      <w:pPr>
        <w:jc w:val="both"/>
        <w:rPr>
          <w:rFonts w:ascii="Arial" w:hAnsi="Arial" w:cs="Arial"/>
          <w:sz w:val="22"/>
          <w:szCs w:val="22"/>
        </w:rPr>
      </w:pPr>
    </w:p>
    <w:p w:rsidR="009F47F6" w:rsidRDefault="00523FCA" w:rsidP="008D037B">
      <w:pPr>
        <w:jc w:val="both"/>
        <w:rPr>
          <w:rFonts w:ascii="Arial" w:hAnsi="Arial" w:cs="Arial"/>
          <w:color w:val="FF0000"/>
          <w:sz w:val="22"/>
          <w:szCs w:val="22"/>
          <w:u w:val="single"/>
        </w:rPr>
      </w:pPr>
      <w:r>
        <w:rPr>
          <w:rFonts w:ascii="Arial" w:hAnsi="Arial" w:cs="Arial"/>
          <w:sz w:val="22"/>
          <w:szCs w:val="22"/>
        </w:rPr>
        <w:lastRenderedPageBreak/>
        <w:t>Tyto M</w:t>
      </w:r>
      <w:r w:rsidR="00F460FA">
        <w:rPr>
          <w:rFonts w:ascii="Arial" w:hAnsi="Arial" w:cs="Arial"/>
          <w:sz w:val="22"/>
          <w:szCs w:val="22"/>
        </w:rPr>
        <w:t>etodické postupy</w:t>
      </w:r>
      <w:r w:rsidR="00D34C13" w:rsidRPr="00211C6D">
        <w:rPr>
          <w:rFonts w:ascii="Arial" w:hAnsi="Arial" w:cs="Arial"/>
          <w:sz w:val="22"/>
          <w:szCs w:val="22"/>
        </w:rPr>
        <w:t xml:space="preserve"> </w:t>
      </w:r>
      <w:r w:rsidR="00F460FA">
        <w:rPr>
          <w:rFonts w:ascii="Arial" w:hAnsi="Arial" w:cs="Arial"/>
          <w:sz w:val="22"/>
          <w:szCs w:val="22"/>
        </w:rPr>
        <w:t>se týkají</w:t>
      </w:r>
      <w:r w:rsidR="00812745">
        <w:rPr>
          <w:rFonts w:ascii="Arial" w:hAnsi="Arial" w:cs="Arial"/>
          <w:sz w:val="22"/>
          <w:szCs w:val="22"/>
        </w:rPr>
        <w:t xml:space="preserve"> </w:t>
      </w:r>
      <w:r w:rsidR="00E82CD5">
        <w:rPr>
          <w:rFonts w:ascii="Arial" w:hAnsi="Arial" w:cs="Arial"/>
          <w:sz w:val="22"/>
          <w:szCs w:val="22"/>
        </w:rPr>
        <w:t xml:space="preserve">zejména </w:t>
      </w:r>
      <w:r w:rsidR="00BD1B8B" w:rsidRPr="00211C6D">
        <w:rPr>
          <w:rFonts w:ascii="Arial" w:hAnsi="Arial" w:cs="Arial"/>
          <w:sz w:val="22"/>
          <w:szCs w:val="22"/>
        </w:rPr>
        <w:t xml:space="preserve">projektů realizovaných na základě výzev EK v rámci </w:t>
      </w:r>
      <w:r w:rsidR="00F971B6" w:rsidRPr="00211C6D">
        <w:rPr>
          <w:rFonts w:ascii="Arial" w:hAnsi="Arial" w:cs="Arial"/>
          <w:sz w:val="22"/>
          <w:szCs w:val="22"/>
        </w:rPr>
        <w:t xml:space="preserve">osy PROGRESS </w:t>
      </w:r>
      <w:r w:rsidR="00BD1B8B" w:rsidRPr="00211C6D">
        <w:rPr>
          <w:rFonts w:ascii="Arial" w:hAnsi="Arial" w:cs="Arial"/>
          <w:sz w:val="22"/>
          <w:szCs w:val="22"/>
        </w:rPr>
        <w:t>komunitárního programu</w:t>
      </w:r>
      <w:r w:rsidR="00F971B6" w:rsidRPr="00211C6D">
        <w:rPr>
          <w:rFonts w:ascii="Arial" w:hAnsi="Arial" w:cs="Arial"/>
          <w:sz w:val="22"/>
          <w:szCs w:val="22"/>
        </w:rPr>
        <w:t xml:space="preserve"> </w:t>
      </w:r>
      <w:proofErr w:type="spellStart"/>
      <w:r w:rsidR="00F971B6" w:rsidRPr="00211C6D">
        <w:rPr>
          <w:rFonts w:ascii="Arial" w:hAnsi="Arial" w:cs="Arial"/>
          <w:sz w:val="22"/>
          <w:szCs w:val="22"/>
        </w:rPr>
        <w:t>EaSI</w:t>
      </w:r>
      <w:proofErr w:type="spellEnd"/>
      <w:r w:rsidR="00BD1B8B" w:rsidRPr="00211C6D">
        <w:rPr>
          <w:rFonts w:ascii="Arial" w:hAnsi="Arial" w:cs="Arial"/>
          <w:sz w:val="22"/>
          <w:szCs w:val="22"/>
        </w:rPr>
        <w:t>. Projekty sítě EURES</w:t>
      </w:r>
      <w:r w:rsidR="00A97DDB">
        <w:rPr>
          <w:rFonts w:ascii="Arial" w:hAnsi="Arial" w:cs="Arial"/>
          <w:sz w:val="22"/>
          <w:szCs w:val="22"/>
        </w:rPr>
        <w:t>, které jsou</w:t>
      </w:r>
      <w:r w:rsidR="00BD1B8B" w:rsidRPr="00211C6D">
        <w:rPr>
          <w:rFonts w:ascii="Arial" w:hAnsi="Arial" w:cs="Arial"/>
          <w:sz w:val="22"/>
          <w:szCs w:val="22"/>
        </w:rPr>
        <w:t xml:space="preserve"> </w:t>
      </w:r>
      <w:r w:rsidR="00A97DDB">
        <w:rPr>
          <w:rFonts w:ascii="Arial" w:hAnsi="Arial" w:cs="Arial"/>
          <w:sz w:val="22"/>
          <w:szCs w:val="22"/>
        </w:rPr>
        <w:t xml:space="preserve">realizovány na základě výzev EK, </w:t>
      </w:r>
      <w:r w:rsidR="00BD1B8B" w:rsidRPr="00211C6D">
        <w:rPr>
          <w:rFonts w:ascii="Arial" w:hAnsi="Arial" w:cs="Arial"/>
          <w:sz w:val="22"/>
          <w:szCs w:val="22"/>
        </w:rPr>
        <w:t xml:space="preserve">jsou administrovány </w:t>
      </w:r>
      <w:r w:rsidR="002471FC">
        <w:rPr>
          <w:rFonts w:ascii="Arial" w:hAnsi="Arial" w:cs="Arial"/>
          <w:sz w:val="22"/>
          <w:szCs w:val="22"/>
        </w:rPr>
        <w:t>-</w:t>
      </w:r>
      <w:r w:rsidR="00BD1B8B" w:rsidRPr="00211C6D">
        <w:rPr>
          <w:rFonts w:ascii="Arial" w:hAnsi="Arial" w:cs="Arial"/>
          <w:sz w:val="22"/>
          <w:szCs w:val="22"/>
        </w:rPr>
        <w:t>Úřad</w:t>
      </w:r>
      <w:r w:rsidR="002471FC">
        <w:rPr>
          <w:rFonts w:ascii="Arial" w:hAnsi="Arial" w:cs="Arial"/>
          <w:sz w:val="22"/>
          <w:szCs w:val="22"/>
        </w:rPr>
        <w:t>em</w:t>
      </w:r>
      <w:r w:rsidR="00BD1B8B" w:rsidRPr="00211C6D">
        <w:rPr>
          <w:rFonts w:ascii="Arial" w:hAnsi="Arial" w:cs="Arial"/>
          <w:sz w:val="22"/>
          <w:szCs w:val="22"/>
        </w:rPr>
        <w:t xml:space="preserve"> práce </w:t>
      </w:r>
      <w:r w:rsidR="002471FC">
        <w:rPr>
          <w:rFonts w:ascii="Arial" w:hAnsi="Arial" w:cs="Arial"/>
          <w:sz w:val="22"/>
          <w:szCs w:val="22"/>
        </w:rPr>
        <w:t xml:space="preserve">České </w:t>
      </w:r>
      <w:r w:rsidR="00930A85">
        <w:rPr>
          <w:rFonts w:ascii="Arial" w:hAnsi="Arial" w:cs="Arial"/>
          <w:sz w:val="22"/>
          <w:szCs w:val="22"/>
        </w:rPr>
        <w:t>republiky,</w:t>
      </w:r>
      <w:r w:rsidR="00930A85" w:rsidRPr="00211C6D">
        <w:rPr>
          <w:rFonts w:ascii="Arial" w:hAnsi="Arial" w:cs="Arial"/>
          <w:sz w:val="22"/>
          <w:szCs w:val="22"/>
        </w:rPr>
        <w:t xml:space="preserve"> a</w:t>
      </w:r>
      <w:r w:rsidR="00BD1B8B" w:rsidRPr="00211C6D">
        <w:rPr>
          <w:rFonts w:ascii="Arial" w:hAnsi="Arial" w:cs="Arial"/>
          <w:sz w:val="22"/>
          <w:szCs w:val="22"/>
        </w:rPr>
        <w:t xml:space="preserve"> MPSV poskytuje </w:t>
      </w:r>
      <w:r w:rsidR="0047129F">
        <w:rPr>
          <w:rFonts w:ascii="Arial" w:hAnsi="Arial" w:cs="Arial"/>
          <w:sz w:val="22"/>
          <w:szCs w:val="22"/>
        </w:rPr>
        <w:t>úřadu</w:t>
      </w:r>
      <w:r w:rsidR="00BD1B8B" w:rsidRPr="00211C6D">
        <w:rPr>
          <w:rFonts w:ascii="Arial" w:hAnsi="Arial" w:cs="Arial"/>
          <w:sz w:val="22"/>
          <w:szCs w:val="22"/>
        </w:rPr>
        <w:t xml:space="preserve"> </w:t>
      </w:r>
      <w:r w:rsidR="00BD1BDD" w:rsidRPr="00211C6D">
        <w:rPr>
          <w:rFonts w:ascii="Arial" w:hAnsi="Arial" w:cs="Arial"/>
          <w:sz w:val="22"/>
          <w:szCs w:val="22"/>
        </w:rPr>
        <w:t xml:space="preserve">prostředky na jejich spolufinancování </w:t>
      </w:r>
      <w:r w:rsidR="006B31DA" w:rsidRPr="00211C6D">
        <w:rPr>
          <w:rFonts w:ascii="Arial" w:hAnsi="Arial" w:cs="Arial"/>
          <w:sz w:val="22"/>
          <w:szCs w:val="22"/>
        </w:rPr>
        <w:t xml:space="preserve">buď </w:t>
      </w:r>
      <w:r w:rsidR="00BD1BDD" w:rsidRPr="00211C6D">
        <w:rPr>
          <w:rFonts w:ascii="Arial" w:hAnsi="Arial" w:cs="Arial"/>
          <w:sz w:val="22"/>
          <w:szCs w:val="22"/>
        </w:rPr>
        <w:t xml:space="preserve">formou rozpočtového </w:t>
      </w:r>
      <w:r w:rsidR="000378FB" w:rsidRPr="00211C6D">
        <w:rPr>
          <w:rFonts w:ascii="Arial" w:hAnsi="Arial" w:cs="Arial"/>
          <w:sz w:val="22"/>
          <w:szCs w:val="22"/>
        </w:rPr>
        <w:t>opatření, nebo</w:t>
      </w:r>
      <w:r w:rsidR="006B31DA" w:rsidRPr="00211C6D">
        <w:rPr>
          <w:rFonts w:ascii="Arial" w:hAnsi="Arial" w:cs="Arial"/>
          <w:sz w:val="22"/>
          <w:szCs w:val="22"/>
        </w:rPr>
        <w:t xml:space="preserve"> jsou GŘ ÚP přímo alokovány při sestavování státního rozpočtu</w:t>
      </w:r>
      <w:r w:rsidR="00BD1BDD" w:rsidRPr="00211C6D">
        <w:rPr>
          <w:rFonts w:ascii="Arial" w:hAnsi="Arial" w:cs="Arial"/>
          <w:sz w:val="22"/>
          <w:szCs w:val="22"/>
        </w:rPr>
        <w:t xml:space="preserve">. </w:t>
      </w:r>
      <w:r w:rsidR="00BD1B8B" w:rsidRPr="00211C6D">
        <w:rPr>
          <w:rFonts w:ascii="Arial" w:hAnsi="Arial" w:cs="Arial"/>
          <w:sz w:val="22"/>
          <w:szCs w:val="22"/>
        </w:rPr>
        <w:t xml:space="preserve">V rámci </w:t>
      </w:r>
      <w:r w:rsidR="00812745">
        <w:rPr>
          <w:rFonts w:ascii="Arial" w:hAnsi="Arial" w:cs="Arial"/>
          <w:sz w:val="22"/>
          <w:szCs w:val="22"/>
        </w:rPr>
        <w:t>osy</w:t>
      </w:r>
      <w:r w:rsidR="00812745" w:rsidRPr="00211C6D">
        <w:rPr>
          <w:rFonts w:ascii="Arial" w:hAnsi="Arial" w:cs="Arial"/>
          <w:sz w:val="22"/>
          <w:szCs w:val="22"/>
        </w:rPr>
        <w:t xml:space="preserve"> </w:t>
      </w:r>
      <w:proofErr w:type="spellStart"/>
      <w:r w:rsidR="00812745">
        <w:rPr>
          <w:rFonts w:ascii="Arial" w:hAnsi="Arial" w:cs="Arial"/>
          <w:sz w:val="22"/>
          <w:szCs w:val="22"/>
        </w:rPr>
        <w:t>Mikrofinancování</w:t>
      </w:r>
      <w:proofErr w:type="spellEnd"/>
      <w:r w:rsidR="00812745">
        <w:rPr>
          <w:rFonts w:ascii="Arial" w:hAnsi="Arial" w:cs="Arial"/>
          <w:sz w:val="22"/>
          <w:szCs w:val="22"/>
        </w:rPr>
        <w:t xml:space="preserve">/sociální podnikání, která navazuje na </w:t>
      </w:r>
      <w:r w:rsidR="000F0013">
        <w:rPr>
          <w:rFonts w:ascii="Arial" w:hAnsi="Arial" w:cs="Arial"/>
          <w:sz w:val="22"/>
          <w:szCs w:val="22"/>
        </w:rPr>
        <w:t xml:space="preserve">Evropský nástroj </w:t>
      </w:r>
      <w:proofErr w:type="spellStart"/>
      <w:r w:rsidR="000F0013">
        <w:rPr>
          <w:rFonts w:ascii="Arial" w:hAnsi="Arial" w:cs="Arial"/>
          <w:sz w:val="22"/>
          <w:szCs w:val="22"/>
        </w:rPr>
        <w:t>mikrofinancován</w:t>
      </w:r>
      <w:r w:rsidR="00812745">
        <w:rPr>
          <w:rFonts w:ascii="Arial" w:hAnsi="Arial" w:cs="Arial"/>
          <w:sz w:val="22"/>
          <w:szCs w:val="22"/>
        </w:rPr>
        <w:t>í</w:t>
      </w:r>
      <w:proofErr w:type="spellEnd"/>
      <w:r w:rsidR="00812745">
        <w:rPr>
          <w:rFonts w:ascii="Arial" w:hAnsi="Arial" w:cs="Arial"/>
          <w:sz w:val="22"/>
          <w:szCs w:val="22"/>
        </w:rPr>
        <w:t xml:space="preserve"> PROGRESS</w:t>
      </w:r>
      <w:r w:rsidR="008555D7">
        <w:rPr>
          <w:rFonts w:ascii="Arial" w:hAnsi="Arial" w:cs="Arial"/>
          <w:sz w:val="22"/>
          <w:szCs w:val="22"/>
        </w:rPr>
        <w:t xml:space="preserve"> z programovacího období 2007-2013</w:t>
      </w:r>
      <w:r w:rsidR="00812745">
        <w:rPr>
          <w:rFonts w:ascii="Arial" w:hAnsi="Arial" w:cs="Arial"/>
          <w:sz w:val="22"/>
          <w:szCs w:val="22"/>
        </w:rPr>
        <w:t xml:space="preserve">, </w:t>
      </w:r>
      <w:r w:rsidR="00BD1B8B" w:rsidRPr="00211C6D">
        <w:rPr>
          <w:rFonts w:ascii="Arial" w:hAnsi="Arial" w:cs="Arial"/>
          <w:sz w:val="22"/>
          <w:szCs w:val="22"/>
        </w:rPr>
        <w:t>nejsou Evropskou komisí vyhlašovány výzvy, MPSV má v tomto pří</w:t>
      </w:r>
      <w:r w:rsidR="00BD1BDD" w:rsidRPr="00211C6D">
        <w:rPr>
          <w:rFonts w:ascii="Arial" w:hAnsi="Arial" w:cs="Arial"/>
          <w:sz w:val="22"/>
          <w:szCs w:val="22"/>
        </w:rPr>
        <w:t>padě pouze informační povinnost směrem ke zprostředkovatelům mikroúvěrů a cílovým skupinám</w:t>
      </w:r>
      <w:r w:rsidR="00BD1B8B" w:rsidRPr="00211C6D">
        <w:rPr>
          <w:rFonts w:ascii="Arial" w:hAnsi="Arial" w:cs="Arial"/>
          <w:sz w:val="22"/>
          <w:szCs w:val="22"/>
        </w:rPr>
        <w:t xml:space="preserve">.  </w:t>
      </w:r>
      <w:r w:rsidR="00BD1BDD" w:rsidRPr="00211C6D">
        <w:rPr>
          <w:rFonts w:ascii="Arial" w:hAnsi="Arial" w:cs="Arial"/>
          <w:sz w:val="22"/>
          <w:szCs w:val="22"/>
        </w:rPr>
        <w:t xml:space="preserve">Více viz bod 2. </w:t>
      </w:r>
      <w:r>
        <w:rPr>
          <w:rFonts w:ascii="Arial" w:hAnsi="Arial" w:cs="Arial"/>
          <w:sz w:val="22"/>
          <w:szCs w:val="22"/>
        </w:rPr>
        <w:t>těchto M</w:t>
      </w:r>
      <w:r w:rsidR="00F460FA">
        <w:rPr>
          <w:rFonts w:ascii="Arial" w:hAnsi="Arial" w:cs="Arial"/>
          <w:sz w:val="22"/>
          <w:szCs w:val="22"/>
        </w:rPr>
        <w:t>etodických postupů</w:t>
      </w:r>
      <w:r w:rsidR="00BD1BDD" w:rsidRPr="00211C6D">
        <w:rPr>
          <w:rFonts w:ascii="Arial" w:hAnsi="Arial" w:cs="Arial"/>
          <w:sz w:val="22"/>
          <w:szCs w:val="22"/>
        </w:rPr>
        <w:t>.</w:t>
      </w:r>
      <w:r w:rsidR="00711E0C" w:rsidRPr="00211C6D">
        <w:rPr>
          <w:rFonts w:ascii="Arial" w:hAnsi="Arial" w:cs="Arial"/>
          <w:sz w:val="22"/>
          <w:szCs w:val="22"/>
        </w:rPr>
        <w:t xml:space="preserve"> </w:t>
      </w:r>
      <w:r w:rsidR="00F460FA">
        <w:rPr>
          <w:rFonts w:ascii="Arial" w:hAnsi="Arial" w:cs="Arial"/>
          <w:sz w:val="22"/>
          <w:szCs w:val="22"/>
        </w:rPr>
        <w:t>Metodické postupy</w:t>
      </w:r>
      <w:r w:rsidR="00F460FA" w:rsidRPr="00211C6D">
        <w:rPr>
          <w:rFonts w:ascii="Arial" w:hAnsi="Arial" w:cs="Arial"/>
          <w:sz w:val="22"/>
          <w:szCs w:val="22"/>
        </w:rPr>
        <w:t xml:space="preserve"> </w:t>
      </w:r>
      <w:r w:rsidR="00711E0C" w:rsidRPr="00211C6D">
        <w:rPr>
          <w:rFonts w:ascii="Arial" w:hAnsi="Arial" w:cs="Arial"/>
          <w:sz w:val="22"/>
          <w:szCs w:val="22"/>
        </w:rPr>
        <w:t>se týk</w:t>
      </w:r>
      <w:r w:rsidR="00F460FA">
        <w:rPr>
          <w:rFonts w:ascii="Arial" w:hAnsi="Arial" w:cs="Arial"/>
          <w:sz w:val="22"/>
          <w:szCs w:val="22"/>
        </w:rPr>
        <w:t>ají</w:t>
      </w:r>
      <w:r w:rsidR="00711E0C" w:rsidRPr="00211C6D">
        <w:rPr>
          <w:rFonts w:ascii="Arial" w:hAnsi="Arial" w:cs="Arial"/>
          <w:sz w:val="22"/>
          <w:szCs w:val="22"/>
        </w:rPr>
        <w:t xml:space="preserve"> i výzev jiných programů, např. programu Práva a občanství, </w:t>
      </w:r>
      <w:r w:rsidR="005576D5">
        <w:rPr>
          <w:rFonts w:ascii="Arial" w:hAnsi="Arial" w:cs="Arial"/>
          <w:sz w:val="22"/>
          <w:szCs w:val="22"/>
        </w:rPr>
        <w:t>zabývajících</w:t>
      </w:r>
      <w:r w:rsidR="005576D5" w:rsidRPr="00211C6D">
        <w:rPr>
          <w:rFonts w:ascii="Arial" w:hAnsi="Arial" w:cs="Arial"/>
          <w:sz w:val="22"/>
          <w:szCs w:val="22"/>
        </w:rPr>
        <w:t xml:space="preserve"> </w:t>
      </w:r>
      <w:r w:rsidR="00711E0C" w:rsidRPr="00211C6D">
        <w:rPr>
          <w:rFonts w:ascii="Arial" w:hAnsi="Arial" w:cs="Arial"/>
          <w:sz w:val="22"/>
          <w:szCs w:val="22"/>
        </w:rPr>
        <w:t>se problematik</w:t>
      </w:r>
      <w:r w:rsidR="005576D5">
        <w:rPr>
          <w:rFonts w:ascii="Arial" w:hAnsi="Arial" w:cs="Arial"/>
          <w:sz w:val="22"/>
          <w:szCs w:val="22"/>
        </w:rPr>
        <w:t>ou</w:t>
      </w:r>
      <w:r w:rsidR="00711E0C" w:rsidRPr="00211C6D">
        <w:rPr>
          <w:rFonts w:ascii="Arial" w:hAnsi="Arial" w:cs="Arial"/>
          <w:sz w:val="22"/>
          <w:szCs w:val="22"/>
        </w:rPr>
        <w:t xml:space="preserve"> resortu práce a sociálních věcí, např. rovnosti žen a mužů v přístupu k</w:t>
      </w:r>
      <w:r w:rsidR="002C7BAF">
        <w:rPr>
          <w:rFonts w:ascii="Arial" w:hAnsi="Arial" w:cs="Arial"/>
          <w:sz w:val="22"/>
          <w:szCs w:val="22"/>
        </w:rPr>
        <w:t> </w:t>
      </w:r>
      <w:r w:rsidR="00711E0C" w:rsidRPr="00211C6D">
        <w:rPr>
          <w:rFonts w:ascii="Arial" w:hAnsi="Arial" w:cs="Arial"/>
          <w:sz w:val="22"/>
          <w:szCs w:val="22"/>
        </w:rPr>
        <w:t xml:space="preserve">zaměstnání, odměňování, </w:t>
      </w:r>
      <w:r w:rsidR="00812745">
        <w:rPr>
          <w:rFonts w:ascii="Arial" w:hAnsi="Arial" w:cs="Arial"/>
          <w:sz w:val="22"/>
          <w:szCs w:val="22"/>
        </w:rPr>
        <w:t>začleňování,</w:t>
      </w:r>
      <w:r w:rsidR="00711E0C" w:rsidRPr="00211C6D">
        <w:rPr>
          <w:rFonts w:ascii="Arial" w:hAnsi="Arial" w:cs="Arial"/>
          <w:sz w:val="22"/>
          <w:szCs w:val="22"/>
        </w:rPr>
        <w:t xml:space="preserve"> problematiky diskriminace na pracovišti, začleňování osob ohrožených diskriminací na trh práce apod.</w:t>
      </w:r>
    </w:p>
    <w:p w:rsidR="008D037B" w:rsidRDefault="008D037B" w:rsidP="008D037B">
      <w:pPr>
        <w:jc w:val="both"/>
        <w:rPr>
          <w:rFonts w:ascii="Arial" w:hAnsi="Arial" w:cs="Arial"/>
          <w:color w:val="FF0000"/>
          <w:sz w:val="22"/>
          <w:szCs w:val="22"/>
          <w:u w:val="single"/>
        </w:rPr>
      </w:pPr>
    </w:p>
    <w:p w:rsidR="008D037B" w:rsidRPr="008D037B" w:rsidRDefault="008D037B" w:rsidP="008D037B">
      <w:pPr>
        <w:jc w:val="both"/>
        <w:rPr>
          <w:rFonts w:ascii="Arial" w:hAnsi="Arial" w:cs="Arial"/>
          <w:color w:val="FF0000"/>
          <w:sz w:val="22"/>
          <w:szCs w:val="22"/>
          <w:u w:val="single"/>
        </w:rPr>
      </w:pPr>
    </w:p>
    <w:p w:rsidR="009F47F6" w:rsidRPr="00726420" w:rsidRDefault="009F47F6">
      <w:pPr>
        <w:pStyle w:val="Nadpis2"/>
        <w:jc w:val="both"/>
        <w:rPr>
          <w:rFonts w:ascii="Arial" w:hAnsi="Arial" w:cs="Arial"/>
          <w:sz w:val="22"/>
          <w:szCs w:val="22"/>
          <w:u w:val="none"/>
        </w:rPr>
      </w:pPr>
      <w:bookmarkStart w:id="7" w:name="_Toc437878680"/>
      <w:bookmarkStart w:id="8" w:name="_Toc510436089"/>
      <w:r w:rsidRPr="00726420">
        <w:rPr>
          <w:rFonts w:ascii="Arial" w:hAnsi="Arial" w:cs="Arial"/>
          <w:sz w:val="22"/>
          <w:szCs w:val="22"/>
          <w:u w:val="none"/>
        </w:rPr>
        <w:t xml:space="preserve">1.3  </w:t>
      </w:r>
      <w:r w:rsidR="00A86A13">
        <w:rPr>
          <w:rFonts w:ascii="Arial" w:hAnsi="Arial" w:cs="Arial"/>
          <w:sz w:val="22"/>
          <w:szCs w:val="22"/>
          <w:u w:val="none"/>
        </w:rPr>
        <w:tab/>
      </w:r>
      <w:r w:rsidRPr="00726420">
        <w:rPr>
          <w:rFonts w:ascii="Arial" w:hAnsi="Arial" w:cs="Arial"/>
          <w:sz w:val="22"/>
          <w:szCs w:val="22"/>
          <w:u w:val="none"/>
        </w:rPr>
        <w:t>Legislativní rámec</w:t>
      </w:r>
      <w:bookmarkEnd w:id="7"/>
      <w:bookmarkEnd w:id="8"/>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 xml:space="preserve">Následující seznam představuje přehled hlavních právních předpisů, kterými se řídí odbor </w:t>
      </w:r>
      <w:r w:rsidR="00624CD6" w:rsidRPr="00726420">
        <w:rPr>
          <w:rFonts w:ascii="Arial" w:hAnsi="Arial" w:cs="Arial"/>
          <w:sz w:val="22"/>
          <w:szCs w:val="22"/>
        </w:rPr>
        <w:t>EU</w:t>
      </w:r>
      <w:r w:rsidRPr="00726420">
        <w:rPr>
          <w:rFonts w:ascii="Arial" w:hAnsi="Arial" w:cs="Arial"/>
          <w:sz w:val="22"/>
          <w:szCs w:val="22"/>
        </w:rPr>
        <w:t xml:space="preserve"> a mezinárodní spolupráce odpovědný za koordinaci komunitárních programů v rámci MPSV, dále věcně příslušný útvar MPSV </w:t>
      </w:r>
      <w:r w:rsidR="001B2A4C">
        <w:rPr>
          <w:rFonts w:ascii="Arial" w:hAnsi="Arial" w:cs="Arial"/>
          <w:sz w:val="22"/>
          <w:szCs w:val="22"/>
        </w:rPr>
        <w:t>realizující konkrétní projekt</w:t>
      </w:r>
      <w:r w:rsidRPr="00726420">
        <w:rPr>
          <w:rFonts w:ascii="Arial" w:hAnsi="Arial" w:cs="Arial"/>
          <w:sz w:val="22"/>
          <w:szCs w:val="22"/>
        </w:rPr>
        <w:t xml:space="preserve">, a příjemce. </w:t>
      </w:r>
    </w:p>
    <w:p w:rsidR="00335ACB" w:rsidRDefault="00335ACB">
      <w:pPr>
        <w:jc w:val="both"/>
        <w:rPr>
          <w:rFonts w:ascii="Arial" w:hAnsi="Arial" w:cs="Arial"/>
          <w:sz w:val="22"/>
          <w:szCs w:val="22"/>
        </w:rPr>
      </w:pPr>
    </w:p>
    <w:p w:rsidR="008D037B" w:rsidRPr="00726420" w:rsidRDefault="008D037B">
      <w:pPr>
        <w:jc w:val="both"/>
        <w:rPr>
          <w:rFonts w:ascii="Arial" w:hAnsi="Arial" w:cs="Arial"/>
          <w:sz w:val="22"/>
          <w:szCs w:val="22"/>
        </w:rPr>
      </w:pPr>
    </w:p>
    <w:p w:rsidR="009F47F6" w:rsidRPr="00726420" w:rsidRDefault="009F47F6">
      <w:pPr>
        <w:pStyle w:val="Nadpis3"/>
        <w:jc w:val="both"/>
        <w:rPr>
          <w:rFonts w:ascii="Arial" w:hAnsi="Arial" w:cs="Arial"/>
          <w:sz w:val="22"/>
          <w:szCs w:val="22"/>
        </w:rPr>
      </w:pPr>
      <w:bookmarkStart w:id="9" w:name="_Toc437878681"/>
      <w:bookmarkStart w:id="10" w:name="_Toc510436090"/>
      <w:r w:rsidRPr="00726420">
        <w:rPr>
          <w:rFonts w:ascii="Arial" w:hAnsi="Arial" w:cs="Arial"/>
          <w:sz w:val="22"/>
          <w:szCs w:val="22"/>
        </w:rPr>
        <w:t xml:space="preserve">1.3.1  </w:t>
      </w:r>
      <w:r w:rsidR="00A86A13">
        <w:rPr>
          <w:rFonts w:ascii="Arial" w:hAnsi="Arial" w:cs="Arial"/>
          <w:sz w:val="22"/>
          <w:szCs w:val="22"/>
        </w:rPr>
        <w:tab/>
      </w:r>
      <w:r w:rsidRPr="00726420">
        <w:rPr>
          <w:rFonts w:ascii="Arial" w:hAnsi="Arial" w:cs="Arial"/>
          <w:sz w:val="22"/>
          <w:szCs w:val="22"/>
        </w:rPr>
        <w:t>Legislativa EU</w:t>
      </w:r>
      <w:bookmarkEnd w:id="9"/>
      <w:bookmarkEnd w:id="10"/>
    </w:p>
    <w:p w:rsidR="009F47F6" w:rsidRPr="00335ACB" w:rsidRDefault="009F47F6" w:rsidP="00335ACB"/>
    <w:p w:rsidR="009F47F6" w:rsidRDefault="009F47F6" w:rsidP="00CF7882">
      <w:pPr>
        <w:spacing w:after="120"/>
        <w:jc w:val="both"/>
        <w:rPr>
          <w:rFonts w:ascii="Arial" w:hAnsi="Arial" w:cs="Arial"/>
          <w:sz w:val="22"/>
          <w:szCs w:val="22"/>
        </w:rPr>
      </w:pPr>
      <w:r w:rsidRPr="00726420">
        <w:rPr>
          <w:rFonts w:ascii="Arial" w:hAnsi="Arial" w:cs="Arial"/>
          <w:sz w:val="22"/>
          <w:szCs w:val="22"/>
        </w:rPr>
        <w:t xml:space="preserve">Nařízení </w:t>
      </w:r>
      <w:r w:rsidR="00E0684E" w:rsidRPr="00E0684E">
        <w:rPr>
          <w:rFonts w:ascii="Arial" w:hAnsi="Arial" w:cs="Arial"/>
          <w:sz w:val="22"/>
          <w:szCs w:val="22"/>
        </w:rPr>
        <w:t xml:space="preserve">Evropského parlamentu a Rady </w:t>
      </w:r>
      <w:r w:rsidR="0095338C">
        <w:rPr>
          <w:rFonts w:ascii="Arial" w:hAnsi="Arial" w:cs="Arial"/>
          <w:sz w:val="22"/>
          <w:szCs w:val="22"/>
        </w:rPr>
        <w:t xml:space="preserve">(EU, Euratom) </w:t>
      </w:r>
      <w:r w:rsidR="00F32D49">
        <w:rPr>
          <w:rFonts w:ascii="Arial" w:hAnsi="Arial" w:cs="Arial"/>
          <w:sz w:val="22"/>
          <w:szCs w:val="22"/>
        </w:rPr>
        <w:t xml:space="preserve">č. 966/2012 </w:t>
      </w:r>
      <w:r w:rsidR="00E0684E" w:rsidRPr="00E0684E">
        <w:rPr>
          <w:rFonts w:ascii="Arial" w:hAnsi="Arial" w:cs="Arial"/>
          <w:sz w:val="22"/>
          <w:szCs w:val="22"/>
        </w:rPr>
        <w:t>ze dne 25. října 2012, kterým se stanoví finanční pravidla o souhrnném rozpočtu Unie a o zrušení nařízení Rady (ES, Euratom) č. 1605/2002</w:t>
      </w:r>
      <w:r w:rsidR="00E0684E" w:rsidRPr="00E0684E" w:rsidDel="00E0684E">
        <w:rPr>
          <w:rFonts w:ascii="Arial" w:hAnsi="Arial" w:cs="Arial"/>
          <w:sz w:val="22"/>
          <w:szCs w:val="22"/>
        </w:rPr>
        <w:t xml:space="preserve"> </w:t>
      </w:r>
      <w:r w:rsidRPr="00726420">
        <w:rPr>
          <w:rFonts w:ascii="Arial" w:hAnsi="Arial" w:cs="Arial"/>
          <w:sz w:val="22"/>
          <w:szCs w:val="22"/>
        </w:rPr>
        <w:t>(dále jen finanční nařízení);</w:t>
      </w:r>
    </w:p>
    <w:p w:rsidR="007A1826" w:rsidRPr="00726420" w:rsidRDefault="007A1826" w:rsidP="00CF7882">
      <w:pPr>
        <w:spacing w:after="120"/>
        <w:jc w:val="both"/>
        <w:rPr>
          <w:rFonts w:ascii="Arial" w:hAnsi="Arial" w:cs="Arial"/>
          <w:sz w:val="22"/>
          <w:szCs w:val="22"/>
        </w:rPr>
      </w:pPr>
      <w:r>
        <w:rPr>
          <w:rFonts w:ascii="Arial" w:hAnsi="Arial" w:cs="Arial"/>
          <w:sz w:val="22"/>
          <w:szCs w:val="22"/>
        </w:rPr>
        <w:t xml:space="preserve">nařízení Evropského parlamentu a Rady (EU) č. 1296/2013 ze dne 11. prosince 2013 </w:t>
      </w:r>
      <w:r w:rsidRPr="00B84F38">
        <w:rPr>
          <w:rFonts w:ascii="Arial" w:hAnsi="Arial" w:cs="Arial"/>
          <w:sz w:val="22"/>
          <w:szCs w:val="22"/>
        </w:rPr>
        <w:t>o</w:t>
      </w:r>
      <w:r>
        <w:rPr>
          <w:rFonts w:ascii="Arial" w:hAnsi="Arial" w:cs="Arial"/>
          <w:sz w:val="22"/>
          <w:szCs w:val="22"/>
        </w:rPr>
        <w:t> </w:t>
      </w:r>
      <w:r w:rsidRPr="00B84F38">
        <w:rPr>
          <w:rFonts w:ascii="Arial" w:hAnsi="Arial" w:cs="Arial"/>
          <w:sz w:val="22"/>
          <w:szCs w:val="22"/>
        </w:rPr>
        <w:t>programu Evropské unie pro zaměstnanost a sociální inovace („</w:t>
      </w:r>
      <w:proofErr w:type="spellStart"/>
      <w:r w:rsidRPr="00B84F38">
        <w:rPr>
          <w:rFonts w:ascii="Arial" w:hAnsi="Arial" w:cs="Arial"/>
          <w:sz w:val="22"/>
          <w:szCs w:val="22"/>
        </w:rPr>
        <w:t>EaSI</w:t>
      </w:r>
      <w:proofErr w:type="spellEnd"/>
      <w:r w:rsidRPr="00B84F38">
        <w:rPr>
          <w:rFonts w:ascii="Arial" w:hAnsi="Arial" w:cs="Arial"/>
          <w:sz w:val="22"/>
          <w:szCs w:val="22"/>
        </w:rPr>
        <w:t xml:space="preserve">“) a o změně rozhodnutí č. 283/2010/EU, kterým se zřizuje evropský nástroj </w:t>
      </w:r>
      <w:proofErr w:type="spellStart"/>
      <w:r w:rsidRPr="00B84F38">
        <w:rPr>
          <w:rFonts w:ascii="Arial" w:hAnsi="Arial" w:cs="Arial"/>
          <w:sz w:val="22"/>
          <w:szCs w:val="22"/>
        </w:rPr>
        <w:t>mikrofinancování</w:t>
      </w:r>
      <w:proofErr w:type="spellEnd"/>
      <w:r w:rsidRPr="00B84F38">
        <w:rPr>
          <w:rFonts w:ascii="Arial" w:hAnsi="Arial" w:cs="Arial"/>
          <w:sz w:val="22"/>
          <w:szCs w:val="22"/>
        </w:rPr>
        <w:t xml:space="preserve"> </w:t>
      </w:r>
      <w:proofErr w:type="spellStart"/>
      <w:r w:rsidRPr="00B84F38">
        <w:rPr>
          <w:rFonts w:ascii="Arial" w:hAnsi="Arial" w:cs="Arial"/>
          <w:sz w:val="22"/>
          <w:szCs w:val="22"/>
        </w:rPr>
        <w:t>Progress</w:t>
      </w:r>
      <w:proofErr w:type="spellEnd"/>
      <w:r w:rsidRPr="00B84F38">
        <w:rPr>
          <w:rFonts w:ascii="Arial" w:hAnsi="Arial" w:cs="Arial"/>
          <w:sz w:val="22"/>
          <w:szCs w:val="22"/>
        </w:rPr>
        <w:t xml:space="preserve"> pro oblast zaměstnanosti a sociálního začleňování</w:t>
      </w:r>
      <w:r>
        <w:rPr>
          <w:rFonts w:ascii="Arial" w:hAnsi="Arial" w:cs="Arial"/>
          <w:sz w:val="22"/>
          <w:szCs w:val="22"/>
        </w:rPr>
        <w:t>;</w:t>
      </w:r>
    </w:p>
    <w:p w:rsidR="00624CC5" w:rsidRDefault="007A1826" w:rsidP="00AC2762">
      <w:pPr>
        <w:jc w:val="both"/>
        <w:rPr>
          <w:rFonts w:ascii="Arial" w:hAnsi="Arial" w:cs="Arial"/>
          <w:sz w:val="22"/>
          <w:szCs w:val="22"/>
        </w:rPr>
      </w:pPr>
      <w:r>
        <w:rPr>
          <w:rFonts w:ascii="Arial" w:hAnsi="Arial" w:cs="Arial"/>
          <w:sz w:val="22"/>
          <w:szCs w:val="22"/>
        </w:rPr>
        <w:t>n</w:t>
      </w:r>
      <w:r w:rsidR="009F47F6" w:rsidRPr="00726420">
        <w:rPr>
          <w:rFonts w:ascii="Arial" w:hAnsi="Arial" w:cs="Arial"/>
          <w:sz w:val="22"/>
          <w:szCs w:val="22"/>
        </w:rPr>
        <w:t xml:space="preserve">ařízení </w:t>
      </w:r>
      <w:r w:rsidR="00A46BE2">
        <w:rPr>
          <w:rFonts w:ascii="Arial" w:hAnsi="Arial" w:cs="Arial"/>
          <w:sz w:val="22"/>
          <w:szCs w:val="22"/>
        </w:rPr>
        <w:t>Komise</w:t>
      </w:r>
      <w:r w:rsidR="00B95160">
        <w:rPr>
          <w:rFonts w:ascii="Arial" w:hAnsi="Arial" w:cs="Arial"/>
          <w:sz w:val="22"/>
          <w:szCs w:val="22"/>
        </w:rPr>
        <w:t xml:space="preserve"> </w:t>
      </w:r>
      <w:r w:rsidR="00E0684E">
        <w:rPr>
          <w:rFonts w:ascii="Arial" w:hAnsi="Arial" w:cs="Arial"/>
          <w:sz w:val="22"/>
          <w:szCs w:val="22"/>
        </w:rPr>
        <w:t xml:space="preserve">v přenesené pravomoci (EU) č. </w:t>
      </w:r>
      <w:r w:rsidR="00E0684E" w:rsidRPr="00E0684E">
        <w:rPr>
          <w:rFonts w:ascii="Arial" w:hAnsi="Arial" w:cs="Arial"/>
          <w:sz w:val="22"/>
          <w:szCs w:val="22"/>
        </w:rPr>
        <w:t>1268/2012</w:t>
      </w:r>
      <w:r w:rsidR="00E0684E" w:rsidRPr="00E0684E">
        <w:t xml:space="preserve"> </w:t>
      </w:r>
      <w:r w:rsidR="00E0684E" w:rsidRPr="00E0684E">
        <w:rPr>
          <w:rFonts w:ascii="Arial" w:hAnsi="Arial" w:cs="Arial"/>
          <w:sz w:val="22"/>
          <w:szCs w:val="22"/>
        </w:rPr>
        <w:t>ze dne 29. října 2012 o</w:t>
      </w:r>
      <w:r w:rsidR="00F971B6">
        <w:rPr>
          <w:rFonts w:ascii="Arial" w:hAnsi="Arial" w:cs="Arial"/>
          <w:sz w:val="22"/>
          <w:szCs w:val="22"/>
        </w:rPr>
        <w:t> </w:t>
      </w:r>
      <w:r w:rsidR="00E0684E" w:rsidRPr="00E0684E">
        <w:rPr>
          <w:rFonts w:ascii="Arial" w:hAnsi="Arial" w:cs="Arial"/>
          <w:sz w:val="22"/>
          <w:szCs w:val="22"/>
        </w:rPr>
        <w:t>prováděcích pravidlech k nařízení Evropského parlamentu a Rady (EU, Euratom) č.</w:t>
      </w:r>
      <w:r w:rsidR="00F971B6">
        <w:rPr>
          <w:rFonts w:ascii="Arial" w:hAnsi="Arial" w:cs="Arial"/>
          <w:sz w:val="22"/>
          <w:szCs w:val="22"/>
        </w:rPr>
        <w:t> </w:t>
      </w:r>
      <w:r w:rsidR="00E0684E" w:rsidRPr="00E0684E">
        <w:rPr>
          <w:rFonts w:ascii="Arial" w:hAnsi="Arial" w:cs="Arial"/>
          <w:sz w:val="22"/>
          <w:szCs w:val="22"/>
        </w:rPr>
        <w:t>966/2012, kterým se stanoví finanční pravidla o souhrnném rozpočtu Unie</w:t>
      </w:r>
      <w:r w:rsidR="00624CC5">
        <w:rPr>
          <w:rFonts w:ascii="Arial" w:hAnsi="Arial" w:cs="Arial"/>
          <w:sz w:val="22"/>
          <w:szCs w:val="22"/>
        </w:rPr>
        <w:t>;</w:t>
      </w:r>
    </w:p>
    <w:p w:rsidR="00624CC5" w:rsidRDefault="00624CC5" w:rsidP="00AC2762">
      <w:pPr>
        <w:jc w:val="both"/>
        <w:rPr>
          <w:rFonts w:ascii="Arial" w:hAnsi="Arial" w:cs="Arial"/>
          <w:sz w:val="22"/>
          <w:szCs w:val="22"/>
        </w:rPr>
      </w:pPr>
    </w:p>
    <w:p w:rsidR="009F47F6" w:rsidRPr="007A1826" w:rsidRDefault="00624CC5" w:rsidP="00AC2762">
      <w:pPr>
        <w:jc w:val="both"/>
      </w:pPr>
      <w:r>
        <w:rPr>
          <w:rFonts w:ascii="Arial" w:hAnsi="Arial" w:cs="Arial"/>
          <w:sz w:val="22"/>
          <w:szCs w:val="22"/>
        </w:rPr>
        <w:t>n</w:t>
      </w:r>
      <w:r w:rsidRPr="00624CC5">
        <w:rPr>
          <w:rFonts w:ascii="Arial" w:hAnsi="Arial" w:cs="Arial"/>
          <w:sz w:val="22"/>
          <w:szCs w:val="22"/>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E0684E" w:rsidDel="00E0684E">
        <w:rPr>
          <w:rFonts w:ascii="Arial" w:hAnsi="Arial" w:cs="Arial"/>
          <w:sz w:val="22"/>
          <w:szCs w:val="22"/>
        </w:rPr>
        <w:t xml:space="preserve"> </w:t>
      </w:r>
    </w:p>
    <w:p w:rsidR="00AC2762" w:rsidRPr="00726420" w:rsidRDefault="00AC2762" w:rsidP="00AC2762">
      <w:pPr>
        <w:jc w:val="both"/>
        <w:rPr>
          <w:rFonts w:ascii="Arial" w:hAnsi="Arial" w:cs="Arial"/>
          <w:sz w:val="22"/>
          <w:szCs w:val="22"/>
        </w:rPr>
      </w:pPr>
    </w:p>
    <w:p w:rsidR="00F971B6" w:rsidRDefault="00F971B6" w:rsidP="008D037B">
      <w:pPr>
        <w:pStyle w:val="Nadpis3"/>
        <w:keepNext w:val="0"/>
        <w:widowControl w:val="0"/>
        <w:numPr>
          <w:ilvl w:val="0"/>
          <w:numId w:val="0"/>
        </w:numPr>
        <w:jc w:val="both"/>
        <w:rPr>
          <w:rFonts w:ascii="Arial" w:hAnsi="Arial" w:cs="Arial"/>
          <w:sz w:val="22"/>
          <w:szCs w:val="22"/>
        </w:rPr>
      </w:pPr>
      <w:bookmarkStart w:id="11" w:name="_Toc437878682"/>
    </w:p>
    <w:p w:rsidR="009F47F6" w:rsidRPr="00726420" w:rsidRDefault="009F47F6" w:rsidP="009E695C">
      <w:pPr>
        <w:pStyle w:val="Nadpis3"/>
        <w:keepNext w:val="0"/>
        <w:widowControl w:val="0"/>
        <w:jc w:val="both"/>
        <w:rPr>
          <w:rFonts w:ascii="Arial" w:hAnsi="Arial" w:cs="Arial"/>
          <w:sz w:val="22"/>
          <w:szCs w:val="22"/>
        </w:rPr>
      </w:pPr>
      <w:bookmarkStart w:id="12" w:name="_Toc510436091"/>
      <w:r w:rsidRPr="00726420">
        <w:rPr>
          <w:rFonts w:ascii="Arial" w:hAnsi="Arial" w:cs="Arial"/>
          <w:sz w:val="22"/>
          <w:szCs w:val="22"/>
        </w:rPr>
        <w:t>1.3.2</w:t>
      </w:r>
      <w:r w:rsidR="00A86A13">
        <w:rPr>
          <w:rFonts w:ascii="Arial" w:hAnsi="Arial" w:cs="Arial"/>
          <w:sz w:val="22"/>
          <w:szCs w:val="22"/>
        </w:rPr>
        <w:tab/>
      </w:r>
      <w:r w:rsidRPr="00726420">
        <w:rPr>
          <w:rFonts w:ascii="Arial" w:hAnsi="Arial" w:cs="Arial"/>
          <w:sz w:val="22"/>
          <w:szCs w:val="22"/>
        </w:rPr>
        <w:t>Legislativa ČR a další vnitrostátní akty</w:t>
      </w:r>
      <w:bookmarkEnd w:id="11"/>
      <w:bookmarkEnd w:id="12"/>
    </w:p>
    <w:p w:rsidR="00335ACB" w:rsidRPr="00726420" w:rsidRDefault="00812745" w:rsidP="00812745">
      <w:pPr>
        <w:widowControl w:val="0"/>
        <w:tabs>
          <w:tab w:val="left" w:pos="1164"/>
        </w:tabs>
        <w:jc w:val="both"/>
        <w:rPr>
          <w:rFonts w:ascii="Arial" w:hAnsi="Arial" w:cs="Arial"/>
          <w:sz w:val="22"/>
          <w:szCs w:val="22"/>
        </w:rPr>
      </w:pPr>
      <w:r>
        <w:rPr>
          <w:rFonts w:ascii="Arial" w:hAnsi="Arial" w:cs="Arial"/>
          <w:sz w:val="22"/>
          <w:szCs w:val="22"/>
        </w:rPr>
        <w:tab/>
      </w:r>
    </w:p>
    <w:p w:rsidR="004023B9" w:rsidRDefault="009F47F6">
      <w:pPr>
        <w:spacing w:after="120"/>
        <w:jc w:val="both"/>
        <w:rPr>
          <w:rFonts w:ascii="Arial" w:hAnsi="Arial" w:cs="Arial"/>
          <w:b/>
          <w:sz w:val="22"/>
          <w:szCs w:val="22"/>
        </w:rPr>
      </w:pPr>
      <w:r w:rsidRPr="00726420">
        <w:rPr>
          <w:rFonts w:ascii="Arial" w:hAnsi="Arial" w:cs="Arial"/>
          <w:b/>
          <w:sz w:val="22"/>
          <w:szCs w:val="22"/>
        </w:rPr>
        <w:t>Zákony ČR</w:t>
      </w:r>
    </w:p>
    <w:p w:rsidR="009F47F6" w:rsidRPr="00726420" w:rsidRDefault="009F47F6" w:rsidP="00CF7882">
      <w:pPr>
        <w:spacing w:after="120"/>
        <w:jc w:val="both"/>
        <w:rPr>
          <w:rFonts w:ascii="Arial" w:hAnsi="Arial" w:cs="Arial"/>
          <w:sz w:val="22"/>
          <w:szCs w:val="22"/>
        </w:rPr>
      </w:pPr>
      <w:r w:rsidRPr="00726420">
        <w:rPr>
          <w:rFonts w:ascii="Arial" w:hAnsi="Arial" w:cs="Arial"/>
          <w:sz w:val="22"/>
          <w:szCs w:val="22"/>
        </w:rPr>
        <w:t>Zákon č. 262/2006 Sb., zákoník práce, ve znění pozdějších předpisů;</w:t>
      </w:r>
    </w:p>
    <w:p w:rsidR="009F47F6" w:rsidRPr="00726420" w:rsidRDefault="00812745">
      <w:pPr>
        <w:spacing w:after="120"/>
        <w:jc w:val="both"/>
        <w:rPr>
          <w:rFonts w:ascii="Arial" w:hAnsi="Arial" w:cs="Arial"/>
          <w:sz w:val="22"/>
          <w:szCs w:val="22"/>
        </w:rPr>
      </w:pPr>
      <w:r>
        <w:rPr>
          <w:rFonts w:ascii="Arial" w:hAnsi="Arial" w:cs="Arial"/>
          <w:sz w:val="22"/>
          <w:szCs w:val="22"/>
        </w:rPr>
        <w:t>zá</w:t>
      </w:r>
      <w:r w:rsidRPr="00726420">
        <w:rPr>
          <w:rFonts w:ascii="Arial" w:hAnsi="Arial" w:cs="Arial"/>
          <w:sz w:val="22"/>
          <w:szCs w:val="22"/>
        </w:rPr>
        <w:t xml:space="preserve">kon </w:t>
      </w:r>
      <w:r w:rsidR="009F47F6" w:rsidRPr="00726420">
        <w:rPr>
          <w:rFonts w:ascii="Arial" w:hAnsi="Arial" w:cs="Arial"/>
          <w:sz w:val="22"/>
          <w:szCs w:val="22"/>
        </w:rPr>
        <w:t xml:space="preserve">č. </w:t>
      </w:r>
      <w:r w:rsidR="00E72A8B">
        <w:rPr>
          <w:rFonts w:ascii="Arial" w:hAnsi="Arial" w:cs="Arial"/>
          <w:sz w:val="22"/>
          <w:szCs w:val="22"/>
        </w:rPr>
        <w:t>255/2012</w:t>
      </w:r>
      <w:r w:rsidR="009F47F6" w:rsidRPr="00726420">
        <w:rPr>
          <w:rFonts w:ascii="Arial" w:hAnsi="Arial" w:cs="Arial"/>
          <w:sz w:val="22"/>
          <w:szCs w:val="22"/>
        </w:rPr>
        <w:t xml:space="preserve"> Sb., o kontrole</w:t>
      </w:r>
      <w:r w:rsidR="00E72A8B">
        <w:rPr>
          <w:rFonts w:ascii="Arial" w:hAnsi="Arial" w:cs="Arial"/>
          <w:sz w:val="22"/>
          <w:szCs w:val="22"/>
        </w:rPr>
        <w:t xml:space="preserve"> (kontrolní řád)</w:t>
      </w:r>
      <w:r w:rsidR="009F47F6" w:rsidRPr="00726420">
        <w:rPr>
          <w:rFonts w:ascii="Arial" w:hAnsi="Arial" w:cs="Arial"/>
          <w:sz w:val="22"/>
          <w:szCs w:val="22"/>
        </w:rPr>
        <w:t>, ve znění pozdějších předpisů;</w:t>
      </w:r>
    </w:p>
    <w:p w:rsidR="009F47F6" w:rsidRPr="00726420" w:rsidRDefault="00812745">
      <w:pPr>
        <w:spacing w:after="120"/>
        <w:jc w:val="both"/>
        <w:rPr>
          <w:rFonts w:ascii="Arial" w:hAnsi="Arial" w:cs="Arial"/>
          <w:sz w:val="22"/>
          <w:szCs w:val="22"/>
        </w:rPr>
      </w:pPr>
      <w:r>
        <w:rPr>
          <w:rFonts w:ascii="Arial" w:hAnsi="Arial" w:cs="Arial"/>
          <w:sz w:val="22"/>
          <w:szCs w:val="22"/>
        </w:rPr>
        <w:t>z</w:t>
      </w:r>
      <w:r w:rsidR="009F47F6" w:rsidRPr="00726420">
        <w:rPr>
          <w:rFonts w:ascii="Arial" w:hAnsi="Arial" w:cs="Arial"/>
          <w:sz w:val="22"/>
          <w:szCs w:val="22"/>
        </w:rPr>
        <w:t>ákon č. 563/1991 Sb., o účetnictví, ve znění pozdějších předpisů;</w:t>
      </w:r>
    </w:p>
    <w:p w:rsidR="009F47F6" w:rsidRPr="00726420" w:rsidRDefault="00812745">
      <w:pPr>
        <w:spacing w:after="120"/>
        <w:jc w:val="both"/>
        <w:rPr>
          <w:rFonts w:ascii="Arial" w:hAnsi="Arial" w:cs="Arial"/>
          <w:sz w:val="22"/>
          <w:szCs w:val="22"/>
        </w:rPr>
      </w:pPr>
      <w:r>
        <w:rPr>
          <w:rFonts w:ascii="Arial" w:hAnsi="Arial" w:cs="Arial"/>
          <w:sz w:val="22"/>
          <w:szCs w:val="22"/>
        </w:rPr>
        <w:t>z</w:t>
      </w:r>
      <w:r w:rsidR="009F47F6" w:rsidRPr="00726420">
        <w:rPr>
          <w:rFonts w:ascii="Arial" w:hAnsi="Arial" w:cs="Arial"/>
          <w:sz w:val="22"/>
          <w:szCs w:val="22"/>
        </w:rPr>
        <w:t>ákon č. 586/1992 Sb., o daních z příjmů, ve znění pozdějších předpisů;</w:t>
      </w:r>
    </w:p>
    <w:p w:rsidR="009F47F6" w:rsidRPr="00726420" w:rsidRDefault="00812745">
      <w:pPr>
        <w:spacing w:after="120"/>
        <w:jc w:val="both"/>
        <w:rPr>
          <w:rFonts w:ascii="Arial" w:hAnsi="Arial" w:cs="Arial"/>
          <w:sz w:val="22"/>
          <w:szCs w:val="22"/>
        </w:rPr>
      </w:pPr>
      <w:r>
        <w:rPr>
          <w:rFonts w:ascii="Arial" w:hAnsi="Arial" w:cs="Arial"/>
          <w:sz w:val="22"/>
          <w:szCs w:val="22"/>
        </w:rPr>
        <w:t>z</w:t>
      </w:r>
      <w:r w:rsidR="009F47F6" w:rsidRPr="00726420">
        <w:rPr>
          <w:rFonts w:ascii="Arial" w:hAnsi="Arial" w:cs="Arial"/>
          <w:sz w:val="22"/>
          <w:szCs w:val="22"/>
        </w:rPr>
        <w:t>ákon č. 218/2000 Sb., o rozpočtových pravidlech a o změně některých souvisejících zákonů (rozpočtová pravidla), ve znění pozdějších předpisů;</w:t>
      </w:r>
    </w:p>
    <w:p w:rsidR="009F47F6" w:rsidRPr="00726420" w:rsidRDefault="00812745">
      <w:pPr>
        <w:spacing w:after="120"/>
        <w:jc w:val="both"/>
        <w:rPr>
          <w:rFonts w:ascii="Arial" w:hAnsi="Arial" w:cs="Arial"/>
          <w:sz w:val="22"/>
          <w:szCs w:val="22"/>
        </w:rPr>
      </w:pPr>
      <w:r>
        <w:rPr>
          <w:rFonts w:ascii="Arial" w:hAnsi="Arial" w:cs="Arial"/>
          <w:sz w:val="22"/>
          <w:szCs w:val="22"/>
        </w:rPr>
        <w:t>z</w:t>
      </w:r>
      <w:r w:rsidR="009F47F6" w:rsidRPr="00726420">
        <w:rPr>
          <w:rFonts w:ascii="Arial" w:hAnsi="Arial" w:cs="Arial"/>
          <w:sz w:val="22"/>
          <w:szCs w:val="22"/>
        </w:rPr>
        <w:t>ákon č. 320/2001 Sb., o finanční kontrole ve veřejné správě a o změně některých zákonů</w:t>
      </w:r>
      <w:r w:rsidR="009F7EF1">
        <w:rPr>
          <w:rFonts w:ascii="Arial" w:hAnsi="Arial" w:cs="Arial"/>
          <w:sz w:val="22"/>
          <w:szCs w:val="22"/>
        </w:rPr>
        <w:t xml:space="preserve"> (zákon o finanční kontrole)</w:t>
      </w:r>
      <w:r w:rsidR="009F47F6" w:rsidRPr="00726420">
        <w:rPr>
          <w:rFonts w:ascii="Arial" w:hAnsi="Arial" w:cs="Arial"/>
          <w:sz w:val="22"/>
          <w:szCs w:val="22"/>
        </w:rPr>
        <w:t xml:space="preserve">, ve znění pozdějších předpisů </w:t>
      </w:r>
    </w:p>
    <w:p w:rsidR="009F47F6" w:rsidRPr="00726420" w:rsidRDefault="00812745">
      <w:pPr>
        <w:spacing w:after="120"/>
        <w:jc w:val="both"/>
        <w:rPr>
          <w:rFonts w:ascii="Arial" w:hAnsi="Arial" w:cs="Arial"/>
          <w:sz w:val="22"/>
          <w:szCs w:val="22"/>
        </w:rPr>
      </w:pPr>
      <w:r>
        <w:rPr>
          <w:rFonts w:ascii="Arial" w:hAnsi="Arial" w:cs="Arial"/>
          <w:sz w:val="22"/>
          <w:szCs w:val="22"/>
        </w:rPr>
        <w:t>z</w:t>
      </w:r>
      <w:r w:rsidR="009F47F6" w:rsidRPr="00726420">
        <w:rPr>
          <w:rFonts w:ascii="Arial" w:hAnsi="Arial" w:cs="Arial"/>
          <w:sz w:val="22"/>
          <w:szCs w:val="22"/>
        </w:rPr>
        <w:t xml:space="preserve">ákon č. 435/2004 Sb., o zaměstnanosti, ve znění pozdějších předpisů; </w:t>
      </w:r>
    </w:p>
    <w:p w:rsidR="00F971B6" w:rsidRDefault="004E75A3" w:rsidP="00CF7882">
      <w:pPr>
        <w:tabs>
          <w:tab w:val="left" w:pos="2796"/>
        </w:tabs>
        <w:spacing w:after="120"/>
        <w:rPr>
          <w:rFonts w:ascii="Arial" w:hAnsi="Arial" w:cs="Arial"/>
          <w:sz w:val="22"/>
          <w:szCs w:val="22"/>
        </w:rPr>
      </w:pPr>
      <w:r w:rsidRPr="004E75A3">
        <w:rPr>
          <w:rFonts w:ascii="Arial" w:hAnsi="Arial" w:cs="Arial"/>
          <w:sz w:val="22"/>
          <w:szCs w:val="22"/>
        </w:rPr>
        <w:lastRenderedPageBreak/>
        <w:t>zákon č. 134/2016 Sb., o zadávání veřejných zakázek, ve znění pozdějších předpisů</w:t>
      </w:r>
      <w:r w:rsidRPr="004E75A3" w:rsidDel="004E75A3">
        <w:rPr>
          <w:rFonts w:ascii="Arial" w:hAnsi="Arial" w:cs="Arial"/>
          <w:sz w:val="22"/>
          <w:szCs w:val="22"/>
        </w:rPr>
        <w:t xml:space="preserve"> </w:t>
      </w:r>
      <w:r w:rsidRPr="004E75A3">
        <w:rPr>
          <w:rFonts w:ascii="Arial" w:hAnsi="Arial" w:cs="Arial"/>
          <w:sz w:val="22"/>
          <w:szCs w:val="22"/>
        </w:rPr>
        <w:t>zákon č. 280/2009 Sb., daňový řád, ve znění pozdějších předpisů</w:t>
      </w:r>
      <w:r w:rsidR="00CF7882">
        <w:rPr>
          <w:rFonts w:ascii="Arial" w:hAnsi="Arial" w:cs="Arial"/>
          <w:sz w:val="22"/>
          <w:szCs w:val="22"/>
        </w:rPr>
        <w:t>;</w:t>
      </w:r>
    </w:p>
    <w:p w:rsidR="00624CC5" w:rsidRDefault="00624CC5" w:rsidP="00CF7882">
      <w:pPr>
        <w:tabs>
          <w:tab w:val="left" w:pos="2796"/>
        </w:tabs>
        <w:spacing w:after="120"/>
        <w:rPr>
          <w:rFonts w:ascii="Arial" w:hAnsi="Arial" w:cs="Arial"/>
          <w:sz w:val="22"/>
          <w:szCs w:val="22"/>
        </w:rPr>
      </w:pPr>
      <w:r>
        <w:rPr>
          <w:rFonts w:ascii="Arial" w:hAnsi="Arial" w:cs="Arial"/>
          <w:sz w:val="22"/>
          <w:szCs w:val="22"/>
        </w:rPr>
        <w:t>z</w:t>
      </w:r>
      <w:r w:rsidRPr="00624CC5">
        <w:rPr>
          <w:rFonts w:ascii="Arial" w:hAnsi="Arial" w:cs="Arial"/>
          <w:sz w:val="22"/>
          <w:szCs w:val="22"/>
        </w:rPr>
        <w:t>ákon č. 181/2014 Sb., o kybernetické bezpečnosti a o změně souvisejících zákonů</w:t>
      </w:r>
      <w:r>
        <w:rPr>
          <w:rFonts w:ascii="Arial" w:hAnsi="Arial" w:cs="Arial"/>
          <w:sz w:val="22"/>
          <w:szCs w:val="22"/>
        </w:rPr>
        <w:t>;</w:t>
      </w:r>
    </w:p>
    <w:p w:rsidR="00624CC5" w:rsidRPr="00CF7882" w:rsidRDefault="00624CC5" w:rsidP="00CF7882">
      <w:pPr>
        <w:tabs>
          <w:tab w:val="left" w:pos="2796"/>
        </w:tabs>
        <w:spacing w:after="120"/>
        <w:rPr>
          <w:rFonts w:ascii="Arial" w:hAnsi="Arial" w:cs="Arial"/>
          <w:sz w:val="22"/>
          <w:szCs w:val="22"/>
        </w:rPr>
      </w:pPr>
      <w:r>
        <w:rPr>
          <w:rFonts w:ascii="Arial" w:hAnsi="Arial" w:cs="Arial"/>
          <w:sz w:val="22"/>
          <w:szCs w:val="22"/>
        </w:rPr>
        <w:t>z</w:t>
      </w:r>
      <w:r w:rsidRPr="00624CC5">
        <w:rPr>
          <w:rFonts w:ascii="Arial" w:hAnsi="Arial" w:cs="Arial"/>
          <w:sz w:val="22"/>
          <w:szCs w:val="22"/>
        </w:rPr>
        <w:t>ákon č. 101/2000 Sb., o ochraně osobních údajů a o změně některých zákonů</w:t>
      </w:r>
      <w:r w:rsidR="00930A85">
        <w:rPr>
          <w:rFonts w:ascii="Arial" w:hAnsi="Arial" w:cs="Arial"/>
          <w:sz w:val="22"/>
          <w:szCs w:val="22"/>
        </w:rPr>
        <w:t>.</w:t>
      </w:r>
    </w:p>
    <w:p w:rsidR="00CF7882" w:rsidRDefault="00CF7882">
      <w:pPr>
        <w:spacing w:after="120"/>
        <w:jc w:val="both"/>
        <w:rPr>
          <w:rFonts w:ascii="Arial" w:hAnsi="Arial" w:cs="Arial"/>
          <w:b/>
          <w:sz w:val="22"/>
          <w:szCs w:val="22"/>
        </w:rPr>
      </w:pPr>
    </w:p>
    <w:p w:rsidR="009F47F6" w:rsidRPr="00726420" w:rsidRDefault="009F47F6">
      <w:pPr>
        <w:spacing w:after="120"/>
        <w:jc w:val="both"/>
        <w:rPr>
          <w:rFonts w:ascii="Arial" w:hAnsi="Arial" w:cs="Arial"/>
          <w:b/>
          <w:sz w:val="22"/>
          <w:szCs w:val="22"/>
        </w:rPr>
      </w:pPr>
      <w:r w:rsidRPr="00726420">
        <w:rPr>
          <w:rFonts w:ascii="Arial" w:hAnsi="Arial" w:cs="Arial"/>
          <w:b/>
          <w:sz w:val="22"/>
          <w:szCs w:val="22"/>
        </w:rPr>
        <w:t>Podzákonné normy</w:t>
      </w:r>
    </w:p>
    <w:p w:rsidR="009F47F6" w:rsidRPr="00726420" w:rsidRDefault="009F47F6">
      <w:pPr>
        <w:spacing w:after="120"/>
        <w:jc w:val="both"/>
        <w:rPr>
          <w:rFonts w:ascii="Arial" w:hAnsi="Arial" w:cs="Arial"/>
          <w:sz w:val="22"/>
          <w:szCs w:val="22"/>
          <w:u w:val="single"/>
        </w:rPr>
      </w:pPr>
      <w:r w:rsidRPr="00726420">
        <w:rPr>
          <w:rFonts w:ascii="Arial" w:hAnsi="Arial" w:cs="Arial"/>
          <w:sz w:val="22"/>
          <w:szCs w:val="22"/>
        </w:rPr>
        <w:t xml:space="preserve">Vyhláška č. 416/2004 Sb., kterou se provádí zákon č. 320/2001 Sb. </w:t>
      </w:r>
      <w:r w:rsidR="009F7EF1" w:rsidRPr="009F7EF1">
        <w:rPr>
          <w:rFonts w:ascii="Arial" w:hAnsi="Arial" w:cs="Arial"/>
          <w:sz w:val="22"/>
          <w:szCs w:val="22"/>
        </w:rPr>
        <w:t>o finanční kontrole ve veřejné správě a o změně některých zákonů (zákon o finanční kontrole), ve znění pozdějších předpisů</w:t>
      </w:r>
      <w:r w:rsidRPr="00726420">
        <w:rPr>
          <w:rFonts w:ascii="Arial" w:hAnsi="Arial" w:cs="Arial"/>
          <w:sz w:val="22"/>
          <w:szCs w:val="22"/>
        </w:rPr>
        <w:t>, ve znění zákona č. 309/2002 Sb., zákona č.</w:t>
      </w:r>
      <w:r w:rsidR="00C76954" w:rsidRPr="00726420">
        <w:rPr>
          <w:rFonts w:ascii="Arial" w:hAnsi="Arial" w:cs="Arial"/>
          <w:sz w:val="22"/>
          <w:szCs w:val="22"/>
        </w:rPr>
        <w:t> </w:t>
      </w:r>
      <w:r w:rsidRPr="00726420">
        <w:rPr>
          <w:rFonts w:ascii="Arial" w:hAnsi="Arial" w:cs="Arial"/>
          <w:sz w:val="22"/>
          <w:szCs w:val="22"/>
        </w:rPr>
        <w:t>320/2002 Sb. a zákona č. 123/2003 Sb.;</w:t>
      </w:r>
    </w:p>
    <w:p w:rsidR="009F47F6" w:rsidRPr="00726420" w:rsidRDefault="007E1206">
      <w:pPr>
        <w:pStyle w:val="Zkladntext3"/>
        <w:spacing w:after="120"/>
        <w:rPr>
          <w:rFonts w:ascii="Arial" w:hAnsi="Arial" w:cs="Arial"/>
          <w:szCs w:val="22"/>
        </w:rPr>
      </w:pPr>
      <w:r>
        <w:rPr>
          <w:rFonts w:ascii="Arial" w:hAnsi="Arial" w:cs="Arial"/>
          <w:szCs w:val="22"/>
        </w:rPr>
        <w:t>v</w:t>
      </w:r>
      <w:r w:rsidR="009F47F6" w:rsidRPr="00726420">
        <w:rPr>
          <w:rFonts w:ascii="Arial" w:hAnsi="Arial" w:cs="Arial"/>
          <w:szCs w:val="22"/>
        </w:rPr>
        <w:t>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rsidR="009F47F6" w:rsidRPr="00726420" w:rsidRDefault="007E1206">
      <w:pPr>
        <w:pStyle w:val="Zkladntext3"/>
        <w:spacing w:after="120"/>
        <w:rPr>
          <w:rFonts w:ascii="Arial" w:hAnsi="Arial" w:cs="Arial"/>
          <w:szCs w:val="22"/>
        </w:rPr>
      </w:pPr>
      <w:r>
        <w:rPr>
          <w:rFonts w:ascii="Arial" w:hAnsi="Arial" w:cs="Arial"/>
          <w:szCs w:val="22"/>
        </w:rPr>
        <w:t>v</w:t>
      </w:r>
      <w:r w:rsidR="009F47F6" w:rsidRPr="00726420">
        <w:rPr>
          <w:rFonts w:ascii="Arial" w:hAnsi="Arial" w:cs="Arial"/>
          <w:szCs w:val="22"/>
        </w:rPr>
        <w:t>yhláška č. 504/2002 Sb., kterou se provádějí některá ustanovení zákona č. 563/1991Sb., o účetnictví, ve znění pozdějších předpisů, pro účetní jednotky, u kterých hlavním předmětem činnosti není podnikání, pokud účtují v soustavě podvojného účetnictví, ve znění pozdějších předpisů;</w:t>
      </w:r>
    </w:p>
    <w:p w:rsidR="009F47F6" w:rsidRPr="00726420" w:rsidRDefault="007E1206">
      <w:pPr>
        <w:spacing w:after="120"/>
        <w:jc w:val="both"/>
        <w:rPr>
          <w:rFonts w:ascii="Arial" w:hAnsi="Arial" w:cs="Arial"/>
          <w:sz w:val="22"/>
          <w:szCs w:val="22"/>
        </w:rPr>
      </w:pPr>
      <w:r>
        <w:rPr>
          <w:rFonts w:ascii="Arial" w:hAnsi="Arial" w:cs="Arial"/>
          <w:sz w:val="22"/>
          <w:szCs w:val="22"/>
        </w:rPr>
        <w:t>v</w:t>
      </w:r>
      <w:r w:rsidR="009F47F6" w:rsidRPr="00726420">
        <w:rPr>
          <w:rFonts w:ascii="Arial" w:hAnsi="Arial" w:cs="Arial"/>
          <w:sz w:val="22"/>
          <w:szCs w:val="22"/>
        </w:rPr>
        <w:t xml:space="preserve">yhláška č. </w:t>
      </w:r>
      <w:r w:rsidR="007F6E34">
        <w:rPr>
          <w:rFonts w:ascii="Arial" w:hAnsi="Arial" w:cs="Arial"/>
          <w:sz w:val="22"/>
          <w:szCs w:val="22"/>
        </w:rPr>
        <w:t>410/2009</w:t>
      </w:r>
      <w:r w:rsidR="009F47F6" w:rsidRPr="00726420">
        <w:rPr>
          <w:rFonts w:ascii="Arial" w:hAnsi="Arial" w:cs="Arial"/>
          <w:sz w:val="22"/>
          <w:szCs w:val="22"/>
        </w:rPr>
        <w:t xml:space="preserve"> Sb., kterou se provádějí některá ustanovení zákona č. 563/1991 Sb., o</w:t>
      </w:r>
      <w:r w:rsidR="00C76954" w:rsidRPr="00726420">
        <w:rPr>
          <w:rFonts w:ascii="Arial" w:hAnsi="Arial" w:cs="Arial"/>
          <w:sz w:val="22"/>
          <w:szCs w:val="22"/>
        </w:rPr>
        <w:t> </w:t>
      </w:r>
      <w:r w:rsidR="009F47F6" w:rsidRPr="00726420">
        <w:rPr>
          <w:rFonts w:ascii="Arial" w:hAnsi="Arial" w:cs="Arial"/>
          <w:sz w:val="22"/>
          <w:szCs w:val="22"/>
        </w:rPr>
        <w:t xml:space="preserve">účetnictví, ve znění pozdějších předpisů, </w:t>
      </w:r>
      <w:r w:rsidR="007F6E34" w:rsidRPr="007F6E34">
        <w:rPr>
          <w:rFonts w:ascii="Arial" w:hAnsi="Arial" w:cs="Arial"/>
          <w:sz w:val="22"/>
          <w:szCs w:val="22"/>
        </w:rPr>
        <w:t>pro některé vybrané účetní jednotky,</w:t>
      </w:r>
      <w:r w:rsidR="009F47F6" w:rsidRPr="00726420">
        <w:rPr>
          <w:rFonts w:ascii="Arial" w:hAnsi="Arial" w:cs="Arial"/>
          <w:sz w:val="22"/>
          <w:szCs w:val="22"/>
        </w:rPr>
        <w:t xml:space="preserve"> ve znění pozdějších předpisů;</w:t>
      </w:r>
    </w:p>
    <w:p w:rsidR="009F47F6" w:rsidRPr="00726420" w:rsidRDefault="007E1206">
      <w:pPr>
        <w:spacing w:after="120"/>
        <w:jc w:val="both"/>
        <w:rPr>
          <w:rFonts w:ascii="Arial" w:hAnsi="Arial" w:cs="Arial"/>
          <w:sz w:val="22"/>
          <w:szCs w:val="22"/>
        </w:rPr>
      </w:pPr>
      <w:r>
        <w:rPr>
          <w:rFonts w:ascii="Arial" w:hAnsi="Arial" w:cs="Arial"/>
          <w:sz w:val="22"/>
          <w:szCs w:val="22"/>
        </w:rPr>
        <w:t>v</w:t>
      </w:r>
      <w:r w:rsidR="009F47F6" w:rsidRPr="00726420">
        <w:rPr>
          <w:rFonts w:ascii="Arial" w:hAnsi="Arial" w:cs="Arial"/>
          <w:sz w:val="22"/>
          <w:szCs w:val="22"/>
        </w:rPr>
        <w:t>yhláška č. 518/2004 Sb., kterou se provádí zákon č. 435/2004 Sb., o zaměstnanosti ve znění vyhlášky 507/2005 Sb.;</w:t>
      </w:r>
    </w:p>
    <w:p w:rsidR="009F47F6" w:rsidRPr="00726420" w:rsidRDefault="00BC0D5F">
      <w:pPr>
        <w:spacing w:after="120"/>
        <w:jc w:val="both"/>
        <w:rPr>
          <w:rFonts w:ascii="Arial" w:hAnsi="Arial" w:cs="Arial"/>
          <w:sz w:val="22"/>
          <w:szCs w:val="22"/>
        </w:rPr>
      </w:pPr>
      <w:r w:rsidRPr="00BC0D5F">
        <w:rPr>
          <w:rFonts w:ascii="Arial" w:hAnsi="Arial" w:cs="Arial"/>
          <w:sz w:val="22"/>
        </w:rPr>
        <w:t>vyhláška č. 367/2015 Sb., o zásadách a lhůtách finančního vypořádání vztahů se státním rozpočtem, státními finančními aktivy a Národním fondem (vyhláška o finančním vypořádání)</w:t>
      </w:r>
      <w:r w:rsidR="009F47F6" w:rsidRPr="00726420">
        <w:rPr>
          <w:rFonts w:ascii="Arial" w:hAnsi="Arial" w:cs="Arial"/>
          <w:sz w:val="22"/>
        </w:rPr>
        <w:t>.</w:t>
      </w:r>
    </w:p>
    <w:p w:rsidR="009F47F6" w:rsidRDefault="009F47F6">
      <w:pPr>
        <w:spacing w:after="120"/>
        <w:jc w:val="both"/>
        <w:rPr>
          <w:rFonts w:ascii="Arial" w:hAnsi="Arial" w:cs="Arial"/>
          <w:sz w:val="22"/>
          <w:szCs w:val="22"/>
        </w:rPr>
      </w:pPr>
    </w:p>
    <w:p w:rsidR="009F47F6" w:rsidRPr="00726420" w:rsidRDefault="009F47F6">
      <w:pPr>
        <w:spacing w:after="120"/>
        <w:jc w:val="both"/>
        <w:rPr>
          <w:rFonts w:ascii="Arial" w:hAnsi="Arial" w:cs="Arial"/>
          <w:b/>
          <w:sz w:val="22"/>
          <w:szCs w:val="22"/>
        </w:rPr>
      </w:pPr>
      <w:r w:rsidRPr="00726420">
        <w:rPr>
          <w:rFonts w:ascii="Arial" w:hAnsi="Arial" w:cs="Arial"/>
          <w:b/>
          <w:sz w:val="22"/>
          <w:szCs w:val="22"/>
        </w:rPr>
        <w:t>Usnesení vlády ČR</w:t>
      </w:r>
    </w:p>
    <w:p w:rsidR="009F47F6" w:rsidRPr="00726420" w:rsidRDefault="009F47F6">
      <w:pPr>
        <w:spacing w:after="120"/>
        <w:jc w:val="both"/>
        <w:rPr>
          <w:rFonts w:ascii="Arial" w:hAnsi="Arial" w:cs="Arial"/>
          <w:sz w:val="22"/>
          <w:szCs w:val="22"/>
        </w:rPr>
      </w:pPr>
      <w:r w:rsidRPr="00726420">
        <w:rPr>
          <w:rFonts w:ascii="Arial" w:hAnsi="Arial" w:cs="Arial"/>
          <w:sz w:val="22"/>
          <w:szCs w:val="22"/>
        </w:rPr>
        <w:t>Usnesení vlády ČR č. 435 ze dne 9. srpna 1995 k návrhu na sjednání Dodatkového protokolu k Evropské dohodě zakládající přidružení mezi Evropskými společenstvími a jejich členskými státy na jedné straně a Českou republikou na straně druhé;</w:t>
      </w:r>
    </w:p>
    <w:p w:rsidR="009F47F6" w:rsidRPr="00726420" w:rsidRDefault="007E1206">
      <w:pPr>
        <w:spacing w:after="120"/>
        <w:jc w:val="both"/>
        <w:rPr>
          <w:rFonts w:ascii="Arial" w:hAnsi="Arial" w:cs="Arial"/>
          <w:sz w:val="22"/>
          <w:szCs w:val="22"/>
        </w:rPr>
      </w:pPr>
      <w:r>
        <w:rPr>
          <w:rFonts w:ascii="Arial" w:hAnsi="Arial" w:cs="Arial"/>
          <w:sz w:val="22"/>
          <w:szCs w:val="22"/>
        </w:rPr>
        <w:t>u</w:t>
      </w:r>
      <w:r w:rsidR="009E695C" w:rsidRPr="00726420">
        <w:rPr>
          <w:rFonts w:ascii="Arial" w:hAnsi="Arial" w:cs="Arial"/>
          <w:sz w:val="22"/>
          <w:szCs w:val="22"/>
        </w:rPr>
        <w:t>snesení vlády ČR č. 104</w:t>
      </w:r>
      <w:r w:rsidR="009F47F6" w:rsidRPr="00726420">
        <w:rPr>
          <w:rFonts w:ascii="Arial" w:hAnsi="Arial" w:cs="Arial"/>
          <w:sz w:val="22"/>
          <w:szCs w:val="22"/>
        </w:rPr>
        <w:t xml:space="preserve"> ze dne 1. února 2006 o Obecných zásadách pro hospodaření s finančními prostředky Evropské unie při realizaci komunitárních programů.</w:t>
      </w:r>
    </w:p>
    <w:p w:rsidR="009F47F6" w:rsidRPr="00726420" w:rsidRDefault="009F47F6">
      <w:pPr>
        <w:spacing w:after="120"/>
        <w:jc w:val="both"/>
        <w:rPr>
          <w:rFonts w:ascii="Arial" w:hAnsi="Arial" w:cs="Arial"/>
          <w:b/>
          <w:sz w:val="22"/>
          <w:szCs w:val="22"/>
        </w:rPr>
      </w:pPr>
    </w:p>
    <w:p w:rsidR="009F47F6" w:rsidRPr="00726420" w:rsidRDefault="009F47F6">
      <w:pPr>
        <w:spacing w:after="120"/>
        <w:jc w:val="both"/>
        <w:rPr>
          <w:rFonts w:ascii="Arial" w:hAnsi="Arial" w:cs="Arial"/>
          <w:b/>
          <w:sz w:val="22"/>
          <w:szCs w:val="22"/>
        </w:rPr>
      </w:pPr>
      <w:r w:rsidRPr="00726420">
        <w:rPr>
          <w:rFonts w:ascii="Arial" w:hAnsi="Arial" w:cs="Arial"/>
          <w:b/>
          <w:sz w:val="22"/>
          <w:szCs w:val="22"/>
        </w:rPr>
        <w:t>Příkazy ministra práce a sociálních věcí</w:t>
      </w:r>
      <w:r w:rsidR="007744E3" w:rsidRPr="00726420">
        <w:rPr>
          <w:rFonts w:ascii="Arial" w:hAnsi="Arial" w:cs="Arial"/>
          <w:b/>
          <w:sz w:val="22"/>
          <w:szCs w:val="22"/>
        </w:rPr>
        <w:t xml:space="preserve"> </w:t>
      </w:r>
    </w:p>
    <w:p w:rsidR="009F47F6" w:rsidRPr="00726420" w:rsidRDefault="009F47F6">
      <w:pPr>
        <w:spacing w:after="120"/>
        <w:jc w:val="both"/>
        <w:rPr>
          <w:rFonts w:ascii="Arial" w:hAnsi="Arial" w:cs="Arial"/>
          <w:sz w:val="22"/>
          <w:szCs w:val="22"/>
        </w:rPr>
      </w:pPr>
      <w:r w:rsidRPr="00726420">
        <w:rPr>
          <w:rFonts w:ascii="Arial" w:hAnsi="Arial" w:cs="Arial"/>
          <w:sz w:val="22"/>
          <w:szCs w:val="22"/>
        </w:rPr>
        <w:t xml:space="preserve">Příkaz ministra </w:t>
      </w:r>
      <w:r w:rsidR="00D34C13">
        <w:rPr>
          <w:rFonts w:ascii="Arial" w:hAnsi="Arial" w:cs="Arial"/>
          <w:sz w:val="22"/>
          <w:szCs w:val="22"/>
        </w:rPr>
        <w:t>Oběh účetních dokladů na</w:t>
      </w:r>
      <w:r w:rsidRPr="00726420">
        <w:rPr>
          <w:rFonts w:ascii="Arial" w:hAnsi="Arial" w:cs="Arial"/>
          <w:sz w:val="22"/>
          <w:szCs w:val="22"/>
        </w:rPr>
        <w:t> MPSV;</w:t>
      </w:r>
    </w:p>
    <w:p w:rsidR="009F47F6" w:rsidRPr="00726420" w:rsidRDefault="007E1206">
      <w:pPr>
        <w:pStyle w:val="Zkladntext3"/>
        <w:spacing w:after="120"/>
        <w:rPr>
          <w:rFonts w:ascii="Arial" w:hAnsi="Arial" w:cs="Arial"/>
          <w:szCs w:val="22"/>
        </w:rPr>
      </w:pPr>
      <w:r>
        <w:rPr>
          <w:rFonts w:ascii="Arial" w:hAnsi="Arial" w:cs="Arial"/>
          <w:szCs w:val="22"/>
        </w:rPr>
        <w:t>p</w:t>
      </w:r>
      <w:r w:rsidR="009F47F6" w:rsidRPr="00726420">
        <w:rPr>
          <w:rFonts w:ascii="Arial" w:hAnsi="Arial" w:cs="Arial"/>
          <w:szCs w:val="22"/>
        </w:rPr>
        <w:t>říkaz ministra Zásady hospodaření s finančními prostředky státního rozpočtu</w:t>
      </w:r>
      <w:r w:rsidR="002D3EE3" w:rsidRPr="00726420">
        <w:rPr>
          <w:rFonts w:ascii="Arial" w:hAnsi="Arial" w:cs="Arial"/>
          <w:szCs w:val="22"/>
        </w:rPr>
        <w:t xml:space="preserve"> na MPSV</w:t>
      </w:r>
      <w:r w:rsidR="009F47F6" w:rsidRPr="00726420">
        <w:rPr>
          <w:rFonts w:ascii="Arial" w:hAnsi="Arial" w:cs="Arial"/>
          <w:szCs w:val="22"/>
        </w:rPr>
        <w:t>;</w:t>
      </w:r>
    </w:p>
    <w:p w:rsidR="009F47F6" w:rsidRPr="00726420" w:rsidRDefault="007E1206">
      <w:pPr>
        <w:pStyle w:val="Zkladntext3"/>
        <w:spacing w:after="120"/>
        <w:rPr>
          <w:rFonts w:ascii="Arial" w:hAnsi="Arial" w:cs="Arial"/>
          <w:szCs w:val="22"/>
        </w:rPr>
      </w:pPr>
      <w:r>
        <w:rPr>
          <w:rFonts w:ascii="Arial" w:hAnsi="Arial" w:cs="Arial"/>
          <w:szCs w:val="22"/>
        </w:rPr>
        <w:t>p</w:t>
      </w:r>
      <w:r w:rsidR="009F47F6" w:rsidRPr="00726420">
        <w:rPr>
          <w:rFonts w:ascii="Arial" w:hAnsi="Arial" w:cs="Arial"/>
          <w:szCs w:val="22"/>
        </w:rPr>
        <w:t xml:space="preserve">říkaz ministra Zásady pro výkon kontrolní </w:t>
      </w:r>
      <w:r w:rsidR="00D9213A">
        <w:rPr>
          <w:rFonts w:ascii="Arial" w:hAnsi="Arial" w:cs="Arial"/>
          <w:szCs w:val="22"/>
        </w:rPr>
        <w:t xml:space="preserve">činnosti </w:t>
      </w:r>
      <w:r w:rsidR="00D9213A" w:rsidRPr="00726420">
        <w:rPr>
          <w:rFonts w:ascii="Arial" w:hAnsi="Arial" w:cs="Arial"/>
          <w:szCs w:val="22"/>
        </w:rPr>
        <w:t xml:space="preserve">a </w:t>
      </w:r>
      <w:r w:rsidR="00D9213A">
        <w:rPr>
          <w:rFonts w:ascii="Arial" w:hAnsi="Arial" w:cs="Arial"/>
          <w:szCs w:val="22"/>
        </w:rPr>
        <w:t>zásady</w:t>
      </w:r>
      <w:r w:rsidR="00D34C13" w:rsidRPr="00D34C13">
        <w:rPr>
          <w:rFonts w:ascii="Arial" w:hAnsi="Arial" w:cs="Arial"/>
          <w:szCs w:val="22"/>
        </w:rPr>
        <w:t xml:space="preserve"> postupu útvarů MPSV při kontrolách a auditech prováděných na MPSV vnějšími kontrolními orgány</w:t>
      </w:r>
      <w:r w:rsidR="009F47F6" w:rsidRPr="00726420">
        <w:rPr>
          <w:rFonts w:ascii="Arial" w:hAnsi="Arial" w:cs="Arial"/>
          <w:szCs w:val="22"/>
        </w:rPr>
        <w:t>;</w:t>
      </w:r>
    </w:p>
    <w:p w:rsidR="009F47F6" w:rsidRPr="00726420" w:rsidRDefault="007E1206">
      <w:pPr>
        <w:pStyle w:val="Zkladntext3"/>
        <w:spacing w:after="120"/>
        <w:rPr>
          <w:rFonts w:ascii="Arial" w:hAnsi="Arial" w:cs="Arial"/>
          <w:szCs w:val="22"/>
        </w:rPr>
      </w:pPr>
      <w:r>
        <w:rPr>
          <w:rFonts w:ascii="Arial" w:hAnsi="Arial" w:cs="Arial"/>
          <w:szCs w:val="22"/>
        </w:rPr>
        <w:t>p</w:t>
      </w:r>
      <w:r w:rsidR="009F47F6" w:rsidRPr="00726420">
        <w:rPr>
          <w:rFonts w:ascii="Arial" w:hAnsi="Arial" w:cs="Arial"/>
          <w:szCs w:val="22"/>
        </w:rPr>
        <w:t xml:space="preserve">říkaz ministra </w:t>
      </w:r>
      <w:r w:rsidR="00ED6BE2" w:rsidRPr="00726420">
        <w:rPr>
          <w:rFonts w:ascii="Arial" w:hAnsi="Arial" w:cs="Arial"/>
          <w:szCs w:val="22"/>
        </w:rPr>
        <w:t xml:space="preserve">Zásady pro zadávání veřejných zakázek na </w:t>
      </w:r>
      <w:r w:rsidR="00D34C13">
        <w:rPr>
          <w:rFonts w:ascii="Arial" w:hAnsi="Arial" w:cs="Arial"/>
          <w:szCs w:val="22"/>
        </w:rPr>
        <w:t>MPSV</w:t>
      </w:r>
      <w:r w:rsidR="00930A85">
        <w:rPr>
          <w:rFonts w:ascii="Arial" w:hAnsi="Arial" w:cs="Arial"/>
          <w:szCs w:val="22"/>
        </w:rPr>
        <w:t>;</w:t>
      </w:r>
      <w:r w:rsidR="009F47F6" w:rsidRPr="00726420">
        <w:rPr>
          <w:rFonts w:ascii="Arial" w:hAnsi="Arial" w:cs="Arial"/>
          <w:szCs w:val="22"/>
        </w:rPr>
        <w:t xml:space="preserve"> </w:t>
      </w:r>
    </w:p>
    <w:p w:rsidR="009F47F6" w:rsidRPr="00726420" w:rsidRDefault="007E1206">
      <w:pPr>
        <w:spacing w:after="120"/>
        <w:jc w:val="both"/>
        <w:rPr>
          <w:rFonts w:ascii="Arial" w:hAnsi="Arial" w:cs="Arial"/>
          <w:sz w:val="22"/>
          <w:szCs w:val="22"/>
        </w:rPr>
      </w:pPr>
      <w:r>
        <w:rPr>
          <w:rFonts w:ascii="Arial" w:hAnsi="Arial" w:cs="Arial"/>
          <w:sz w:val="22"/>
          <w:szCs w:val="22"/>
        </w:rPr>
        <w:t>p</w:t>
      </w:r>
      <w:r w:rsidR="009F47F6" w:rsidRPr="00726420">
        <w:rPr>
          <w:rFonts w:ascii="Arial" w:hAnsi="Arial" w:cs="Arial"/>
          <w:sz w:val="22"/>
          <w:szCs w:val="22"/>
        </w:rPr>
        <w:t xml:space="preserve">říkaz ministra </w:t>
      </w:r>
      <w:r w:rsidR="009A787C" w:rsidRPr="009A787C">
        <w:rPr>
          <w:rFonts w:ascii="Arial" w:hAnsi="Arial" w:cs="Arial"/>
          <w:sz w:val="22"/>
          <w:szCs w:val="22"/>
        </w:rPr>
        <w:t xml:space="preserve">Provozní řád informačního systému úřadu </w:t>
      </w:r>
      <w:r w:rsidR="009A787C">
        <w:rPr>
          <w:rFonts w:ascii="Arial" w:hAnsi="Arial" w:cs="Arial"/>
          <w:sz w:val="22"/>
          <w:szCs w:val="22"/>
        </w:rPr>
        <w:t>MPSV</w:t>
      </w:r>
      <w:r w:rsidR="009F47F6" w:rsidRPr="00726420">
        <w:rPr>
          <w:rFonts w:ascii="Arial" w:hAnsi="Arial" w:cs="Arial"/>
          <w:sz w:val="22"/>
          <w:szCs w:val="22"/>
        </w:rPr>
        <w:t>;</w:t>
      </w:r>
    </w:p>
    <w:p w:rsidR="00E65533" w:rsidRPr="00726420" w:rsidRDefault="007E1206">
      <w:pPr>
        <w:spacing w:after="120"/>
        <w:jc w:val="both"/>
        <w:rPr>
          <w:rFonts w:ascii="Arial" w:hAnsi="Arial" w:cs="Arial"/>
          <w:sz w:val="22"/>
          <w:szCs w:val="22"/>
        </w:rPr>
      </w:pPr>
      <w:r>
        <w:rPr>
          <w:rFonts w:ascii="Arial" w:hAnsi="Arial" w:cs="Arial"/>
          <w:sz w:val="22"/>
          <w:szCs w:val="22"/>
        </w:rPr>
        <w:t>p</w:t>
      </w:r>
      <w:r w:rsidR="009F47F6" w:rsidRPr="00726420">
        <w:rPr>
          <w:rFonts w:ascii="Arial" w:hAnsi="Arial" w:cs="Arial"/>
          <w:sz w:val="22"/>
          <w:szCs w:val="22"/>
        </w:rPr>
        <w:t>říkaz ministra Zásady řídící kontroly v podmínkách MPSV</w:t>
      </w:r>
      <w:r w:rsidR="00E65533" w:rsidRPr="00726420">
        <w:rPr>
          <w:rFonts w:ascii="Arial" w:hAnsi="Arial" w:cs="Arial"/>
          <w:sz w:val="22"/>
          <w:szCs w:val="22"/>
        </w:rPr>
        <w:t>;</w:t>
      </w:r>
    </w:p>
    <w:p w:rsidR="009F47F6" w:rsidRPr="00726420" w:rsidRDefault="008555D7">
      <w:pPr>
        <w:spacing w:after="120"/>
        <w:jc w:val="both"/>
        <w:rPr>
          <w:rFonts w:ascii="Arial" w:hAnsi="Arial" w:cs="Arial"/>
          <w:sz w:val="22"/>
          <w:szCs w:val="22"/>
        </w:rPr>
      </w:pPr>
      <w:r>
        <w:rPr>
          <w:rFonts w:ascii="Arial" w:hAnsi="Arial" w:cs="Arial"/>
          <w:sz w:val="22"/>
          <w:szCs w:val="22"/>
        </w:rPr>
        <w:t>p</w:t>
      </w:r>
      <w:r w:rsidR="007E1206">
        <w:rPr>
          <w:rFonts w:ascii="Arial" w:hAnsi="Arial" w:cs="Arial"/>
          <w:sz w:val="22"/>
          <w:szCs w:val="22"/>
        </w:rPr>
        <w:t xml:space="preserve">říkaz ministra </w:t>
      </w:r>
      <w:r w:rsidR="00E65533" w:rsidRPr="00726420">
        <w:rPr>
          <w:rFonts w:ascii="Arial" w:hAnsi="Arial" w:cs="Arial"/>
          <w:sz w:val="22"/>
          <w:szCs w:val="22"/>
        </w:rPr>
        <w:t>Spisový a skartační řád MPSV</w:t>
      </w:r>
      <w:r w:rsidR="009F47F6" w:rsidRPr="00726420">
        <w:rPr>
          <w:rFonts w:ascii="Arial" w:hAnsi="Arial" w:cs="Arial"/>
          <w:sz w:val="22"/>
          <w:szCs w:val="22"/>
        </w:rPr>
        <w:t>.</w:t>
      </w:r>
    </w:p>
    <w:p w:rsidR="009F47F6" w:rsidRPr="00726420" w:rsidRDefault="009F47F6">
      <w:pPr>
        <w:jc w:val="both"/>
        <w:rPr>
          <w:rFonts w:ascii="Arial" w:hAnsi="Arial" w:cs="Arial"/>
          <w:b/>
          <w:sz w:val="22"/>
          <w:szCs w:val="22"/>
        </w:rPr>
        <w:sectPr w:rsidR="009F47F6" w:rsidRPr="00726420" w:rsidSect="006A2EFF">
          <w:headerReference w:type="default" r:id="rId15"/>
          <w:footerReference w:type="default" r:id="rId16"/>
          <w:headerReference w:type="first" r:id="rId17"/>
          <w:footerReference w:type="first" r:id="rId18"/>
          <w:pgSz w:w="11906" w:h="16838" w:code="9"/>
          <w:pgMar w:top="993" w:right="991" w:bottom="1418" w:left="1418" w:header="709" w:footer="709" w:gutter="0"/>
          <w:pgNumType w:start="1"/>
          <w:cols w:space="708"/>
          <w:docGrid w:linePitch="360"/>
        </w:sectPr>
      </w:pPr>
    </w:p>
    <w:p w:rsidR="009F47F6" w:rsidRPr="00726420" w:rsidRDefault="009F47F6">
      <w:pPr>
        <w:pStyle w:val="Nadpis1"/>
        <w:jc w:val="both"/>
        <w:rPr>
          <w:rFonts w:ascii="Arial" w:hAnsi="Arial" w:cs="Arial"/>
          <w:sz w:val="22"/>
          <w:szCs w:val="22"/>
        </w:rPr>
      </w:pPr>
      <w:r w:rsidRPr="00726420">
        <w:rPr>
          <w:rFonts w:ascii="Arial" w:hAnsi="Arial" w:cs="Arial"/>
          <w:sz w:val="22"/>
          <w:szCs w:val="22"/>
        </w:rPr>
        <w:lastRenderedPageBreak/>
        <w:t xml:space="preserve">   </w:t>
      </w:r>
      <w:bookmarkStart w:id="13" w:name="_Toc437878683"/>
      <w:bookmarkStart w:id="14" w:name="_Toc510436092"/>
      <w:r w:rsidRPr="00726420">
        <w:rPr>
          <w:rFonts w:ascii="Arial" w:hAnsi="Arial" w:cs="Arial"/>
          <w:sz w:val="22"/>
          <w:szCs w:val="22"/>
        </w:rPr>
        <w:t>CENTRALIZOVANÉ ŘÍZENÍ KOMUNITÁRNÍCH PROGRAMŮ</w:t>
      </w:r>
      <w:bookmarkEnd w:id="13"/>
      <w:bookmarkEnd w:id="14"/>
    </w:p>
    <w:p w:rsidR="009F47F6" w:rsidRPr="00726420" w:rsidRDefault="009F47F6">
      <w:pPr>
        <w:rPr>
          <w:rFonts w:ascii="Arial" w:hAnsi="Arial" w:cs="Arial"/>
          <w:sz w:val="22"/>
          <w:szCs w:val="22"/>
        </w:rPr>
      </w:pPr>
    </w:p>
    <w:p w:rsidR="009F47F6" w:rsidRPr="00726420" w:rsidRDefault="009F47F6">
      <w:pPr>
        <w:pStyle w:val="Zkladntext3"/>
        <w:rPr>
          <w:rFonts w:ascii="Arial" w:hAnsi="Arial" w:cs="Arial"/>
          <w:szCs w:val="22"/>
        </w:rPr>
      </w:pPr>
      <w:r w:rsidRPr="00726420">
        <w:rPr>
          <w:rFonts w:ascii="Arial" w:hAnsi="Arial" w:cs="Arial"/>
          <w:szCs w:val="22"/>
        </w:rPr>
        <w:t>Za implementaci těchto komunitárních programů</w:t>
      </w:r>
      <w:r w:rsidR="008D2078">
        <w:rPr>
          <w:rFonts w:ascii="Arial" w:hAnsi="Arial" w:cs="Arial"/>
          <w:szCs w:val="22"/>
        </w:rPr>
        <w:t>/projektů</w:t>
      </w:r>
      <w:r w:rsidRPr="00726420">
        <w:rPr>
          <w:rFonts w:ascii="Arial" w:hAnsi="Arial" w:cs="Arial"/>
          <w:szCs w:val="22"/>
        </w:rPr>
        <w:t xml:space="preserve"> nese celkovou odpovědnost </w:t>
      </w:r>
      <w:r w:rsidR="00F971B6">
        <w:rPr>
          <w:rFonts w:ascii="Arial" w:hAnsi="Arial" w:cs="Arial"/>
          <w:szCs w:val="22"/>
        </w:rPr>
        <w:t>EK</w:t>
      </w:r>
      <w:r w:rsidRPr="00726420">
        <w:rPr>
          <w:rFonts w:ascii="Arial" w:hAnsi="Arial" w:cs="Arial"/>
          <w:szCs w:val="22"/>
        </w:rPr>
        <w:t xml:space="preserve">. Odpovídá za výběr projektů, finanční řízení, monitorování i jejich hodnocení. Financování komunitárních programů probíhá přímo z rozpočtu </w:t>
      </w:r>
      <w:r w:rsidR="00F971B6">
        <w:rPr>
          <w:rFonts w:ascii="Arial" w:hAnsi="Arial" w:cs="Arial"/>
          <w:szCs w:val="22"/>
        </w:rPr>
        <w:t>EK</w:t>
      </w:r>
      <w:r w:rsidRPr="00726420">
        <w:rPr>
          <w:rFonts w:ascii="Arial" w:hAnsi="Arial" w:cs="Arial"/>
          <w:szCs w:val="22"/>
        </w:rPr>
        <w:t>. V tomto případě nedochází k</w:t>
      </w:r>
      <w:r w:rsidR="00A86A13">
        <w:rPr>
          <w:rFonts w:ascii="Arial" w:hAnsi="Arial" w:cs="Arial"/>
          <w:szCs w:val="22"/>
        </w:rPr>
        <w:t> </w:t>
      </w:r>
      <w:r w:rsidRPr="00726420">
        <w:rPr>
          <w:rFonts w:ascii="Arial" w:hAnsi="Arial" w:cs="Arial"/>
          <w:szCs w:val="22"/>
        </w:rPr>
        <w:t>uplatňování národních alokací. Objem finančních prostředků, který může ČR získat, závisí na kvalitě předkládaných návrhů projektů, nikoli na statistických údajích týkajících se ČR.</w:t>
      </w: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 xml:space="preserve">Příspěvek </w:t>
      </w:r>
      <w:r w:rsidR="00A86A13">
        <w:rPr>
          <w:rFonts w:ascii="Arial" w:hAnsi="Arial" w:cs="Arial"/>
          <w:sz w:val="22"/>
          <w:szCs w:val="22"/>
        </w:rPr>
        <w:t>EU</w:t>
      </w:r>
      <w:r w:rsidRPr="00726420">
        <w:rPr>
          <w:rFonts w:ascii="Arial" w:hAnsi="Arial" w:cs="Arial"/>
          <w:sz w:val="22"/>
          <w:szCs w:val="22"/>
        </w:rPr>
        <w:t xml:space="preserve"> je příjemci poskytován na základě smlouvy s</w:t>
      </w:r>
      <w:r w:rsidR="00C60B62" w:rsidRPr="00726420">
        <w:rPr>
          <w:rFonts w:ascii="Arial" w:hAnsi="Arial" w:cs="Arial"/>
          <w:sz w:val="22"/>
          <w:szCs w:val="22"/>
        </w:rPr>
        <w:t> </w:t>
      </w:r>
      <w:r w:rsidR="00A86A13">
        <w:rPr>
          <w:rFonts w:ascii="Arial" w:hAnsi="Arial" w:cs="Arial"/>
          <w:sz w:val="22"/>
          <w:szCs w:val="22"/>
        </w:rPr>
        <w:t>EK</w:t>
      </w:r>
      <w:r w:rsidRPr="00726420">
        <w:rPr>
          <w:rFonts w:ascii="Arial" w:hAnsi="Arial" w:cs="Arial"/>
          <w:sz w:val="22"/>
          <w:szCs w:val="22"/>
        </w:rPr>
        <w:t>. Tato smlouva stanoví rovněž veškerá práva a povinnosti příjemce v souvislosti s daným projektem.</w:t>
      </w:r>
    </w:p>
    <w:p w:rsidR="009F47F6" w:rsidRPr="00726420" w:rsidRDefault="009F47F6">
      <w:pPr>
        <w:jc w:val="both"/>
        <w:rPr>
          <w:rFonts w:ascii="Arial" w:hAnsi="Arial" w:cs="Arial"/>
          <w:iCs/>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Možnost sledování výše čerpání finančních prostředků</w:t>
      </w:r>
      <w:r w:rsidR="005576D5">
        <w:rPr>
          <w:rFonts w:ascii="Arial" w:hAnsi="Arial" w:cs="Arial"/>
          <w:sz w:val="22"/>
          <w:szCs w:val="22"/>
        </w:rPr>
        <w:t xml:space="preserve"> za ČR</w:t>
      </w:r>
      <w:r w:rsidRPr="00726420">
        <w:rPr>
          <w:rFonts w:ascii="Arial" w:hAnsi="Arial" w:cs="Arial"/>
          <w:sz w:val="22"/>
          <w:szCs w:val="22"/>
        </w:rPr>
        <w:t xml:space="preserve"> je ze strany MPSV velmi omezená. MPSV poskytuje sice potenciálním příjemcům informace o existenci programu a</w:t>
      </w:r>
      <w:r w:rsidR="00F971B6">
        <w:rPr>
          <w:rFonts w:ascii="Arial" w:hAnsi="Arial" w:cs="Arial"/>
          <w:sz w:val="22"/>
          <w:szCs w:val="22"/>
        </w:rPr>
        <w:t> </w:t>
      </w:r>
      <w:r w:rsidRPr="00726420">
        <w:rPr>
          <w:rFonts w:ascii="Arial" w:hAnsi="Arial" w:cs="Arial"/>
          <w:sz w:val="22"/>
          <w:szCs w:val="22"/>
        </w:rPr>
        <w:t xml:space="preserve">podmínkách účasti, prvotním zdrojem informací však zůstává </w:t>
      </w:r>
      <w:r w:rsidR="00F971B6">
        <w:rPr>
          <w:rFonts w:ascii="Arial" w:hAnsi="Arial" w:cs="Arial"/>
          <w:sz w:val="22"/>
          <w:szCs w:val="22"/>
        </w:rPr>
        <w:t>EK</w:t>
      </w:r>
      <w:r w:rsidRPr="00726420">
        <w:rPr>
          <w:rFonts w:ascii="Arial" w:hAnsi="Arial" w:cs="Arial"/>
          <w:sz w:val="22"/>
          <w:szCs w:val="22"/>
        </w:rPr>
        <w:t>, resp. příslušné generální ředitelství</w:t>
      </w:r>
      <w:r w:rsidR="005576D5">
        <w:rPr>
          <w:rFonts w:ascii="Arial" w:hAnsi="Arial" w:cs="Arial"/>
          <w:sz w:val="22"/>
          <w:szCs w:val="22"/>
        </w:rPr>
        <w:t>, se kterým také příjemci grantu přímo komunikují</w:t>
      </w:r>
      <w:r w:rsidRPr="00726420">
        <w:rPr>
          <w:rFonts w:ascii="Arial" w:hAnsi="Arial" w:cs="Arial"/>
          <w:sz w:val="22"/>
          <w:szCs w:val="22"/>
        </w:rPr>
        <w:t>.</w:t>
      </w:r>
    </w:p>
    <w:p w:rsidR="0030153E" w:rsidRDefault="0030153E" w:rsidP="005A10A5">
      <w:pPr>
        <w:autoSpaceDE w:val="0"/>
        <w:autoSpaceDN w:val="0"/>
        <w:adjustRightInd w:val="0"/>
        <w:rPr>
          <w:rFonts w:ascii="Arial" w:hAnsi="Arial" w:cs="Arial"/>
          <w:b/>
          <w:bCs/>
          <w:color w:val="000000"/>
          <w:sz w:val="22"/>
          <w:szCs w:val="22"/>
        </w:rPr>
      </w:pPr>
    </w:p>
    <w:p w:rsidR="007E1206" w:rsidRPr="00185F37" w:rsidRDefault="007E1206" w:rsidP="006A2EFF">
      <w:pPr>
        <w:autoSpaceDE w:val="0"/>
        <w:autoSpaceDN w:val="0"/>
        <w:adjustRightInd w:val="0"/>
        <w:jc w:val="both"/>
        <w:rPr>
          <w:rFonts w:ascii="Arial" w:hAnsi="Arial" w:cs="Arial"/>
          <w:bCs/>
          <w:color w:val="000000"/>
          <w:sz w:val="22"/>
          <w:szCs w:val="22"/>
        </w:rPr>
      </w:pPr>
      <w:r w:rsidRPr="00185F37">
        <w:rPr>
          <w:rFonts w:ascii="Arial" w:hAnsi="Arial" w:cs="Arial"/>
          <w:bCs/>
          <w:color w:val="000000"/>
          <w:sz w:val="22"/>
          <w:szCs w:val="22"/>
        </w:rPr>
        <w:t xml:space="preserve">Základním principem </w:t>
      </w:r>
      <w:r w:rsidR="005576D5" w:rsidRPr="00185F37">
        <w:rPr>
          <w:rFonts w:ascii="Arial" w:hAnsi="Arial" w:cs="Arial"/>
          <w:bCs/>
          <w:color w:val="000000"/>
          <w:sz w:val="22"/>
          <w:szCs w:val="22"/>
        </w:rPr>
        <w:t>komunitárních programů</w:t>
      </w:r>
      <w:r w:rsidRPr="00185F37">
        <w:rPr>
          <w:rFonts w:ascii="Arial" w:hAnsi="Arial" w:cs="Arial"/>
          <w:bCs/>
          <w:color w:val="000000"/>
          <w:sz w:val="22"/>
          <w:szCs w:val="22"/>
        </w:rPr>
        <w:t xml:space="preserve"> je princip partnerství. Partner projektu však nesmí být </w:t>
      </w:r>
      <w:r w:rsidR="008555D7" w:rsidRPr="00185F37">
        <w:rPr>
          <w:rFonts w:ascii="Arial" w:hAnsi="Arial" w:cs="Arial"/>
          <w:bCs/>
          <w:color w:val="000000"/>
          <w:sz w:val="22"/>
          <w:szCs w:val="22"/>
        </w:rPr>
        <w:t>zaměňován s dodavatelem</w:t>
      </w:r>
      <w:r w:rsidRPr="00185F37">
        <w:rPr>
          <w:rFonts w:ascii="Arial" w:hAnsi="Arial" w:cs="Arial"/>
          <w:bCs/>
          <w:color w:val="000000"/>
          <w:sz w:val="22"/>
          <w:szCs w:val="22"/>
        </w:rPr>
        <w:t>.</w:t>
      </w:r>
    </w:p>
    <w:p w:rsidR="007E1206" w:rsidRDefault="007E1206" w:rsidP="005A10A5">
      <w:pPr>
        <w:autoSpaceDE w:val="0"/>
        <w:autoSpaceDN w:val="0"/>
        <w:adjustRightInd w:val="0"/>
        <w:rPr>
          <w:rFonts w:ascii="Arial" w:hAnsi="Arial" w:cs="Arial"/>
          <w:b/>
          <w:bCs/>
          <w:color w:val="000000"/>
          <w:sz w:val="22"/>
          <w:szCs w:val="22"/>
        </w:rPr>
      </w:pPr>
    </w:p>
    <w:p w:rsidR="005A10A5" w:rsidRPr="00726420" w:rsidRDefault="005A10A5" w:rsidP="005A10A5">
      <w:pPr>
        <w:autoSpaceDE w:val="0"/>
        <w:autoSpaceDN w:val="0"/>
        <w:adjustRightInd w:val="0"/>
        <w:jc w:val="both"/>
        <w:rPr>
          <w:rFonts w:ascii="Arial" w:hAnsi="Arial" w:cs="Arial"/>
          <w:color w:val="000000"/>
          <w:sz w:val="22"/>
          <w:szCs w:val="22"/>
        </w:rPr>
      </w:pPr>
      <w:r w:rsidRPr="00726420">
        <w:rPr>
          <w:rFonts w:ascii="Arial" w:hAnsi="Arial" w:cs="Arial"/>
          <w:b/>
          <w:bCs/>
          <w:color w:val="000000"/>
          <w:sz w:val="22"/>
          <w:szCs w:val="22"/>
        </w:rPr>
        <w:t xml:space="preserve">Partnerství </w:t>
      </w:r>
      <w:r w:rsidR="007E1206">
        <w:rPr>
          <w:rFonts w:ascii="Arial" w:hAnsi="Arial" w:cs="Arial"/>
          <w:color w:val="000000"/>
          <w:sz w:val="22"/>
          <w:szCs w:val="22"/>
        </w:rPr>
        <w:t>představuje</w:t>
      </w:r>
      <w:r w:rsidRPr="00726420">
        <w:rPr>
          <w:rFonts w:ascii="Arial" w:hAnsi="Arial" w:cs="Arial"/>
          <w:color w:val="000000"/>
          <w:sz w:val="22"/>
          <w:szCs w:val="22"/>
        </w:rPr>
        <w:t xml:space="preserve"> vzájemný vztah mezi dvěma či více veřejnými či soukromými organizacemi či jednotlivci, který je postaven na sdílené odpovědnosti za realizaci projektu </w:t>
      </w:r>
      <w:r w:rsidR="007A288F" w:rsidRPr="00726420">
        <w:rPr>
          <w:rFonts w:ascii="Arial" w:hAnsi="Arial" w:cs="Arial"/>
          <w:color w:val="000000"/>
          <w:sz w:val="22"/>
          <w:szCs w:val="22"/>
        </w:rPr>
        <w:t xml:space="preserve">spolufinancovaného </w:t>
      </w:r>
      <w:r w:rsidR="007A288F">
        <w:rPr>
          <w:rFonts w:ascii="Arial" w:hAnsi="Arial" w:cs="Arial"/>
          <w:color w:val="000000"/>
          <w:sz w:val="22"/>
          <w:szCs w:val="22"/>
        </w:rPr>
        <w:t>z komunitárního</w:t>
      </w:r>
      <w:r w:rsidR="003C0011">
        <w:rPr>
          <w:rFonts w:ascii="Arial" w:hAnsi="Arial" w:cs="Arial"/>
          <w:color w:val="000000"/>
          <w:sz w:val="22"/>
          <w:szCs w:val="22"/>
        </w:rPr>
        <w:t xml:space="preserve"> programu/projektu v rámci výzvy </w:t>
      </w:r>
      <w:r w:rsidR="005576D5">
        <w:rPr>
          <w:rFonts w:ascii="Arial" w:hAnsi="Arial" w:cs="Arial"/>
          <w:color w:val="000000"/>
          <w:sz w:val="22"/>
          <w:szCs w:val="22"/>
        </w:rPr>
        <w:t>EK</w:t>
      </w:r>
      <w:r w:rsidRPr="00726420">
        <w:rPr>
          <w:rFonts w:ascii="Arial" w:hAnsi="Arial" w:cs="Arial"/>
          <w:color w:val="000000"/>
          <w:sz w:val="22"/>
          <w:szCs w:val="22"/>
        </w:rPr>
        <w:t>, a který navazuje na spolupráci při přípravě návrhu projektu (event. i na předchozí spolupráci).</w:t>
      </w:r>
    </w:p>
    <w:p w:rsidR="005A10A5" w:rsidRPr="00726420" w:rsidRDefault="005A10A5" w:rsidP="005A10A5">
      <w:pPr>
        <w:autoSpaceDE w:val="0"/>
        <w:autoSpaceDN w:val="0"/>
        <w:adjustRightInd w:val="0"/>
        <w:rPr>
          <w:rFonts w:ascii="Arial" w:hAnsi="Arial" w:cs="Arial"/>
          <w:color w:val="000000"/>
          <w:sz w:val="22"/>
          <w:szCs w:val="22"/>
        </w:rPr>
      </w:pPr>
    </w:p>
    <w:p w:rsidR="005A10A5" w:rsidRPr="00726420" w:rsidRDefault="005A10A5" w:rsidP="005A10A5">
      <w:pPr>
        <w:autoSpaceDE w:val="0"/>
        <w:autoSpaceDN w:val="0"/>
        <w:adjustRightInd w:val="0"/>
        <w:rPr>
          <w:rFonts w:ascii="Arial" w:hAnsi="Arial" w:cs="Arial"/>
          <w:color w:val="000000"/>
          <w:sz w:val="22"/>
          <w:szCs w:val="22"/>
        </w:rPr>
      </w:pPr>
      <w:r w:rsidRPr="00726420">
        <w:rPr>
          <w:rFonts w:ascii="Arial" w:hAnsi="Arial" w:cs="Arial"/>
          <w:color w:val="000000"/>
          <w:sz w:val="22"/>
          <w:szCs w:val="22"/>
        </w:rPr>
        <w:t>Partneři projekt společně vytvářejí – podílejí se na zpracování projektové žádosti, a následně</w:t>
      </w:r>
    </w:p>
    <w:p w:rsidR="005A10A5" w:rsidRPr="00726420" w:rsidRDefault="005A10A5" w:rsidP="005A10A5">
      <w:pPr>
        <w:autoSpaceDE w:val="0"/>
        <w:autoSpaceDN w:val="0"/>
        <w:adjustRightInd w:val="0"/>
        <w:jc w:val="both"/>
        <w:rPr>
          <w:rFonts w:ascii="Arial" w:hAnsi="Arial" w:cs="Arial"/>
          <w:color w:val="000000"/>
          <w:sz w:val="22"/>
          <w:szCs w:val="22"/>
        </w:rPr>
      </w:pPr>
      <w:r w:rsidRPr="00726420">
        <w:rPr>
          <w:rFonts w:ascii="Arial" w:hAnsi="Arial" w:cs="Arial"/>
          <w:color w:val="000000"/>
          <w:sz w:val="22"/>
          <w:szCs w:val="22"/>
        </w:rPr>
        <w:t>na realizaci schválených projektových aktivit. Jsou to takové aktivity, bez jejichž realizace by nebylo možné zajistit řádné fungování a naplňování cíle projektu, proto je spoluúčast všech partnerů na projektu podstatná a nezastupitelná. Povaha právních vztahů mezi žadatelem a</w:t>
      </w:r>
      <w:r w:rsidR="00F971B6">
        <w:rPr>
          <w:rFonts w:ascii="Arial" w:hAnsi="Arial" w:cs="Arial"/>
          <w:color w:val="000000"/>
          <w:sz w:val="22"/>
          <w:szCs w:val="22"/>
        </w:rPr>
        <w:t> </w:t>
      </w:r>
      <w:r w:rsidRPr="00726420">
        <w:rPr>
          <w:rFonts w:ascii="Arial" w:hAnsi="Arial" w:cs="Arial"/>
          <w:color w:val="000000"/>
          <w:sz w:val="22"/>
          <w:szCs w:val="22"/>
        </w:rPr>
        <w:t>jeho partnery nesmí být založena na poskytování služeb.</w:t>
      </w:r>
    </w:p>
    <w:p w:rsidR="005A10A5" w:rsidRPr="00726420" w:rsidRDefault="005A10A5" w:rsidP="005A10A5">
      <w:pPr>
        <w:autoSpaceDE w:val="0"/>
        <w:autoSpaceDN w:val="0"/>
        <w:adjustRightInd w:val="0"/>
        <w:rPr>
          <w:rFonts w:ascii="Arial" w:hAnsi="Arial" w:cs="Arial"/>
          <w:color w:val="000000"/>
          <w:sz w:val="22"/>
          <w:szCs w:val="22"/>
        </w:rPr>
      </w:pPr>
    </w:p>
    <w:p w:rsidR="005A10A5" w:rsidRPr="00726420" w:rsidRDefault="005A10A5" w:rsidP="005A10A5">
      <w:pPr>
        <w:autoSpaceDE w:val="0"/>
        <w:autoSpaceDN w:val="0"/>
        <w:adjustRightInd w:val="0"/>
        <w:jc w:val="both"/>
        <w:rPr>
          <w:rFonts w:ascii="Arial" w:hAnsi="Arial" w:cs="Arial"/>
          <w:color w:val="000000"/>
          <w:sz w:val="22"/>
          <w:szCs w:val="22"/>
        </w:rPr>
      </w:pPr>
      <w:r w:rsidRPr="00726420">
        <w:rPr>
          <w:rFonts w:ascii="Arial" w:hAnsi="Arial" w:cs="Arial"/>
          <w:color w:val="000000"/>
          <w:sz w:val="22"/>
          <w:szCs w:val="22"/>
        </w:rPr>
        <w:t>Partnerství nesmí nahrazovat zabezpečení povinností realizátora projektu, jež vyplývají z</w:t>
      </w:r>
      <w:r w:rsidR="00F971B6">
        <w:rPr>
          <w:rFonts w:ascii="Arial" w:hAnsi="Arial" w:cs="Arial"/>
          <w:color w:val="000000"/>
          <w:sz w:val="22"/>
          <w:szCs w:val="22"/>
        </w:rPr>
        <w:t> </w:t>
      </w:r>
      <w:r w:rsidRPr="00726420">
        <w:rPr>
          <w:rFonts w:ascii="Arial" w:hAnsi="Arial" w:cs="Arial"/>
          <w:color w:val="000000"/>
          <w:sz w:val="22"/>
          <w:szCs w:val="22"/>
        </w:rPr>
        <w:t>běžné administrace projektu, jako je zpracování monitorovacích zpráv, finanční řízení a</w:t>
      </w:r>
      <w:r w:rsidR="00F971B6">
        <w:rPr>
          <w:rFonts w:ascii="Arial" w:hAnsi="Arial" w:cs="Arial"/>
          <w:color w:val="000000"/>
          <w:sz w:val="22"/>
          <w:szCs w:val="22"/>
        </w:rPr>
        <w:t> </w:t>
      </w:r>
      <w:r w:rsidRPr="00726420">
        <w:rPr>
          <w:rFonts w:ascii="Arial" w:hAnsi="Arial" w:cs="Arial"/>
          <w:color w:val="000000"/>
          <w:sz w:val="22"/>
          <w:szCs w:val="22"/>
        </w:rPr>
        <w:t>účetnictví projektu, administ</w:t>
      </w:r>
      <w:r w:rsidR="00BC01AA" w:rsidRPr="00726420">
        <w:rPr>
          <w:rFonts w:ascii="Arial" w:hAnsi="Arial" w:cs="Arial"/>
          <w:color w:val="000000"/>
          <w:sz w:val="22"/>
          <w:szCs w:val="22"/>
        </w:rPr>
        <w:t xml:space="preserve">rativní agenda apod. </w:t>
      </w:r>
      <w:r w:rsidRPr="00726420">
        <w:rPr>
          <w:rFonts w:ascii="Arial" w:hAnsi="Arial" w:cs="Arial"/>
          <w:color w:val="000000"/>
          <w:sz w:val="22"/>
          <w:szCs w:val="22"/>
        </w:rPr>
        <w:t>(tímto není dotčena povinnost partnerů v</w:t>
      </w:r>
      <w:r w:rsidR="00F971B6">
        <w:rPr>
          <w:rFonts w:ascii="Arial" w:hAnsi="Arial" w:cs="Arial"/>
          <w:color w:val="000000"/>
          <w:sz w:val="22"/>
          <w:szCs w:val="22"/>
        </w:rPr>
        <w:t> </w:t>
      </w:r>
      <w:r w:rsidRPr="00726420">
        <w:rPr>
          <w:rFonts w:ascii="Arial" w:hAnsi="Arial" w:cs="Arial"/>
          <w:color w:val="000000"/>
          <w:sz w:val="22"/>
          <w:szCs w:val="22"/>
        </w:rPr>
        <w:t xml:space="preserve">rámci své účasti a podílu na projektu zabezpečit administrativní agendu vlastních aktivit v projektu); poskytování běžných služeb (např. </w:t>
      </w:r>
      <w:r w:rsidR="000077BF">
        <w:rPr>
          <w:rFonts w:ascii="Arial" w:hAnsi="Arial" w:cs="Arial"/>
          <w:color w:val="000000"/>
          <w:sz w:val="22"/>
          <w:szCs w:val="22"/>
        </w:rPr>
        <w:t>informační</w:t>
      </w:r>
      <w:r w:rsidR="000077BF" w:rsidRPr="00726420">
        <w:rPr>
          <w:rFonts w:ascii="Arial" w:hAnsi="Arial" w:cs="Arial"/>
          <w:color w:val="000000"/>
          <w:sz w:val="22"/>
          <w:szCs w:val="22"/>
        </w:rPr>
        <w:t xml:space="preserve"> </w:t>
      </w:r>
      <w:r w:rsidRPr="00726420">
        <w:rPr>
          <w:rFonts w:ascii="Arial" w:hAnsi="Arial" w:cs="Arial"/>
          <w:color w:val="000000"/>
          <w:sz w:val="22"/>
          <w:szCs w:val="22"/>
        </w:rPr>
        <w:t>služby, publicita projektu, audit apod.) ani dodání zboží. Partnerství není vztahem, který umožňuje zajistit takové aktivity projektu, které by jinak byly poskytnuty jako služby dalšími s</w:t>
      </w:r>
      <w:r w:rsidR="002F4052">
        <w:rPr>
          <w:rFonts w:ascii="Arial" w:hAnsi="Arial" w:cs="Arial"/>
          <w:color w:val="000000"/>
          <w:sz w:val="22"/>
          <w:szCs w:val="22"/>
        </w:rPr>
        <w:t>ubjekty</w:t>
      </w:r>
      <w:r w:rsidR="003936A6">
        <w:rPr>
          <w:rFonts w:ascii="Arial" w:hAnsi="Arial" w:cs="Arial"/>
          <w:color w:val="000000"/>
          <w:sz w:val="22"/>
          <w:szCs w:val="22"/>
        </w:rPr>
        <w:t xml:space="preserve"> -</w:t>
      </w:r>
      <w:r w:rsidR="002F4052">
        <w:rPr>
          <w:rFonts w:ascii="Arial" w:hAnsi="Arial" w:cs="Arial"/>
          <w:color w:val="000000"/>
          <w:sz w:val="22"/>
          <w:szCs w:val="22"/>
        </w:rPr>
        <w:t xml:space="preserve"> dodavateli (např.</w:t>
      </w:r>
      <w:r w:rsidRPr="00726420">
        <w:rPr>
          <w:rFonts w:ascii="Arial" w:hAnsi="Arial" w:cs="Arial"/>
          <w:color w:val="000000"/>
          <w:sz w:val="22"/>
          <w:szCs w:val="22"/>
        </w:rPr>
        <w:t xml:space="preserve"> tlumočení, překlady, dodávka kancelářs</w:t>
      </w:r>
      <w:r w:rsidR="00BC01AA" w:rsidRPr="00726420">
        <w:rPr>
          <w:rFonts w:ascii="Arial" w:hAnsi="Arial" w:cs="Arial"/>
          <w:color w:val="000000"/>
          <w:sz w:val="22"/>
          <w:szCs w:val="22"/>
        </w:rPr>
        <w:t xml:space="preserve">kých potřeb, propagační služby </w:t>
      </w:r>
      <w:r w:rsidRPr="00726420">
        <w:rPr>
          <w:rFonts w:ascii="Arial" w:hAnsi="Arial" w:cs="Arial"/>
          <w:color w:val="000000"/>
          <w:sz w:val="22"/>
          <w:szCs w:val="22"/>
        </w:rPr>
        <w:t xml:space="preserve">a další). Realizace principu partnerství tak nesmí být v rozporu s příslušnými právními předpisy ČR, zejména nesmí být principu partnerství zneužito k obcházení </w:t>
      </w:r>
      <w:r w:rsidR="004E75A3" w:rsidRPr="004E75A3">
        <w:rPr>
          <w:rFonts w:ascii="Arial" w:hAnsi="Arial" w:cs="Arial"/>
          <w:color w:val="000000"/>
          <w:sz w:val="22"/>
          <w:szCs w:val="22"/>
        </w:rPr>
        <w:t>zákon</w:t>
      </w:r>
      <w:r w:rsidR="004E75A3">
        <w:rPr>
          <w:rFonts w:ascii="Arial" w:hAnsi="Arial" w:cs="Arial"/>
          <w:color w:val="000000"/>
          <w:sz w:val="22"/>
          <w:szCs w:val="22"/>
        </w:rPr>
        <w:t>a</w:t>
      </w:r>
      <w:r w:rsidR="004E75A3" w:rsidRPr="004E75A3">
        <w:rPr>
          <w:rFonts w:ascii="Arial" w:hAnsi="Arial" w:cs="Arial"/>
          <w:color w:val="000000"/>
          <w:sz w:val="22"/>
          <w:szCs w:val="22"/>
        </w:rPr>
        <w:t xml:space="preserve"> č. 134/2016 Sb., o zadávání veřejných zakázek, ve znění pozdějších předpisů</w:t>
      </w:r>
      <w:r w:rsidRPr="00726420">
        <w:rPr>
          <w:rFonts w:ascii="Arial" w:hAnsi="Arial" w:cs="Arial"/>
          <w:color w:val="000000"/>
          <w:sz w:val="22"/>
          <w:szCs w:val="22"/>
        </w:rPr>
        <w:t>.</w:t>
      </w:r>
    </w:p>
    <w:p w:rsidR="005A10A5" w:rsidRDefault="005A10A5" w:rsidP="005A10A5">
      <w:pPr>
        <w:autoSpaceDE w:val="0"/>
        <w:autoSpaceDN w:val="0"/>
        <w:adjustRightInd w:val="0"/>
        <w:rPr>
          <w:rFonts w:ascii="Arial" w:hAnsi="Arial" w:cs="Arial"/>
          <w:b/>
          <w:bCs/>
          <w:i/>
          <w:iCs/>
          <w:color w:val="000000"/>
          <w:sz w:val="22"/>
          <w:szCs w:val="22"/>
        </w:rPr>
      </w:pPr>
    </w:p>
    <w:p w:rsidR="005A10A5" w:rsidRPr="00726420" w:rsidRDefault="005A10A5" w:rsidP="005A10A5">
      <w:pPr>
        <w:autoSpaceDE w:val="0"/>
        <w:autoSpaceDN w:val="0"/>
        <w:adjustRightInd w:val="0"/>
        <w:rPr>
          <w:rFonts w:ascii="Arial" w:hAnsi="Arial" w:cs="Arial"/>
          <w:color w:val="000000"/>
          <w:sz w:val="22"/>
          <w:szCs w:val="22"/>
        </w:rPr>
      </w:pPr>
      <w:r w:rsidRPr="00726420">
        <w:rPr>
          <w:rFonts w:ascii="Arial" w:hAnsi="Arial" w:cs="Arial"/>
          <w:color w:val="000000"/>
          <w:sz w:val="22"/>
          <w:szCs w:val="22"/>
        </w:rPr>
        <w:t>Postavení jednotlivých partnerů, jejich úloha a odpovědnost, jakož i úprava jejich vzájemných</w:t>
      </w:r>
    </w:p>
    <w:p w:rsidR="005A10A5" w:rsidRPr="00726420" w:rsidRDefault="005A10A5" w:rsidP="005A10A5">
      <w:pPr>
        <w:autoSpaceDE w:val="0"/>
        <w:autoSpaceDN w:val="0"/>
        <w:adjustRightInd w:val="0"/>
        <w:jc w:val="both"/>
        <w:rPr>
          <w:rFonts w:ascii="Arial" w:hAnsi="Arial" w:cs="Arial"/>
          <w:color w:val="000000"/>
          <w:sz w:val="22"/>
          <w:szCs w:val="22"/>
        </w:rPr>
      </w:pPr>
      <w:r w:rsidRPr="00726420">
        <w:rPr>
          <w:rFonts w:ascii="Arial" w:hAnsi="Arial" w:cs="Arial"/>
          <w:color w:val="000000"/>
          <w:sz w:val="22"/>
          <w:szCs w:val="22"/>
        </w:rPr>
        <w:t>práv a povinností při realizaci projektu je upravena ve Smlouvě o partnerství. Účelem této smlouvy je upravit vzájemnou spolupráci partnerů, kteří společně realizují projekt, na který získal předkladatel projektu podporu. Role partnera, včetně podílu na konkrétních aktivitách projektu popř. části prostředků finanční podpory, musí odpovídat popisu projektu uvedenému ve smlouvě s EK.</w:t>
      </w:r>
    </w:p>
    <w:p w:rsidR="005A10A5" w:rsidRPr="00726420" w:rsidRDefault="005A10A5" w:rsidP="005A10A5">
      <w:pPr>
        <w:autoSpaceDE w:val="0"/>
        <w:autoSpaceDN w:val="0"/>
        <w:adjustRightInd w:val="0"/>
        <w:rPr>
          <w:rFonts w:ascii="Arial" w:hAnsi="Arial" w:cs="Arial"/>
          <w:color w:val="000000"/>
          <w:sz w:val="22"/>
          <w:szCs w:val="22"/>
        </w:rPr>
      </w:pPr>
    </w:p>
    <w:p w:rsidR="008D2078" w:rsidRDefault="005A10A5" w:rsidP="005A10A5">
      <w:pPr>
        <w:autoSpaceDE w:val="0"/>
        <w:autoSpaceDN w:val="0"/>
        <w:adjustRightInd w:val="0"/>
        <w:jc w:val="both"/>
        <w:rPr>
          <w:rFonts w:ascii="Arial" w:hAnsi="Arial" w:cs="Arial"/>
          <w:color w:val="000000"/>
          <w:sz w:val="22"/>
          <w:szCs w:val="22"/>
        </w:rPr>
      </w:pPr>
      <w:r w:rsidRPr="00726420">
        <w:rPr>
          <w:rFonts w:ascii="Arial" w:hAnsi="Arial" w:cs="Arial"/>
          <w:color w:val="000000"/>
          <w:sz w:val="22"/>
          <w:szCs w:val="22"/>
        </w:rPr>
        <w:t>Předmětem smlouvy je úprava postavení příjemce a jeho partnera/partnerů, vymezení aktivit, jimiž se podílejí na projektu, úprava jejich vzájemných práv a povinností při naplňování účelu této smlouvy, odpovědnost za porušení této smlouvy, způsob ukončení spolupráce apod., přičemž její konkrétní obsah vychází z podmínek realizovaného projektu a</w:t>
      </w:r>
      <w:r w:rsidR="000D55D6">
        <w:rPr>
          <w:rFonts w:ascii="Arial" w:hAnsi="Arial" w:cs="Arial"/>
          <w:color w:val="000000"/>
          <w:sz w:val="22"/>
          <w:szCs w:val="22"/>
        </w:rPr>
        <w:t> </w:t>
      </w:r>
      <w:r w:rsidR="00F971B6">
        <w:rPr>
          <w:rFonts w:ascii="Arial" w:hAnsi="Arial" w:cs="Arial"/>
          <w:color w:val="000000"/>
          <w:sz w:val="22"/>
          <w:szCs w:val="22"/>
        </w:rPr>
        <w:t> </w:t>
      </w:r>
      <w:r w:rsidRPr="00726420">
        <w:rPr>
          <w:rFonts w:ascii="Arial" w:hAnsi="Arial" w:cs="Arial"/>
          <w:color w:val="000000"/>
          <w:sz w:val="22"/>
          <w:szCs w:val="22"/>
        </w:rPr>
        <w:t xml:space="preserve">podmínek smlouvy uzavřené s EK. </w:t>
      </w:r>
    </w:p>
    <w:p w:rsidR="008D2078" w:rsidRDefault="008D2078" w:rsidP="005A10A5">
      <w:pPr>
        <w:autoSpaceDE w:val="0"/>
        <w:autoSpaceDN w:val="0"/>
        <w:adjustRightInd w:val="0"/>
        <w:jc w:val="both"/>
        <w:rPr>
          <w:rFonts w:ascii="Arial" w:hAnsi="Arial" w:cs="Arial"/>
          <w:color w:val="000000"/>
          <w:sz w:val="22"/>
          <w:szCs w:val="22"/>
        </w:rPr>
      </w:pPr>
    </w:p>
    <w:p w:rsidR="00810A8C" w:rsidRDefault="003936A6" w:rsidP="005A10A5">
      <w:pPr>
        <w:autoSpaceDE w:val="0"/>
        <w:autoSpaceDN w:val="0"/>
        <w:adjustRightInd w:val="0"/>
        <w:jc w:val="both"/>
        <w:rPr>
          <w:rFonts w:ascii="Arial" w:hAnsi="Arial" w:cs="Arial"/>
          <w:color w:val="000000"/>
          <w:sz w:val="22"/>
          <w:szCs w:val="22"/>
        </w:rPr>
      </w:pPr>
      <w:r>
        <w:rPr>
          <w:rFonts w:ascii="Arial" w:hAnsi="Arial" w:cs="Arial"/>
          <w:color w:val="000000"/>
          <w:sz w:val="22"/>
          <w:szCs w:val="22"/>
        </w:rPr>
        <w:lastRenderedPageBreak/>
        <w:t>V případě, že český příjemce je v projektu partnerem zahraničního předkladatele, začlení do smlouvy o partnerství ustanovení, že po skončení projektu je mu zahraniční předkladatel povinen poskytnout Závěrečnou zprávu o projektu a Závěrečnou finanční zprávu. Na základě těchto dokumentů budou následně vypořádány finanční prostředky poskytnuté příjemci na spolufinancování.</w:t>
      </w:r>
    </w:p>
    <w:p w:rsidR="005A10A5" w:rsidRPr="00726420" w:rsidRDefault="005A10A5" w:rsidP="005A10A5">
      <w:pPr>
        <w:autoSpaceDE w:val="0"/>
        <w:autoSpaceDN w:val="0"/>
        <w:adjustRightInd w:val="0"/>
        <w:rPr>
          <w:rFonts w:ascii="Arial" w:hAnsi="Arial" w:cs="Arial"/>
          <w:color w:val="000000"/>
          <w:sz w:val="22"/>
          <w:szCs w:val="22"/>
        </w:rPr>
      </w:pPr>
    </w:p>
    <w:p w:rsidR="005A10A5" w:rsidRPr="00726420" w:rsidRDefault="005A10A5" w:rsidP="005A10A5">
      <w:pPr>
        <w:autoSpaceDE w:val="0"/>
        <w:autoSpaceDN w:val="0"/>
        <w:adjustRightInd w:val="0"/>
        <w:jc w:val="both"/>
        <w:rPr>
          <w:rFonts w:ascii="Arial" w:hAnsi="Arial" w:cs="Arial"/>
          <w:color w:val="000000"/>
          <w:sz w:val="22"/>
          <w:szCs w:val="22"/>
        </w:rPr>
      </w:pPr>
      <w:r w:rsidRPr="00726420">
        <w:rPr>
          <w:rFonts w:ascii="Arial" w:hAnsi="Arial" w:cs="Arial"/>
          <w:color w:val="000000"/>
          <w:sz w:val="22"/>
          <w:szCs w:val="22"/>
        </w:rPr>
        <w:t>Pokud se na projektu podílí více partnerů</w:t>
      </w:r>
      <w:r w:rsidR="00F32D49">
        <w:rPr>
          <w:rFonts w:ascii="Arial" w:hAnsi="Arial" w:cs="Arial"/>
          <w:color w:val="000000"/>
          <w:sz w:val="22"/>
          <w:szCs w:val="22"/>
        </w:rPr>
        <w:t>,</w:t>
      </w:r>
      <w:r w:rsidRPr="00726420">
        <w:rPr>
          <w:rFonts w:ascii="Arial" w:hAnsi="Arial" w:cs="Arial"/>
          <w:color w:val="000000"/>
          <w:sz w:val="22"/>
          <w:szCs w:val="22"/>
        </w:rPr>
        <w:t xml:space="preserve"> je smlouva o partnerství smlouvou vícestrannou mezi příjemcem podpory a všemi jeho partnery. V případech, kdy není možné uzavřít smlouvu vícestrannou, se uzavírají smlouvy dvoustranné mezi příjemcem a každým z jeho partnerů.</w:t>
      </w:r>
    </w:p>
    <w:p w:rsidR="00335ACB" w:rsidRPr="00726420" w:rsidRDefault="00335ACB" w:rsidP="005A10A5">
      <w:pPr>
        <w:autoSpaceDE w:val="0"/>
        <w:autoSpaceDN w:val="0"/>
        <w:adjustRightInd w:val="0"/>
        <w:jc w:val="both"/>
        <w:rPr>
          <w:rFonts w:ascii="Arial" w:hAnsi="Arial" w:cs="Arial"/>
          <w:color w:val="000000"/>
          <w:sz w:val="22"/>
          <w:szCs w:val="22"/>
        </w:rPr>
      </w:pPr>
    </w:p>
    <w:p w:rsidR="005A10A5" w:rsidRDefault="005A10A5" w:rsidP="005A10A5">
      <w:pPr>
        <w:autoSpaceDE w:val="0"/>
        <w:autoSpaceDN w:val="0"/>
        <w:adjustRightInd w:val="0"/>
        <w:jc w:val="both"/>
        <w:rPr>
          <w:rFonts w:ascii="Arial" w:hAnsi="Arial" w:cs="Arial"/>
          <w:sz w:val="22"/>
          <w:szCs w:val="22"/>
        </w:rPr>
      </w:pPr>
      <w:r w:rsidRPr="00726420">
        <w:rPr>
          <w:rFonts w:ascii="Arial" w:hAnsi="Arial" w:cs="Arial"/>
          <w:sz w:val="22"/>
          <w:szCs w:val="22"/>
        </w:rPr>
        <w:t>Příjemce podpory může partnerovi projektu poskytnout zálohu na realizaci aktivit,</w:t>
      </w:r>
      <w:r w:rsidR="00CD04C8" w:rsidRPr="00726420">
        <w:rPr>
          <w:rFonts w:ascii="Arial" w:hAnsi="Arial" w:cs="Arial"/>
          <w:sz w:val="22"/>
          <w:szCs w:val="22"/>
        </w:rPr>
        <w:t xml:space="preserve"> </w:t>
      </w:r>
      <w:r w:rsidRPr="00726420">
        <w:rPr>
          <w:rFonts w:ascii="Arial" w:hAnsi="Arial" w:cs="Arial"/>
          <w:sz w:val="22"/>
          <w:szCs w:val="22"/>
        </w:rPr>
        <w:t>které partner provádí v rámci projektu v rozsahu a za podmínek uvedených ve Smlouvě o</w:t>
      </w:r>
      <w:r w:rsidR="000D55D6">
        <w:rPr>
          <w:rFonts w:ascii="Arial" w:hAnsi="Arial" w:cs="Arial"/>
          <w:sz w:val="22"/>
          <w:szCs w:val="22"/>
        </w:rPr>
        <w:t> </w:t>
      </w:r>
      <w:r w:rsidRPr="00726420">
        <w:rPr>
          <w:rFonts w:ascii="Arial" w:hAnsi="Arial" w:cs="Arial"/>
          <w:sz w:val="22"/>
          <w:szCs w:val="22"/>
        </w:rPr>
        <w:t>partnerství.</w:t>
      </w:r>
    </w:p>
    <w:p w:rsidR="008D037B" w:rsidRPr="008D037B" w:rsidRDefault="008D037B" w:rsidP="008D037B">
      <w:pPr>
        <w:spacing w:before="100" w:beforeAutospacing="1" w:after="100" w:afterAutospacing="1"/>
        <w:jc w:val="both"/>
        <w:rPr>
          <w:rFonts w:ascii="Arial" w:hAnsi="Arial" w:cs="Arial"/>
          <w:sz w:val="22"/>
          <w:szCs w:val="22"/>
        </w:rPr>
      </w:pPr>
    </w:p>
    <w:p w:rsidR="009F47F6" w:rsidRPr="00726420" w:rsidRDefault="003B0D1E" w:rsidP="00335ACB">
      <w:pPr>
        <w:pStyle w:val="Nadpis3"/>
        <w:numPr>
          <w:ilvl w:val="0"/>
          <w:numId w:val="0"/>
        </w:numPr>
        <w:jc w:val="both"/>
        <w:rPr>
          <w:rFonts w:ascii="Arial" w:hAnsi="Arial" w:cs="Arial"/>
          <w:sz w:val="22"/>
          <w:szCs w:val="22"/>
        </w:rPr>
      </w:pPr>
      <w:bookmarkStart w:id="15" w:name="_Toc437878685"/>
      <w:bookmarkStart w:id="16" w:name="_Toc510436093"/>
      <w:r w:rsidRPr="00726420">
        <w:rPr>
          <w:rFonts w:ascii="Arial" w:hAnsi="Arial" w:cs="Arial"/>
          <w:sz w:val="22"/>
          <w:szCs w:val="22"/>
        </w:rPr>
        <w:t>2.1</w:t>
      </w:r>
      <w:r w:rsidR="00A86A13">
        <w:rPr>
          <w:rFonts w:ascii="Arial" w:hAnsi="Arial" w:cs="Arial"/>
          <w:sz w:val="22"/>
          <w:szCs w:val="22"/>
        </w:rPr>
        <w:tab/>
      </w:r>
      <w:r w:rsidR="00BC7F1C" w:rsidRPr="00726420">
        <w:rPr>
          <w:rFonts w:ascii="Arial" w:hAnsi="Arial" w:cs="Arial"/>
          <w:sz w:val="22"/>
          <w:szCs w:val="22"/>
        </w:rPr>
        <w:t>Z</w:t>
      </w:r>
      <w:r w:rsidR="009F47F6" w:rsidRPr="00726420">
        <w:rPr>
          <w:rFonts w:ascii="Arial" w:hAnsi="Arial" w:cs="Arial"/>
          <w:sz w:val="22"/>
          <w:szCs w:val="22"/>
        </w:rPr>
        <w:t>apojení MPSV</w:t>
      </w:r>
      <w:r w:rsidR="006A17AA" w:rsidRPr="00726420">
        <w:rPr>
          <w:rFonts w:ascii="Arial" w:hAnsi="Arial" w:cs="Arial"/>
          <w:sz w:val="22"/>
          <w:szCs w:val="22"/>
        </w:rPr>
        <w:t xml:space="preserve"> </w:t>
      </w:r>
      <w:r w:rsidR="009F47F6" w:rsidRPr="00726420">
        <w:rPr>
          <w:rFonts w:ascii="Arial" w:hAnsi="Arial" w:cs="Arial"/>
          <w:sz w:val="22"/>
          <w:szCs w:val="22"/>
        </w:rPr>
        <w:t>do komunitárního programu</w:t>
      </w:r>
      <w:r w:rsidR="00810A8C">
        <w:rPr>
          <w:rFonts w:ascii="Arial" w:hAnsi="Arial" w:cs="Arial"/>
          <w:sz w:val="22"/>
          <w:szCs w:val="22"/>
        </w:rPr>
        <w:t>/projektu</w:t>
      </w:r>
      <w:bookmarkEnd w:id="15"/>
      <w:bookmarkEnd w:id="16"/>
    </w:p>
    <w:p w:rsidR="000F7A72" w:rsidRPr="00726420" w:rsidRDefault="000F7A72">
      <w:pPr>
        <w:rPr>
          <w:rFonts w:ascii="Arial" w:hAnsi="Arial" w:cs="Arial"/>
          <w:sz w:val="22"/>
          <w:szCs w:val="22"/>
        </w:rPr>
      </w:pPr>
    </w:p>
    <w:p w:rsidR="009F47F6" w:rsidRPr="00D213A5" w:rsidRDefault="003B0D1E" w:rsidP="006A2EFF">
      <w:pPr>
        <w:pStyle w:val="Nadpis3"/>
        <w:jc w:val="left"/>
        <w:rPr>
          <w:rFonts w:ascii="Arial" w:hAnsi="Arial"/>
          <w:sz w:val="22"/>
        </w:rPr>
      </w:pPr>
      <w:bookmarkStart w:id="17" w:name="_Toc510436094"/>
      <w:r w:rsidRPr="007B4417">
        <w:rPr>
          <w:rFonts w:ascii="Arial" w:hAnsi="Arial"/>
          <w:sz w:val="22"/>
        </w:rPr>
        <w:t>2.1.1</w:t>
      </w:r>
      <w:r w:rsidR="00A86A13">
        <w:rPr>
          <w:rFonts w:ascii="Arial" w:hAnsi="Arial" w:cs="Arial"/>
          <w:sz w:val="22"/>
          <w:szCs w:val="22"/>
        </w:rPr>
        <w:tab/>
      </w:r>
      <w:r w:rsidR="009F47F6" w:rsidRPr="007B4417">
        <w:rPr>
          <w:rFonts w:ascii="Arial" w:hAnsi="Arial"/>
          <w:sz w:val="22"/>
        </w:rPr>
        <w:t>MPSV</w:t>
      </w:r>
      <w:r w:rsidR="006A17AA" w:rsidRPr="007B4417">
        <w:rPr>
          <w:rFonts w:ascii="Arial" w:hAnsi="Arial"/>
          <w:sz w:val="22"/>
        </w:rPr>
        <w:t xml:space="preserve"> </w:t>
      </w:r>
      <w:r w:rsidR="002340C3" w:rsidRPr="00D213A5">
        <w:rPr>
          <w:rFonts w:ascii="Arial" w:hAnsi="Arial"/>
          <w:sz w:val="22"/>
        </w:rPr>
        <w:t>jako předkladatel projektu</w:t>
      </w:r>
      <w:bookmarkEnd w:id="17"/>
    </w:p>
    <w:p w:rsidR="009F47F6" w:rsidRPr="00726420" w:rsidRDefault="009F47F6">
      <w:pPr>
        <w:jc w:val="both"/>
        <w:rPr>
          <w:rFonts w:ascii="Arial" w:hAnsi="Arial" w:cs="Arial"/>
          <w:b/>
          <w:bCs/>
          <w:sz w:val="22"/>
          <w:szCs w:val="22"/>
        </w:rPr>
      </w:pPr>
    </w:p>
    <w:p w:rsidR="009F47F6" w:rsidRPr="00726420" w:rsidRDefault="009F47F6">
      <w:pPr>
        <w:pStyle w:val="Zkladntext3"/>
        <w:rPr>
          <w:rFonts w:ascii="Arial" w:hAnsi="Arial" w:cs="Arial"/>
          <w:szCs w:val="22"/>
        </w:rPr>
      </w:pPr>
      <w:r w:rsidRPr="00726420">
        <w:rPr>
          <w:rFonts w:ascii="Arial" w:hAnsi="Arial" w:cs="Arial"/>
          <w:szCs w:val="22"/>
        </w:rPr>
        <w:t xml:space="preserve">Na základě výzvy </w:t>
      </w:r>
      <w:r w:rsidR="00F971B6">
        <w:rPr>
          <w:rFonts w:ascii="Arial" w:hAnsi="Arial" w:cs="Arial"/>
          <w:szCs w:val="22"/>
        </w:rPr>
        <w:t>EK</w:t>
      </w:r>
      <w:r w:rsidRPr="00726420">
        <w:rPr>
          <w:rFonts w:ascii="Arial" w:hAnsi="Arial" w:cs="Arial"/>
          <w:szCs w:val="22"/>
        </w:rPr>
        <w:t xml:space="preserve"> může každý věcně příslušný útvar MPSV</w:t>
      </w:r>
      <w:r w:rsidR="00CB5FDE" w:rsidRPr="00726420">
        <w:rPr>
          <w:rFonts w:ascii="Arial" w:hAnsi="Arial" w:cs="Arial"/>
          <w:szCs w:val="22"/>
        </w:rPr>
        <w:t xml:space="preserve"> </w:t>
      </w:r>
      <w:r w:rsidRPr="00726420">
        <w:rPr>
          <w:rFonts w:ascii="Arial" w:hAnsi="Arial" w:cs="Arial"/>
          <w:szCs w:val="22"/>
        </w:rPr>
        <w:t xml:space="preserve">připravit projekt, který musí být zpracován podle dispozic uvedených ve výzvě </w:t>
      </w:r>
      <w:r w:rsidR="00F971B6">
        <w:rPr>
          <w:rFonts w:ascii="Arial" w:hAnsi="Arial" w:cs="Arial"/>
          <w:szCs w:val="22"/>
        </w:rPr>
        <w:t>EK</w:t>
      </w:r>
      <w:r w:rsidRPr="00726420">
        <w:rPr>
          <w:rFonts w:ascii="Arial" w:hAnsi="Arial" w:cs="Arial"/>
          <w:szCs w:val="22"/>
        </w:rPr>
        <w:t xml:space="preserve"> a podán v termínu uvedeném ve výzvě. </w:t>
      </w:r>
    </w:p>
    <w:p w:rsidR="009F47F6" w:rsidRPr="00726420" w:rsidRDefault="009F47F6">
      <w:pPr>
        <w:pStyle w:val="Zkladntext3"/>
        <w:rPr>
          <w:rFonts w:ascii="Arial" w:hAnsi="Arial" w:cs="Arial"/>
          <w:szCs w:val="22"/>
        </w:rPr>
      </w:pPr>
    </w:p>
    <w:p w:rsidR="009F47F6" w:rsidRPr="00726420" w:rsidRDefault="009F47F6">
      <w:pPr>
        <w:pStyle w:val="Zkladntext3"/>
        <w:rPr>
          <w:rFonts w:ascii="Arial" w:hAnsi="Arial" w:cs="Arial"/>
          <w:szCs w:val="22"/>
        </w:rPr>
      </w:pPr>
      <w:r w:rsidRPr="00726420">
        <w:rPr>
          <w:rFonts w:ascii="Arial" w:hAnsi="Arial" w:cs="Arial"/>
          <w:szCs w:val="22"/>
        </w:rPr>
        <w:t xml:space="preserve">Návrh projektu </w:t>
      </w:r>
      <w:r w:rsidR="00FB558A" w:rsidRPr="00726420">
        <w:rPr>
          <w:rFonts w:ascii="Arial" w:hAnsi="Arial" w:cs="Arial"/>
          <w:szCs w:val="22"/>
        </w:rPr>
        <w:t xml:space="preserve">včetně </w:t>
      </w:r>
      <w:r w:rsidR="00DF534C" w:rsidRPr="00726420">
        <w:rPr>
          <w:rFonts w:ascii="Arial" w:hAnsi="Arial" w:cs="Arial"/>
          <w:szCs w:val="22"/>
        </w:rPr>
        <w:t>pol</w:t>
      </w:r>
      <w:r w:rsidR="00FB558A" w:rsidRPr="00726420">
        <w:rPr>
          <w:rFonts w:ascii="Arial" w:hAnsi="Arial" w:cs="Arial"/>
          <w:szCs w:val="22"/>
        </w:rPr>
        <w:t xml:space="preserve">ožkového rozpočtu </w:t>
      </w:r>
      <w:r w:rsidRPr="00726420">
        <w:rPr>
          <w:rFonts w:ascii="Arial" w:hAnsi="Arial" w:cs="Arial"/>
          <w:szCs w:val="22"/>
        </w:rPr>
        <w:t>předkládá vedoucí zaměstnanec věcně příslušného útvaru MPSV</w:t>
      </w:r>
      <w:r w:rsidR="0032640D" w:rsidRPr="00726420">
        <w:rPr>
          <w:rFonts w:ascii="Arial" w:hAnsi="Arial" w:cs="Arial"/>
          <w:szCs w:val="22"/>
        </w:rPr>
        <w:t xml:space="preserve"> </w:t>
      </w:r>
      <w:r w:rsidRPr="00726420">
        <w:rPr>
          <w:rFonts w:ascii="Arial" w:hAnsi="Arial" w:cs="Arial"/>
          <w:szCs w:val="22"/>
        </w:rPr>
        <w:t xml:space="preserve">k vyjádření </w:t>
      </w:r>
      <w:r w:rsidR="00B84F38">
        <w:rPr>
          <w:rFonts w:ascii="Arial" w:hAnsi="Arial" w:cs="Arial"/>
          <w:szCs w:val="22"/>
        </w:rPr>
        <w:t>náměstkovi</w:t>
      </w:r>
      <w:r w:rsidR="000D55D6">
        <w:rPr>
          <w:rFonts w:ascii="Arial" w:hAnsi="Arial" w:cs="Arial"/>
          <w:szCs w:val="22"/>
        </w:rPr>
        <w:t xml:space="preserve"> pro řízení sekce</w:t>
      </w:r>
      <w:r w:rsidR="00373247" w:rsidRPr="00726420">
        <w:rPr>
          <w:rFonts w:ascii="Arial" w:hAnsi="Arial" w:cs="Arial"/>
          <w:szCs w:val="22"/>
        </w:rPr>
        <w:t xml:space="preserve"> </w:t>
      </w:r>
      <w:r w:rsidR="00C15405" w:rsidRPr="00726420">
        <w:rPr>
          <w:rFonts w:ascii="Arial" w:hAnsi="Arial" w:cs="Arial"/>
          <w:szCs w:val="22"/>
        </w:rPr>
        <w:t>věcně příslušného útvaru MPSV</w:t>
      </w:r>
      <w:r w:rsidRPr="00726420">
        <w:rPr>
          <w:rFonts w:ascii="Arial" w:hAnsi="Arial" w:cs="Arial"/>
          <w:szCs w:val="22"/>
        </w:rPr>
        <w:t xml:space="preserve">. Věcně příslušný </w:t>
      </w:r>
      <w:r w:rsidR="00373247" w:rsidRPr="00726420">
        <w:rPr>
          <w:rFonts w:ascii="Arial" w:hAnsi="Arial" w:cs="Arial"/>
          <w:szCs w:val="22"/>
        </w:rPr>
        <w:t xml:space="preserve">náměstek </w:t>
      </w:r>
      <w:r w:rsidR="000D55D6">
        <w:rPr>
          <w:rFonts w:ascii="Arial" w:hAnsi="Arial" w:cs="Arial"/>
          <w:szCs w:val="22"/>
        </w:rPr>
        <w:t xml:space="preserve">pro řízení sekce </w:t>
      </w:r>
      <w:r w:rsidRPr="00726420">
        <w:rPr>
          <w:rFonts w:ascii="Arial" w:hAnsi="Arial" w:cs="Arial"/>
          <w:szCs w:val="22"/>
        </w:rPr>
        <w:t>předložen</w:t>
      </w:r>
      <w:r w:rsidR="00244679">
        <w:rPr>
          <w:rFonts w:ascii="Arial" w:hAnsi="Arial" w:cs="Arial"/>
          <w:szCs w:val="22"/>
        </w:rPr>
        <w:t>ý</w:t>
      </w:r>
      <w:r w:rsidRPr="00726420">
        <w:rPr>
          <w:rFonts w:ascii="Arial" w:hAnsi="Arial" w:cs="Arial"/>
          <w:szCs w:val="22"/>
        </w:rPr>
        <w:t xml:space="preserve"> návrh projektu schválí či zamítne. </w:t>
      </w:r>
    </w:p>
    <w:p w:rsidR="009F47F6" w:rsidRPr="00726420" w:rsidRDefault="009F47F6">
      <w:pPr>
        <w:pStyle w:val="Zkladntext3"/>
        <w:rPr>
          <w:rFonts w:ascii="Arial" w:hAnsi="Arial" w:cs="Arial"/>
          <w:szCs w:val="22"/>
        </w:rPr>
      </w:pPr>
    </w:p>
    <w:p w:rsidR="009F47F6" w:rsidRPr="00726420" w:rsidRDefault="009F47F6">
      <w:pPr>
        <w:pStyle w:val="Zkladntext3"/>
        <w:rPr>
          <w:rFonts w:ascii="Arial" w:hAnsi="Arial" w:cs="Arial"/>
          <w:szCs w:val="22"/>
        </w:rPr>
      </w:pPr>
      <w:r w:rsidRPr="00726420">
        <w:rPr>
          <w:rFonts w:ascii="Arial" w:hAnsi="Arial" w:cs="Arial"/>
          <w:szCs w:val="22"/>
        </w:rPr>
        <w:t xml:space="preserve">V případě schválení následně věcně příslušný </w:t>
      </w:r>
      <w:r w:rsidR="00D920DA" w:rsidRPr="00726420">
        <w:rPr>
          <w:rFonts w:ascii="Arial" w:hAnsi="Arial" w:cs="Arial"/>
          <w:szCs w:val="22"/>
        </w:rPr>
        <w:t>útvar MPSV</w:t>
      </w:r>
      <w:r w:rsidRPr="00726420">
        <w:rPr>
          <w:rFonts w:ascii="Arial" w:hAnsi="Arial" w:cs="Arial"/>
          <w:szCs w:val="22"/>
        </w:rPr>
        <w:t xml:space="preserve"> předá návrh projektu </w:t>
      </w:r>
      <w:r w:rsidR="000B6516" w:rsidRPr="00726420">
        <w:rPr>
          <w:rFonts w:ascii="Arial" w:hAnsi="Arial" w:cs="Arial"/>
          <w:szCs w:val="22"/>
        </w:rPr>
        <w:t xml:space="preserve">odboru </w:t>
      </w:r>
      <w:r w:rsidR="00624CD6" w:rsidRPr="00726420">
        <w:rPr>
          <w:rFonts w:ascii="Arial" w:hAnsi="Arial" w:cs="Arial"/>
          <w:szCs w:val="22"/>
        </w:rPr>
        <w:t>EU</w:t>
      </w:r>
      <w:r w:rsidRPr="00726420">
        <w:rPr>
          <w:rFonts w:ascii="Arial" w:hAnsi="Arial" w:cs="Arial"/>
          <w:szCs w:val="22"/>
        </w:rPr>
        <w:t xml:space="preserve"> a mezinárodní </w:t>
      </w:r>
      <w:r w:rsidR="000B6516" w:rsidRPr="00726420">
        <w:rPr>
          <w:rFonts w:ascii="Arial" w:hAnsi="Arial" w:cs="Arial"/>
          <w:szCs w:val="22"/>
        </w:rPr>
        <w:t xml:space="preserve">spolupráce, </w:t>
      </w:r>
      <w:r w:rsidR="00711449" w:rsidRPr="00726420">
        <w:rPr>
          <w:rFonts w:ascii="Arial" w:hAnsi="Arial" w:cs="Arial"/>
          <w:szCs w:val="22"/>
        </w:rPr>
        <w:t>kde je projekt zaevidován. Ředitel odboru EU a</w:t>
      </w:r>
      <w:r w:rsidR="000D55D6">
        <w:rPr>
          <w:rFonts w:ascii="Arial" w:hAnsi="Arial" w:cs="Arial"/>
          <w:szCs w:val="22"/>
        </w:rPr>
        <w:t> </w:t>
      </w:r>
      <w:r w:rsidR="00711449" w:rsidRPr="00726420">
        <w:rPr>
          <w:rFonts w:ascii="Arial" w:hAnsi="Arial" w:cs="Arial"/>
          <w:szCs w:val="22"/>
        </w:rPr>
        <w:t xml:space="preserve">mezinárodní spolupráce </w:t>
      </w:r>
      <w:r w:rsidRPr="00726420">
        <w:rPr>
          <w:rFonts w:ascii="Arial" w:hAnsi="Arial" w:cs="Arial"/>
          <w:szCs w:val="22"/>
        </w:rPr>
        <w:t xml:space="preserve">si k </w:t>
      </w:r>
      <w:r w:rsidR="00711449" w:rsidRPr="00726420">
        <w:rPr>
          <w:rFonts w:ascii="Arial" w:hAnsi="Arial" w:cs="Arial"/>
          <w:szCs w:val="22"/>
        </w:rPr>
        <w:t xml:space="preserve">návrhu projektu </w:t>
      </w:r>
      <w:r w:rsidRPr="00726420">
        <w:rPr>
          <w:rFonts w:ascii="Arial" w:hAnsi="Arial" w:cs="Arial"/>
          <w:szCs w:val="22"/>
        </w:rPr>
        <w:t xml:space="preserve">vyžádá </w:t>
      </w:r>
      <w:r w:rsidR="000D55D6">
        <w:rPr>
          <w:rFonts w:ascii="Arial" w:hAnsi="Arial" w:cs="Arial"/>
          <w:szCs w:val="22"/>
        </w:rPr>
        <w:t>stanovisko</w:t>
      </w:r>
      <w:r w:rsidR="000D55D6" w:rsidRPr="00726420">
        <w:rPr>
          <w:rFonts w:ascii="Arial" w:hAnsi="Arial" w:cs="Arial"/>
          <w:szCs w:val="22"/>
        </w:rPr>
        <w:t xml:space="preserve"> </w:t>
      </w:r>
      <w:r w:rsidR="000B6516" w:rsidRPr="00726420">
        <w:rPr>
          <w:rFonts w:ascii="Arial" w:hAnsi="Arial" w:cs="Arial"/>
          <w:szCs w:val="22"/>
        </w:rPr>
        <w:t>S</w:t>
      </w:r>
      <w:r w:rsidR="00376EBF" w:rsidRPr="00726420">
        <w:rPr>
          <w:rFonts w:ascii="Arial" w:hAnsi="Arial" w:cs="Arial"/>
          <w:szCs w:val="22"/>
        </w:rPr>
        <w:t xml:space="preserve">tálé </w:t>
      </w:r>
      <w:r w:rsidR="00CA7881" w:rsidRPr="00726420">
        <w:rPr>
          <w:rFonts w:ascii="Arial" w:hAnsi="Arial" w:cs="Arial"/>
          <w:szCs w:val="22"/>
        </w:rPr>
        <w:t xml:space="preserve">schvalovací </w:t>
      </w:r>
      <w:r w:rsidR="00A46BE2">
        <w:rPr>
          <w:rFonts w:ascii="Arial" w:hAnsi="Arial" w:cs="Arial"/>
          <w:szCs w:val="22"/>
        </w:rPr>
        <w:t>komise</w:t>
      </w:r>
      <w:r w:rsidR="00E82CD5">
        <w:rPr>
          <w:rFonts w:ascii="Arial" w:hAnsi="Arial" w:cs="Arial"/>
          <w:szCs w:val="22"/>
        </w:rPr>
        <w:t xml:space="preserve"> (viz příloha č. 3</w:t>
      </w:r>
      <w:r w:rsidR="00810A8C">
        <w:rPr>
          <w:rFonts w:ascii="Arial" w:hAnsi="Arial" w:cs="Arial"/>
          <w:szCs w:val="22"/>
        </w:rPr>
        <w:t>)</w:t>
      </w:r>
      <w:r w:rsidR="000B6516" w:rsidRPr="00726420">
        <w:rPr>
          <w:rFonts w:ascii="Arial" w:hAnsi="Arial" w:cs="Arial"/>
          <w:szCs w:val="22"/>
        </w:rPr>
        <w:t>.</w:t>
      </w:r>
      <w:r w:rsidR="00376EBF" w:rsidRPr="00726420" w:rsidDel="00376EBF">
        <w:rPr>
          <w:rFonts w:ascii="Arial" w:hAnsi="Arial" w:cs="Arial"/>
          <w:szCs w:val="22"/>
        </w:rPr>
        <w:t xml:space="preserve"> </w:t>
      </w:r>
      <w:r w:rsidR="000D55D6">
        <w:rPr>
          <w:rFonts w:ascii="Arial" w:hAnsi="Arial" w:cs="Arial"/>
          <w:szCs w:val="22"/>
        </w:rPr>
        <w:t xml:space="preserve"> </w:t>
      </w:r>
      <w:r w:rsidR="00D920DA" w:rsidRPr="00726420">
        <w:rPr>
          <w:rFonts w:ascii="Arial" w:hAnsi="Arial" w:cs="Arial"/>
          <w:szCs w:val="22"/>
        </w:rPr>
        <w:t xml:space="preserve">Na základě výsledku jednání Stálé </w:t>
      </w:r>
      <w:r w:rsidR="00CA7881" w:rsidRPr="00726420">
        <w:rPr>
          <w:rFonts w:ascii="Arial" w:hAnsi="Arial" w:cs="Arial"/>
          <w:szCs w:val="22"/>
        </w:rPr>
        <w:t xml:space="preserve">schvalovací </w:t>
      </w:r>
      <w:r w:rsidR="00A46BE2">
        <w:rPr>
          <w:rFonts w:ascii="Arial" w:hAnsi="Arial" w:cs="Arial"/>
          <w:szCs w:val="22"/>
        </w:rPr>
        <w:t>komise</w:t>
      </w:r>
      <w:r w:rsidR="00D920DA" w:rsidRPr="00726420">
        <w:rPr>
          <w:rFonts w:ascii="Arial" w:hAnsi="Arial" w:cs="Arial"/>
          <w:szCs w:val="22"/>
        </w:rPr>
        <w:t xml:space="preserve"> ř</w:t>
      </w:r>
      <w:r w:rsidR="00347FE5" w:rsidRPr="00726420">
        <w:rPr>
          <w:rFonts w:ascii="Arial" w:hAnsi="Arial" w:cs="Arial"/>
          <w:szCs w:val="22"/>
        </w:rPr>
        <w:t>editel odboru</w:t>
      </w:r>
      <w:r w:rsidRPr="00726420">
        <w:rPr>
          <w:rFonts w:ascii="Arial" w:hAnsi="Arial" w:cs="Arial"/>
          <w:szCs w:val="22"/>
        </w:rPr>
        <w:t xml:space="preserve"> </w:t>
      </w:r>
      <w:r w:rsidR="00847DB2" w:rsidRPr="00726420">
        <w:rPr>
          <w:rFonts w:ascii="Arial" w:hAnsi="Arial" w:cs="Arial"/>
          <w:szCs w:val="22"/>
        </w:rPr>
        <w:t xml:space="preserve">EU a mezinárodní spolupráce </w:t>
      </w:r>
      <w:r w:rsidR="005E48D4" w:rsidRPr="00726420">
        <w:rPr>
          <w:rFonts w:ascii="Arial" w:hAnsi="Arial" w:cs="Arial"/>
          <w:szCs w:val="22"/>
        </w:rPr>
        <w:t xml:space="preserve">sdělí </w:t>
      </w:r>
      <w:r w:rsidR="005576D5">
        <w:rPr>
          <w:rFonts w:ascii="Arial" w:hAnsi="Arial" w:cs="Arial"/>
          <w:szCs w:val="22"/>
        </w:rPr>
        <w:t>své</w:t>
      </w:r>
      <w:r w:rsidR="005576D5" w:rsidRPr="00726420">
        <w:rPr>
          <w:rFonts w:ascii="Arial" w:hAnsi="Arial" w:cs="Arial"/>
          <w:szCs w:val="22"/>
        </w:rPr>
        <w:t xml:space="preserve"> </w:t>
      </w:r>
      <w:r w:rsidRPr="00726420">
        <w:rPr>
          <w:rFonts w:ascii="Arial" w:hAnsi="Arial" w:cs="Arial"/>
          <w:szCs w:val="22"/>
        </w:rPr>
        <w:t>stanovisko věcně příslušné</w:t>
      </w:r>
      <w:r w:rsidR="00D920DA" w:rsidRPr="00726420">
        <w:rPr>
          <w:rFonts w:ascii="Arial" w:hAnsi="Arial" w:cs="Arial"/>
          <w:szCs w:val="22"/>
        </w:rPr>
        <w:t>mu</w:t>
      </w:r>
      <w:r w:rsidRPr="00726420">
        <w:rPr>
          <w:rFonts w:ascii="Arial" w:hAnsi="Arial" w:cs="Arial"/>
          <w:szCs w:val="22"/>
        </w:rPr>
        <w:t xml:space="preserve"> úseku</w:t>
      </w:r>
      <w:r w:rsidR="00B01F60" w:rsidRPr="00726420">
        <w:rPr>
          <w:rFonts w:ascii="Arial" w:hAnsi="Arial" w:cs="Arial"/>
          <w:szCs w:val="22"/>
        </w:rPr>
        <w:t xml:space="preserve"> MPSV, který </w:t>
      </w:r>
      <w:r w:rsidR="00D920DA" w:rsidRPr="00726420">
        <w:rPr>
          <w:rFonts w:ascii="Arial" w:hAnsi="Arial" w:cs="Arial"/>
          <w:szCs w:val="22"/>
        </w:rPr>
        <w:t>v případě schválení</w:t>
      </w:r>
      <w:r w:rsidR="00B01F60" w:rsidRPr="00726420">
        <w:rPr>
          <w:rFonts w:ascii="Arial" w:hAnsi="Arial" w:cs="Arial"/>
          <w:szCs w:val="22"/>
        </w:rPr>
        <w:t xml:space="preserve"> zajistí odeslání návrhu projektu </w:t>
      </w:r>
      <w:r w:rsidR="00F971B6">
        <w:rPr>
          <w:rFonts w:ascii="Arial" w:hAnsi="Arial" w:cs="Arial"/>
          <w:szCs w:val="22"/>
        </w:rPr>
        <w:t>EK</w:t>
      </w:r>
      <w:r w:rsidR="00E82CD5">
        <w:rPr>
          <w:rFonts w:ascii="Arial" w:hAnsi="Arial" w:cs="Arial"/>
          <w:szCs w:val="22"/>
        </w:rPr>
        <w:t xml:space="preserve"> (blíže viz bod 4.4</w:t>
      </w:r>
      <w:r w:rsidR="00431769">
        <w:rPr>
          <w:rFonts w:ascii="Arial" w:hAnsi="Arial" w:cs="Arial"/>
          <w:szCs w:val="22"/>
        </w:rPr>
        <w:t>)</w:t>
      </w:r>
      <w:r w:rsidRPr="00726420">
        <w:rPr>
          <w:rFonts w:ascii="Arial" w:hAnsi="Arial" w:cs="Arial"/>
          <w:szCs w:val="22"/>
        </w:rPr>
        <w:t xml:space="preserve">. </w:t>
      </w:r>
    </w:p>
    <w:p w:rsidR="009F47F6" w:rsidRPr="00726420" w:rsidRDefault="009F47F6">
      <w:pPr>
        <w:pStyle w:val="Zkladntext3"/>
        <w:rPr>
          <w:rFonts w:ascii="Arial" w:hAnsi="Arial" w:cs="Arial"/>
          <w:szCs w:val="22"/>
        </w:rPr>
      </w:pPr>
    </w:p>
    <w:p w:rsidR="00021849" w:rsidRPr="00726420" w:rsidRDefault="00021849">
      <w:pPr>
        <w:pStyle w:val="Zkladntext3"/>
        <w:rPr>
          <w:rFonts w:ascii="Arial" w:hAnsi="Arial" w:cs="Arial"/>
          <w:szCs w:val="22"/>
        </w:rPr>
      </w:pPr>
    </w:p>
    <w:p w:rsidR="009F47F6" w:rsidRPr="007B4417" w:rsidRDefault="003B0D1E" w:rsidP="006A2EFF">
      <w:pPr>
        <w:pStyle w:val="Nadpis3"/>
        <w:jc w:val="left"/>
        <w:rPr>
          <w:rFonts w:ascii="Arial" w:hAnsi="Arial"/>
          <w:sz w:val="22"/>
        </w:rPr>
      </w:pPr>
      <w:bookmarkStart w:id="18" w:name="_Toc510436095"/>
      <w:r w:rsidRPr="007B4417">
        <w:rPr>
          <w:rFonts w:ascii="Arial" w:hAnsi="Arial"/>
          <w:sz w:val="22"/>
        </w:rPr>
        <w:t>2.1.</w:t>
      </w:r>
      <w:r w:rsidR="009F47F6" w:rsidRPr="007B4417">
        <w:rPr>
          <w:rFonts w:ascii="Arial" w:hAnsi="Arial"/>
          <w:sz w:val="22"/>
        </w:rPr>
        <w:t>2</w:t>
      </w:r>
      <w:r w:rsidR="00A86A13">
        <w:rPr>
          <w:rFonts w:ascii="Arial" w:hAnsi="Arial" w:cs="Arial"/>
          <w:sz w:val="22"/>
          <w:szCs w:val="22"/>
        </w:rPr>
        <w:tab/>
      </w:r>
      <w:r w:rsidR="009F47F6" w:rsidRPr="007B4417">
        <w:rPr>
          <w:rFonts w:ascii="Arial" w:hAnsi="Arial"/>
          <w:sz w:val="22"/>
        </w:rPr>
        <w:t>Realizace projektů v přímé gesci MPSV</w:t>
      </w:r>
      <w:bookmarkEnd w:id="18"/>
    </w:p>
    <w:p w:rsidR="009F47F6" w:rsidRPr="00726420" w:rsidRDefault="009F47F6">
      <w:pPr>
        <w:jc w:val="both"/>
        <w:rPr>
          <w:rFonts w:ascii="Arial" w:hAnsi="Arial" w:cs="Arial"/>
          <w:b/>
          <w:bCs/>
          <w:sz w:val="22"/>
          <w:szCs w:val="22"/>
        </w:rPr>
      </w:pPr>
    </w:p>
    <w:p w:rsidR="00C15405" w:rsidRPr="00726420" w:rsidRDefault="009F47F6">
      <w:pPr>
        <w:jc w:val="both"/>
        <w:rPr>
          <w:rFonts w:ascii="Arial" w:hAnsi="Arial" w:cs="Arial"/>
          <w:sz w:val="22"/>
          <w:szCs w:val="22"/>
        </w:rPr>
      </w:pPr>
      <w:r w:rsidRPr="00726420">
        <w:rPr>
          <w:rFonts w:ascii="Arial" w:hAnsi="Arial" w:cs="Arial"/>
          <w:sz w:val="22"/>
          <w:szCs w:val="22"/>
        </w:rPr>
        <w:t xml:space="preserve">Pokud je projekt </w:t>
      </w:r>
      <w:r w:rsidR="00F971B6">
        <w:rPr>
          <w:rFonts w:ascii="Arial" w:hAnsi="Arial" w:cs="Arial"/>
          <w:sz w:val="22"/>
          <w:szCs w:val="22"/>
        </w:rPr>
        <w:t>EK</w:t>
      </w:r>
      <w:r w:rsidRPr="00726420">
        <w:rPr>
          <w:rFonts w:ascii="Arial" w:hAnsi="Arial" w:cs="Arial"/>
          <w:sz w:val="22"/>
          <w:szCs w:val="22"/>
        </w:rPr>
        <w:t xml:space="preserve"> vybrán k realizaci, oznámí </w:t>
      </w:r>
      <w:r w:rsidR="000D55D6">
        <w:rPr>
          <w:rFonts w:ascii="Arial" w:hAnsi="Arial" w:cs="Arial"/>
          <w:sz w:val="22"/>
          <w:szCs w:val="22"/>
        </w:rPr>
        <w:t>EK</w:t>
      </w:r>
      <w:r w:rsidRPr="00726420">
        <w:rPr>
          <w:rFonts w:ascii="Arial" w:hAnsi="Arial" w:cs="Arial"/>
          <w:sz w:val="22"/>
          <w:szCs w:val="22"/>
        </w:rPr>
        <w:t xml:space="preserve"> tuto skutečnost </w:t>
      </w:r>
      <w:r w:rsidR="004410B4" w:rsidRPr="00726420">
        <w:rPr>
          <w:rFonts w:ascii="Arial" w:hAnsi="Arial" w:cs="Arial"/>
          <w:sz w:val="22"/>
          <w:szCs w:val="22"/>
        </w:rPr>
        <w:t xml:space="preserve">náměstkovi </w:t>
      </w:r>
      <w:r w:rsidR="000D55D6">
        <w:rPr>
          <w:rFonts w:ascii="Arial" w:hAnsi="Arial" w:cs="Arial"/>
          <w:sz w:val="22"/>
          <w:szCs w:val="22"/>
        </w:rPr>
        <w:t xml:space="preserve">pro řízení sekce </w:t>
      </w:r>
      <w:r w:rsidR="004410B4" w:rsidRPr="00726420">
        <w:rPr>
          <w:rFonts w:ascii="Arial" w:hAnsi="Arial" w:cs="Arial"/>
          <w:sz w:val="22"/>
          <w:szCs w:val="22"/>
        </w:rPr>
        <w:t xml:space="preserve">věcně příslušného </w:t>
      </w:r>
      <w:r w:rsidR="00C15405" w:rsidRPr="00726420">
        <w:rPr>
          <w:rFonts w:ascii="Arial" w:hAnsi="Arial" w:cs="Arial"/>
          <w:sz w:val="22"/>
          <w:szCs w:val="22"/>
        </w:rPr>
        <w:t>útvaru</w:t>
      </w:r>
      <w:r w:rsidR="00EC5996" w:rsidRPr="00726420">
        <w:rPr>
          <w:rFonts w:ascii="Arial" w:hAnsi="Arial" w:cs="Arial"/>
          <w:sz w:val="22"/>
          <w:szCs w:val="22"/>
        </w:rPr>
        <w:t xml:space="preserve"> MPSV</w:t>
      </w:r>
      <w:r w:rsidR="005576D5">
        <w:rPr>
          <w:rFonts w:ascii="Arial" w:hAnsi="Arial" w:cs="Arial"/>
          <w:sz w:val="22"/>
          <w:szCs w:val="22"/>
        </w:rPr>
        <w:t xml:space="preserve"> formou návrhu grantové smlouvy</w:t>
      </w:r>
      <w:r w:rsidR="004410B4" w:rsidRPr="00726420">
        <w:rPr>
          <w:rFonts w:ascii="Arial" w:hAnsi="Arial" w:cs="Arial"/>
          <w:sz w:val="22"/>
          <w:szCs w:val="22"/>
        </w:rPr>
        <w:t>.</w:t>
      </w:r>
      <w:r w:rsidRPr="00726420">
        <w:rPr>
          <w:rFonts w:ascii="Arial" w:hAnsi="Arial" w:cs="Arial"/>
          <w:sz w:val="22"/>
          <w:szCs w:val="22"/>
        </w:rPr>
        <w:t xml:space="preserve"> </w:t>
      </w:r>
    </w:p>
    <w:p w:rsidR="00711449" w:rsidRPr="00726420" w:rsidRDefault="00711449">
      <w:pPr>
        <w:jc w:val="both"/>
        <w:rPr>
          <w:rFonts w:ascii="Arial" w:hAnsi="Arial" w:cs="Arial"/>
          <w:sz w:val="22"/>
          <w:szCs w:val="22"/>
        </w:rPr>
      </w:pPr>
    </w:p>
    <w:p w:rsidR="00AD7933" w:rsidRPr="00726420" w:rsidRDefault="00AD7933" w:rsidP="00AD7933">
      <w:pPr>
        <w:jc w:val="both"/>
        <w:rPr>
          <w:rFonts w:ascii="Arial" w:hAnsi="Arial" w:cs="Arial"/>
          <w:sz w:val="22"/>
          <w:szCs w:val="22"/>
        </w:rPr>
      </w:pPr>
      <w:r w:rsidRPr="00726420">
        <w:rPr>
          <w:rFonts w:ascii="Arial" w:hAnsi="Arial" w:cs="Arial"/>
          <w:sz w:val="22"/>
          <w:szCs w:val="22"/>
        </w:rPr>
        <w:t>Smlouvu s </w:t>
      </w:r>
      <w:r w:rsidR="000D55D6">
        <w:rPr>
          <w:rFonts w:ascii="Arial" w:hAnsi="Arial" w:cs="Arial"/>
          <w:sz w:val="22"/>
          <w:szCs w:val="22"/>
        </w:rPr>
        <w:t>EK</w:t>
      </w:r>
      <w:r w:rsidRPr="00726420">
        <w:rPr>
          <w:rFonts w:ascii="Arial" w:hAnsi="Arial" w:cs="Arial"/>
          <w:sz w:val="22"/>
          <w:szCs w:val="22"/>
        </w:rPr>
        <w:t xml:space="preserve"> o realizaci projektu je oprávněn za MPSV podepsat </w:t>
      </w:r>
      <w:r w:rsidR="00BD1BDD">
        <w:rPr>
          <w:rFonts w:ascii="Arial" w:hAnsi="Arial" w:cs="Arial"/>
          <w:sz w:val="22"/>
          <w:szCs w:val="22"/>
        </w:rPr>
        <w:t>věcně příslušný náměs</w:t>
      </w:r>
      <w:r w:rsidR="00B84F38">
        <w:rPr>
          <w:rFonts w:ascii="Arial" w:hAnsi="Arial" w:cs="Arial"/>
          <w:sz w:val="22"/>
          <w:szCs w:val="22"/>
        </w:rPr>
        <w:t>tek</w:t>
      </w:r>
      <w:r w:rsidR="000D55D6">
        <w:rPr>
          <w:rFonts w:ascii="Arial" w:hAnsi="Arial" w:cs="Arial"/>
          <w:sz w:val="22"/>
          <w:szCs w:val="22"/>
        </w:rPr>
        <w:t xml:space="preserve"> pro řízení sekce</w:t>
      </w:r>
      <w:r w:rsidRPr="00726420">
        <w:rPr>
          <w:rFonts w:ascii="Arial" w:hAnsi="Arial" w:cs="Arial"/>
          <w:sz w:val="22"/>
          <w:szCs w:val="22"/>
        </w:rPr>
        <w:t>. Originál s</w:t>
      </w:r>
      <w:r w:rsidR="00B641E6" w:rsidRPr="00726420">
        <w:rPr>
          <w:rFonts w:ascii="Arial" w:hAnsi="Arial" w:cs="Arial"/>
          <w:sz w:val="22"/>
          <w:szCs w:val="22"/>
        </w:rPr>
        <w:t>mlouvy uzavřené MPSV je uložen u věcně příslušného</w:t>
      </w:r>
      <w:r w:rsidRPr="00726420">
        <w:rPr>
          <w:rFonts w:ascii="Arial" w:hAnsi="Arial" w:cs="Arial"/>
          <w:sz w:val="22"/>
          <w:szCs w:val="22"/>
        </w:rPr>
        <w:t xml:space="preserve"> odboru </w:t>
      </w:r>
      <w:r w:rsidR="00B641E6" w:rsidRPr="00726420">
        <w:rPr>
          <w:rFonts w:ascii="Arial" w:hAnsi="Arial" w:cs="Arial"/>
          <w:sz w:val="22"/>
          <w:szCs w:val="22"/>
        </w:rPr>
        <w:t>realizujícího projekt,</w:t>
      </w:r>
      <w:r w:rsidRPr="00726420">
        <w:rPr>
          <w:rFonts w:ascii="Arial" w:hAnsi="Arial" w:cs="Arial"/>
          <w:sz w:val="22"/>
          <w:szCs w:val="22"/>
        </w:rPr>
        <w:t xml:space="preserve"> kopii smlouvy poskytne </w:t>
      </w:r>
      <w:r w:rsidR="00B641E6" w:rsidRPr="00726420">
        <w:rPr>
          <w:rFonts w:ascii="Arial" w:hAnsi="Arial" w:cs="Arial"/>
          <w:sz w:val="22"/>
          <w:szCs w:val="22"/>
        </w:rPr>
        <w:t xml:space="preserve">věcně příslušný </w:t>
      </w:r>
      <w:r w:rsidRPr="00726420">
        <w:rPr>
          <w:rFonts w:ascii="Arial" w:hAnsi="Arial" w:cs="Arial"/>
          <w:sz w:val="22"/>
          <w:szCs w:val="22"/>
        </w:rPr>
        <w:t xml:space="preserve">odbor </w:t>
      </w:r>
      <w:r w:rsidR="00B641E6" w:rsidRPr="00726420">
        <w:rPr>
          <w:rFonts w:ascii="Arial" w:hAnsi="Arial" w:cs="Arial"/>
          <w:sz w:val="22"/>
          <w:szCs w:val="22"/>
        </w:rPr>
        <w:t xml:space="preserve">odboru </w:t>
      </w:r>
      <w:r w:rsidR="00847DB2" w:rsidRPr="00726420">
        <w:rPr>
          <w:rFonts w:ascii="Arial" w:hAnsi="Arial" w:cs="Arial"/>
          <w:sz w:val="22"/>
          <w:szCs w:val="22"/>
        </w:rPr>
        <w:t>EU a mezinárodní spolupráce</w:t>
      </w:r>
      <w:r w:rsidRPr="00726420">
        <w:rPr>
          <w:rFonts w:ascii="Arial" w:hAnsi="Arial" w:cs="Arial"/>
          <w:sz w:val="22"/>
          <w:szCs w:val="22"/>
        </w:rPr>
        <w:t xml:space="preserve">. </w:t>
      </w:r>
    </w:p>
    <w:p w:rsidR="009F47F6" w:rsidRPr="00726420" w:rsidRDefault="009F47F6">
      <w:pPr>
        <w:pStyle w:val="Zkladntext"/>
        <w:rPr>
          <w:rFonts w:ascii="Arial" w:hAnsi="Arial" w:cs="Arial"/>
          <w:sz w:val="22"/>
          <w:szCs w:val="22"/>
        </w:rPr>
      </w:pPr>
    </w:p>
    <w:p w:rsidR="009F47F6" w:rsidRPr="00726420" w:rsidRDefault="005A10A5">
      <w:pPr>
        <w:pStyle w:val="Zkladntext"/>
        <w:rPr>
          <w:rFonts w:ascii="Arial" w:hAnsi="Arial" w:cs="Arial"/>
          <w:sz w:val="22"/>
          <w:szCs w:val="22"/>
        </w:rPr>
      </w:pPr>
      <w:r w:rsidRPr="00726420">
        <w:rPr>
          <w:rFonts w:ascii="Arial" w:hAnsi="Arial" w:cs="Arial"/>
          <w:sz w:val="22"/>
          <w:szCs w:val="22"/>
        </w:rPr>
        <w:t xml:space="preserve">Při realizaci projektu </w:t>
      </w:r>
      <w:r w:rsidR="009F47F6" w:rsidRPr="00726420">
        <w:rPr>
          <w:rFonts w:ascii="Arial" w:hAnsi="Arial" w:cs="Arial"/>
          <w:sz w:val="22"/>
          <w:szCs w:val="22"/>
        </w:rPr>
        <w:t xml:space="preserve">musí být </w:t>
      </w:r>
      <w:r w:rsidRPr="00726420">
        <w:rPr>
          <w:rFonts w:ascii="Arial" w:hAnsi="Arial" w:cs="Arial"/>
          <w:sz w:val="22"/>
          <w:szCs w:val="22"/>
        </w:rPr>
        <w:t xml:space="preserve">vždy kromě českých právních předpisů </w:t>
      </w:r>
      <w:r w:rsidR="009F47F6" w:rsidRPr="00726420">
        <w:rPr>
          <w:rFonts w:ascii="Arial" w:hAnsi="Arial" w:cs="Arial"/>
          <w:sz w:val="22"/>
          <w:szCs w:val="22"/>
        </w:rPr>
        <w:t xml:space="preserve">dodrženy rovněž pokyny pro financování projektu stanovené </w:t>
      </w:r>
      <w:r w:rsidR="000D55D6">
        <w:rPr>
          <w:rFonts w:ascii="Arial" w:hAnsi="Arial" w:cs="Arial"/>
          <w:sz w:val="22"/>
          <w:szCs w:val="22"/>
        </w:rPr>
        <w:t>EK</w:t>
      </w:r>
      <w:r w:rsidR="009F47F6" w:rsidRPr="00726420">
        <w:rPr>
          <w:rFonts w:ascii="Arial" w:hAnsi="Arial" w:cs="Arial"/>
          <w:sz w:val="22"/>
          <w:szCs w:val="22"/>
        </w:rPr>
        <w:t>. Tyto pokyny jsou popsány ve výzvě</w:t>
      </w:r>
      <w:r w:rsidR="00244679">
        <w:rPr>
          <w:rFonts w:ascii="Arial" w:hAnsi="Arial" w:cs="Arial"/>
          <w:sz w:val="22"/>
          <w:szCs w:val="22"/>
        </w:rPr>
        <w:t>, finančních pravidlech pro žadatele/příjemce</w:t>
      </w:r>
      <w:r w:rsidR="009F47F6" w:rsidRPr="00726420">
        <w:rPr>
          <w:rFonts w:ascii="Arial" w:hAnsi="Arial" w:cs="Arial"/>
          <w:sz w:val="22"/>
          <w:szCs w:val="22"/>
        </w:rPr>
        <w:t xml:space="preserve"> nebo jsou specifikovány ve smlouvě, kterou </w:t>
      </w:r>
      <w:r w:rsidR="000D55D6">
        <w:rPr>
          <w:rFonts w:ascii="Arial" w:hAnsi="Arial" w:cs="Arial"/>
          <w:sz w:val="22"/>
          <w:szCs w:val="22"/>
        </w:rPr>
        <w:t>EK</w:t>
      </w:r>
      <w:r w:rsidR="009F47F6" w:rsidRPr="00726420">
        <w:rPr>
          <w:rFonts w:ascii="Arial" w:hAnsi="Arial" w:cs="Arial"/>
          <w:sz w:val="22"/>
          <w:szCs w:val="22"/>
        </w:rPr>
        <w:t xml:space="preserve"> uzavírá s</w:t>
      </w:r>
      <w:r w:rsidR="00AD7933" w:rsidRPr="00726420">
        <w:rPr>
          <w:rFonts w:ascii="Arial" w:hAnsi="Arial" w:cs="Arial"/>
          <w:sz w:val="22"/>
          <w:szCs w:val="22"/>
        </w:rPr>
        <w:t> </w:t>
      </w:r>
      <w:r w:rsidR="009F47F6" w:rsidRPr="00726420">
        <w:rPr>
          <w:rFonts w:ascii="Arial" w:hAnsi="Arial" w:cs="Arial"/>
          <w:sz w:val="22"/>
          <w:szCs w:val="22"/>
        </w:rPr>
        <w:t xml:space="preserve">MPSV. Finanční prostředky </w:t>
      </w:r>
      <w:r w:rsidR="00624CD6" w:rsidRPr="00726420">
        <w:rPr>
          <w:rFonts w:ascii="Arial" w:hAnsi="Arial" w:cs="Arial"/>
          <w:sz w:val="22"/>
          <w:szCs w:val="22"/>
        </w:rPr>
        <w:t>EU</w:t>
      </w:r>
      <w:r w:rsidR="009F47F6" w:rsidRPr="00726420">
        <w:rPr>
          <w:rFonts w:ascii="Arial" w:hAnsi="Arial" w:cs="Arial"/>
          <w:sz w:val="22"/>
          <w:szCs w:val="22"/>
        </w:rPr>
        <w:t xml:space="preserve"> budou poskytnuty do rezervního fondu MPSV.</w:t>
      </w:r>
      <w:r w:rsidR="00773234" w:rsidRPr="00726420">
        <w:rPr>
          <w:rFonts w:ascii="Arial" w:hAnsi="Arial" w:cs="Arial"/>
          <w:sz w:val="22"/>
          <w:szCs w:val="22"/>
        </w:rPr>
        <w:t xml:space="preserve"> </w:t>
      </w:r>
      <w:r w:rsidR="00244679">
        <w:rPr>
          <w:rFonts w:ascii="Arial" w:hAnsi="Arial" w:cs="Arial"/>
          <w:sz w:val="22"/>
          <w:szCs w:val="22"/>
        </w:rPr>
        <w:t xml:space="preserve">Pokud jsou do projektu zapojeni partneři, </w:t>
      </w:r>
      <w:r w:rsidR="000F22F4" w:rsidRPr="00726420">
        <w:rPr>
          <w:rFonts w:ascii="Arial" w:hAnsi="Arial" w:cs="Arial"/>
          <w:sz w:val="22"/>
          <w:szCs w:val="22"/>
        </w:rPr>
        <w:t xml:space="preserve">MPSV </w:t>
      </w:r>
      <w:r w:rsidR="00244679">
        <w:rPr>
          <w:rFonts w:ascii="Arial" w:hAnsi="Arial" w:cs="Arial"/>
          <w:sz w:val="22"/>
          <w:szCs w:val="22"/>
        </w:rPr>
        <w:t xml:space="preserve">jim </w:t>
      </w:r>
      <w:r w:rsidR="000F22F4" w:rsidRPr="00726420">
        <w:rPr>
          <w:rFonts w:ascii="Arial" w:hAnsi="Arial" w:cs="Arial"/>
          <w:sz w:val="22"/>
          <w:szCs w:val="22"/>
        </w:rPr>
        <w:t>v souladu se smlouvou s </w:t>
      </w:r>
      <w:r w:rsidR="000D55D6">
        <w:rPr>
          <w:rFonts w:ascii="Arial" w:hAnsi="Arial" w:cs="Arial"/>
          <w:sz w:val="22"/>
          <w:szCs w:val="22"/>
        </w:rPr>
        <w:t>EK</w:t>
      </w:r>
      <w:r w:rsidR="000F22F4" w:rsidRPr="00726420">
        <w:rPr>
          <w:rFonts w:ascii="Arial" w:hAnsi="Arial" w:cs="Arial"/>
          <w:sz w:val="22"/>
          <w:szCs w:val="22"/>
        </w:rPr>
        <w:t xml:space="preserve"> o realizaci projektu poskytne příslušnou část finančních prostředků.</w:t>
      </w:r>
    </w:p>
    <w:p w:rsidR="009F47F6" w:rsidRPr="00726420" w:rsidRDefault="009F47F6">
      <w:pPr>
        <w:pStyle w:val="Zkladntext"/>
        <w:rPr>
          <w:rFonts w:ascii="Arial" w:hAnsi="Arial" w:cs="Arial"/>
          <w:sz w:val="22"/>
          <w:szCs w:val="22"/>
        </w:rPr>
      </w:pPr>
    </w:p>
    <w:p w:rsidR="00335ACB" w:rsidRPr="00335ACB" w:rsidRDefault="000F7A72" w:rsidP="00335ACB">
      <w:pPr>
        <w:jc w:val="both"/>
        <w:rPr>
          <w:rFonts w:ascii="Arial" w:hAnsi="Arial" w:cs="Arial"/>
          <w:sz w:val="22"/>
          <w:szCs w:val="22"/>
        </w:rPr>
      </w:pPr>
      <w:r w:rsidRPr="00335ACB">
        <w:rPr>
          <w:rFonts w:ascii="Arial" w:hAnsi="Arial" w:cs="Arial"/>
          <w:sz w:val="22"/>
          <w:szCs w:val="22"/>
        </w:rPr>
        <w:lastRenderedPageBreak/>
        <w:t xml:space="preserve">Čerpání finančních prostředků </w:t>
      </w:r>
      <w:r w:rsidR="00A872F8" w:rsidRPr="00335ACB">
        <w:rPr>
          <w:rFonts w:ascii="Arial" w:hAnsi="Arial" w:cs="Arial"/>
          <w:sz w:val="22"/>
          <w:szCs w:val="22"/>
        </w:rPr>
        <w:t xml:space="preserve">na národní spolufinancování </w:t>
      </w:r>
      <w:r w:rsidRPr="00335ACB">
        <w:rPr>
          <w:rFonts w:ascii="Arial" w:hAnsi="Arial" w:cs="Arial"/>
          <w:sz w:val="22"/>
          <w:szCs w:val="22"/>
        </w:rPr>
        <w:t xml:space="preserve">probíhá prostřednictvím odboru EU a mezinárodní spolupráce - příkazce operace je stanoven příkazem ministra Zásady řídící kontroly v podmínkách MPSV. </w:t>
      </w:r>
    </w:p>
    <w:p w:rsidR="008D2078" w:rsidRDefault="008D2078" w:rsidP="00335ACB">
      <w:pPr>
        <w:pStyle w:val="Nadpis4"/>
        <w:ind w:left="900" w:hanging="900"/>
        <w:jc w:val="left"/>
        <w:rPr>
          <w:rFonts w:ascii="Arial" w:hAnsi="Arial" w:cs="Arial"/>
          <w:sz w:val="22"/>
          <w:szCs w:val="22"/>
          <w:u w:val="none"/>
        </w:rPr>
      </w:pPr>
    </w:p>
    <w:p w:rsidR="008D2078" w:rsidRDefault="008D2078" w:rsidP="00335ACB">
      <w:pPr>
        <w:pStyle w:val="Nadpis4"/>
        <w:ind w:left="900" w:hanging="900"/>
        <w:jc w:val="left"/>
        <w:rPr>
          <w:rFonts w:ascii="Arial" w:hAnsi="Arial" w:cs="Arial"/>
          <w:sz w:val="22"/>
          <w:szCs w:val="22"/>
          <w:u w:val="none"/>
        </w:rPr>
      </w:pPr>
    </w:p>
    <w:p w:rsidR="009F47F6" w:rsidRPr="00C33966" w:rsidRDefault="003B0D1E" w:rsidP="006A2EFF">
      <w:pPr>
        <w:pStyle w:val="Nadpis4"/>
        <w:ind w:left="900" w:hanging="900"/>
        <w:jc w:val="both"/>
        <w:rPr>
          <w:rFonts w:ascii="Arial" w:hAnsi="Arial"/>
          <w:sz w:val="22"/>
          <w:u w:val="none"/>
        </w:rPr>
      </w:pPr>
      <w:r w:rsidRPr="00C33966">
        <w:rPr>
          <w:rFonts w:ascii="Arial" w:hAnsi="Arial"/>
          <w:sz w:val="22"/>
          <w:u w:val="none"/>
        </w:rPr>
        <w:t>2.1.</w:t>
      </w:r>
      <w:r w:rsidR="00D213A5" w:rsidRPr="006A2EFF">
        <w:rPr>
          <w:rFonts w:ascii="Arial" w:hAnsi="Arial"/>
          <w:sz w:val="22"/>
          <w:u w:val="none"/>
        </w:rPr>
        <w:t>3</w:t>
      </w:r>
      <w:r w:rsidR="00C33966">
        <w:rPr>
          <w:rFonts w:ascii="Arial" w:hAnsi="Arial" w:cs="Arial"/>
          <w:sz w:val="22"/>
          <w:szCs w:val="22"/>
          <w:u w:val="none"/>
        </w:rPr>
        <w:t>    </w:t>
      </w:r>
      <w:r w:rsidR="009F47F6" w:rsidRPr="00C33966">
        <w:rPr>
          <w:rFonts w:ascii="Arial" w:hAnsi="Arial"/>
          <w:sz w:val="22"/>
          <w:u w:val="none"/>
        </w:rPr>
        <w:t xml:space="preserve">Kontrola projektů realizovaných v přímé </w:t>
      </w:r>
      <w:r w:rsidRPr="00C33966">
        <w:rPr>
          <w:rFonts w:ascii="Arial" w:hAnsi="Arial"/>
          <w:sz w:val="22"/>
          <w:u w:val="none"/>
        </w:rPr>
        <w:t xml:space="preserve">gesci věcně příslušného útvaru </w:t>
      </w:r>
      <w:r w:rsidR="009F47F6" w:rsidRPr="00C33966">
        <w:rPr>
          <w:rFonts w:ascii="Arial" w:hAnsi="Arial"/>
          <w:sz w:val="22"/>
          <w:u w:val="none"/>
        </w:rPr>
        <w:t>MPSV</w:t>
      </w:r>
    </w:p>
    <w:p w:rsidR="009F47F6" w:rsidRPr="00726420" w:rsidRDefault="009F47F6">
      <w:pPr>
        <w:jc w:val="both"/>
        <w:rPr>
          <w:rFonts w:ascii="Arial" w:hAnsi="Arial" w:cs="Arial"/>
          <w:sz w:val="22"/>
          <w:szCs w:val="22"/>
        </w:rPr>
      </w:pPr>
    </w:p>
    <w:p w:rsidR="009F47F6" w:rsidRPr="00726420" w:rsidRDefault="008D2078">
      <w:pPr>
        <w:jc w:val="both"/>
        <w:rPr>
          <w:rFonts w:ascii="Arial" w:hAnsi="Arial" w:cs="Arial"/>
          <w:sz w:val="22"/>
          <w:szCs w:val="22"/>
        </w:rPr>
      </w:pPr>
      <w:r w:rsidRPr="00726420">
        <w:rPr>
          <w:rFonts w:ascii="Arial" w:hAnsi="Arial" w:cs="Arial"/>
          <w:sz w:val="22"/>
          <w:szCs w:val="22"/>
        </w:rPr>
        <w:t xml:space="preserve">Veřejnosprávní kontrolu projektů realizovaných v rámci komunitárního programu věcně příslušnými útvary MPSV zajišťuje odbor EU a mezinárodní spolupráce v souladu se zákonem č. 320/2001 Sb., </w:t>
      </w:r>
      <w:r w:rsidR="00BC0D5F" w:rsidRPr="00BC0D5F">
        <w:rPr>
          <w:rFonts w:ascii="Arial" w:hAnsi="Arial" w:cs="Arial"/>
          <w:sz w:val="22"/>
          <w:szCs w:val="22"/>
        </w:rPr>
        <w:t>o finanční kontrole ve veřejné správě a o změně některých zákonů (zákon o finanční kontrole), ve znění pozdějších předpisů</w:t>
      </w:r>
      <w:r w:rsidR="004E75A3">
        <w:rPr>
          <w:rFonts w:ascii="Arial" w:hAnsi="Arial" w:cs="Arial"/>
          <w:sz w:val="22"/>
          <w:szCs w:val="22"/>
        </w:rPr>
        <w:t>,</w:t>
      </w:r>
      <w:r w:rsidR="00BC0D5F" w:rsidRPr="00BC0D5F" w:rsidDel="00BC0D5F">
        <w:rPr>
          <w:rFonts w:ascii="Arial" w:hAnsi="Arial" w:cs="Arial"/>
          <w:sz w:val="22"/>
          <w:szCs w:val="22"/>
        </w:rPr>
        <w:t xml:space="preserve"> </w:t>
      </w:r>
      <w:r w:rsidRPr="00726420">
        <w:rPr>
          <w:rFonts w:ascii="Arial" w:hAnsi="Arial" w:cs="Arial"/>
          <w:sz w:val="22"/>
          <w:szCs w:val="22"/>
        </w:rPr>
        <w:t xml:space="preserve">zákonem č. 218/2000 Sb., </w:t>
      </w:r>
      <w:r w:rsidR="00A66DB2" w:rsidRPr="00A66DB2">
        <w:rPr>
          <w:rFonts w:ascii="Arial" w:hAnsi="Arial" w:cs="Arial"/>
          <w:sz w:val="22"/>
          <w:szCs w:val="22"/>
        </w:rPr>
        <w:t xml:space="preserve">o rozpočtových pravidlech a o změně některých souvisejících zákonů (rozpočtová pravidla), ve znění pozdějších </w:t>
      </w:r>
      <w:r w:rsidR="00E82CD5" w:rsidRPr="00A66DB2">
        <w:rPr>
          <w:rFonts w:ascii="Arial" w:hAnsi="Arial" w:cs="Arial"/>
          <w:sz w:val="22"/>
          <w:szCs w:val="22"/>
        </w:rPr>
        <w:t>předpisů</w:t>
      </w:r>
      <w:r w:rsidR="00E82CD5">
        <w:rPr>
          <w:rFonts w:ascii="Arial" w:hAnsi="Arial" w:cs="Arial"/>
          <w:sz w:val="22"/>
          <w:szCs w:val="22"/>
        </w:rPr>
        <w:t xml:space="preserve">, </w:t>
      </w:r>
      <w:r w:rsidR="00E82CD5" w:rsidRPr="00726420">
        <w:rPr>
          <w:rFonts w:ascii="Arial" w:hAnsi="Arial" w:cs="Arial"/>
          <w:sz w:val="22"/>
          <w:szCs w:val="22"/>
        </w:rPr>
        <w:t>zákonem</w:t>
      </w:r>
      <w:r w:rsidRPr="00726420">
        <w:rPr>
          <w:rFonts w:ascii="Arial" w:hAnsi="Arial" w:cs="Arial"/>
          <w:sz w:val="22"/>
          <w:szCs w:val="22"/>
        </w:rPr>
        <w:t xml:space="preserve"> č. </w:t>
      </w:r>
      <w:r w:rsidR="00D9213A">
        <w:rPr>
          <w:rFonts w:ascii="Arial" w:hAnsi="Arial" w:cs="Arial"/>
          <w:sz w:val="22"/>
          <w:szCs w:val="22"/>
        </w:rPr>
        <w:t>255/2012</w:t>
      </w:r>
      <w:r w:rsidRPr="00726420">
        <w:rPr>
          <w:rFonts w:ascii="Arial" w:hAnsi="Arial" w:cs="Arial"/>
          <w:sz w:val="22"/>
          <w:szCs w:val="22"/>
        </w:rPr>
        <w:t xml:space="preserve"> Sb., o  kontrole</w:t>
      </w:r>
      <w:r w:rsidR="00D9213A">
        <w:rPr>
          <w:rFonts w:ascii="Arial" w:hAnsi="Arial" w:cs="Arial"/>
          <w:sz w:val="22"/>
          <w:szCs w:val="22"/>
        </w:rPr>
        <w:t xml:space="preserve"> (kontrolní řád)</w:t>
      </w:r>
      <w:r w:rsidRPr="00726420">
        <w:rPr>
          <w:rFonts w:ascii="Arial" w:hAnsi="Arial" w:cs="Arial"/>
          <w:sz w:val="22"/>
          <w:szCs w:val="22"/>
        </w:rPr>
        <w:t>, ve znění pozdějších předpisů</w:t>
      </w:r>
      <w:r w:rsidR="00E82CD5">
        <w:rPr>
          <w:rFonts w:ascii="Arial" w:hAnsi="Arial" w:cs="Arial"/>
          <w:sz w:val="22"/>
          <w:szCs w:val="22"/>
        </w:rPr>
        <w:t xml:space="preserve">, a příkaz ministra </w:t>
      </w:r>
      <w:r w:rsidR="00E82CD5" w:rsidRPr="00E82CD5">
        <w:rPr>
          <w:rFonts w:ascii="Arial" w:hAnsi="Arial" w:cs="Arial"/>
          <w:sz w:val="22"/>
          <w:szCs w:val="22"/>
        </w:rPr>
        <w:t>Zásady pro výkon kontrolní činnosti a zásady postupu útvarů MPSV při kontrolách a auditech prováděných na MPSV vnějšími kontrolními orgány</w:t>
      </w:r>
      <w:r w:rsidRPr="00726420">
        <w:rPr>
          <w:rFonts w:ascii="Arial" w:hAnsi="Arial" w:cs="Arial"/>
          <w:sz w:val="22"/>
          <w:szCs w:val="22"/>
        </w:rPr>
        <w:t>.</w:t>
      </w:r>
      <w:r>
        <w:rPr>
          <w:rFonts w:ascii="Arial" w:hAnsi="Arial" w:cs="Arial"/>
          <w:sz w:val="22"/>
          <w:szCs w:val="22"/>
        </w:rPr>
        <w:t xml:space="preserve"> V</w:t>
      </w:r>
      <w:r w:rsidR="003B0D1E" w:rsidRPr="00726420">
        <w:rPr>
          <w:rFonts w:ascii="Arial" w:hAnsi="Arial" w:cs="Arial"/>
          <w:sz w:val="22"/>
          <w:szCs w:val="22"/>
        </w:rPr>
        <w:t xml:space="preserve"> případě potřeby </w:t>
      </w:r>
      <w:r>
        <w:rPr>
          <w:rFonts w:ascii="Arial" w:hAnsi="Arial" w:cs="Arial"/>
          <w:sz w:val="22"/>
          <w:szCs w:val="22"/>
        </w:rPr>
        <w:t xml:space="preserve">si odbor EU a mezinárodní spolupráce </w:t>
      </w:r>
      <w:r w:rsidR="003B0D1E" w:rsidRPr="00726420">
        <w:rPr>
          <w:rFonts w:ascii="Arial" w:hAnsi="Arial" w:cs="Arial"/>
          <w:sz w:val="22"/>
          <w:szCs w:val="22"/>
        </w:rPr>
        <w:t>vyžádá součinnost dalších věcně příslušných útvarů MPSV</w:t>
      </w:r>
      <w:r w:rsidR="009F47F6" w:rsidRPr="00726420">
        <w:rPr>
          <w:rFonts w:ascii="Arial" w:hAnsi="Arial" w:cs="Arial"/>
          <w:sz w:val="22"/>
          <w:szCs w:val="22"/>
        </w:rPr>
        <w:t xml:space="preserve">. Nezávislou kontrolu a audit může provádět odbor interního auditu a kontroly MPSV, Ministerstvo financí ČR, Nejvyšší kontrolní úřad, Evropský účetní dvůr a případně další příslušné kontrolní orgány </w:t>
      </w:r>
      <w:r w:rsidR="000D55D6">
        <w:rPr>
          <w:rFonts w:ascii="Arial" w:hAnsi="Arial" w:cs="Arial"/>
          <w:sz w:val="22"/>
          <w:szCs w:val="22"/>
        </w:rPr>
        <w:t>EK</w:t>
      </w:r>
      <w:r w:rsidR="009F47F6" w:rsidRPr="00726420">
        <w:rPr>
          <w:rFonts w:ascii="Arial" w:hAnsi="Arial" w:cs="Arial"/>
          <w:sz w:val="22"/>
          <w:szCs w:val="22"/>
        </w:rPr>
        <w:t>.</w:t>
      </w:r>
    </w:p>
    <w:p w:rsidR="009F47F6" w:rsidRPr="00726420" w:rsidRDefault="009F47F6">
      <w:pPr>
        <w:jc w:val="both"/>
        <w:rPr>
          <w:rFonts w:ascii="Arial" w:hAnsi="Arial" w:cs="Arial"/>
          <w:sz w:val="22"/>
          <w:szCs w:val="22"/>
        </w:rPr>
      </w:pPr>
    </w:p>
    <w:p w:rsidR="009F47F6" w:rsidRPr="00726420" w:rsidRDefault="00E82CD5">
      <w:pPr>
        <w:pStyle w:val="Zkladntext"/>
        <w:rPr>
          <w:rFonts w:ascii="Arial" w:hAnsi="Arial" w:cs="Arial"/>
          <w:sz w:val="22"/>
          <w:szCs w:val="22"/>
        </w:rPr>
      </w:pPr>
      <w:r>
        <w:rPr>
          <w:rFonts w:ascii="Arial" w:hAnsi="Arial" w:cs="Arial"/>
          <w:sz w:val="22"/>
          <w:szCs w:val="22"/>
        </w:rPr>
        <w:t>Pověřený</w:t>
      </w:r>
      <w:r w:rsidR="009F47F6" w:rsidRPr="00726420">
        <w:rPr>
          <w:rFonts w:ascii="Arial" w:hAnsi="Arial" w:cs="Arial"/>
          <w:sz w:val="22"/>
          <w:szCs w:val="22"/>
        </w:rPr>
        <w:t xml:space="preserve"> </w:t>
      </w:r>
      <w:r w:rsidR="00772A22" w:rsidRPr="00726420">
        <w:rPr>
          <w:rFonts w:ascii="Arial" w:hAnsi="Arial" w:cs="Arial"/>
          <w:sz w:val="22"/>
          <w:szCs w:val="22"/>
        </w:rPr>
        <w:t>zaměstnanec</w:t>
      </w:r>
      <w:r w:rsidR="009F47F6" w:rsidRPr="00726420">
        <w:rPr>
          <w:rFonts w:ascii="Arial" w:hAnsi="Arial" w:cs="Arial"/>
          <w:sz w:val="22"/>
          <w:szCs w:val="22"/>
        </w:rPr>
        <w:t xml:space="preserve"> věcně příslušného útvaru MPSV, který daný projekt administruje, je povinen informovat ředitele odboru </w:t>
      </w:r>
      <w:r w:rsidR="00847DB2" w:rsidRPr="00726420">
        <w:rPr>
          <w:rFonts w:ascii="Arial" w:hAnsi="Arial" w:cs="Arial"/>
          <w:sz w:val="22"/>
          <w:szCs w:val="22"/>
        </w:rPr>
        <w:t xml:space="preserve">EU a mezinárodní spolupráce </w:t>
      </w:r>
      <w:r w:rsidR="00C26928" w:rsidRPr="00726420">
        <w:rPr>
          <w:rFonts w:ascii="Arial" w:hAnsi="Arial" w:cs="Arial"/>
          <w:sz w:val="22"/>
          <w:szCs w:val="22"/>
        </w:rPr>
        <w:t>o průběhu projektu</w:t>
      </w:r>
      <w:r w:rsidR="00C26928" w:rsidRPr="00726420" w:rsidDel="002340C3">
        <w:rPr>
          <w:rFonts w:ascii="Arial" w:hAnsi="Arial" w:cs="Arial"/>
          <w:sz w:val="22"/>
          <w:szCs w:val="22"/>
        </w:rPr>
        <w:t xml:space="preserve"> </w:t>
      </w:r>
      <w:r w:rsidR="00C26928" w:rsidRPr="00726420">
        <w:rPr>
          <w:rFonts w:ascii="Arial" w:hAnsi="Arial" w:cs="Arial"/>
          <w:sz w:val="22"/>
          <w:szCs w:val="22"/>
        </w:rPr>
        <w:t xml:space="preserve">prostřednictvím </w:t>
      </w:r>
      <w:r w:rsidR="009419B2" w:rsidRPr="00726420">
        <w:rPr>
          <w:rFonts w:ascii="Arial" w:hAnsi="Arial" w:cs="Arial"/>
          <w:sz w:val="22"/>
          <w:szCs w:val="22"/>
        </w:rPr>
        <w:t>monitorovací</w:t>
      </w:r>
      <w:r w:rsidR="00C26928" w:rsidRPr="00726420">
        <w:rPr>
          <w:rFonts w:ascii="Arial" w:hAnsi="Arial" w:cs="Arial"/>
          <w:sz w:val="22"/>
          <w:szCs w:val="22"/>
        </w:rPr>
        <w:t>ch</w:t>
      </w:r>
      <w:r w:rsidR="009419B2" w:rsidRPr="00726420">
        <w:rPr>
          <w:rFonts w:ascii="Arial" w:hAnsi="Arial" w:cs="Arial"/>
          <w:sz w:val="22"/>
          <w:szCs w:val="22"/>
        </w:rPr>
        <w:t xml:space="preserve"> </w:t>
      </w:r>
      <w:r w:rsidR="009F47F6" w:rsidRPr="00726420">
        <w:rPr>
          <w:rFonts w:ascii="Arial" w:hAnsi="Arial" w:cs="Arial"/>
          <w:sz w:val="22"/>
          <w:szCs w:val="22"/>
        </w:rPr>
        <w:t>zpráv</w:t>
      </w:r>
      <w:r w:rsidR="00E978CB" w:rsidRPr="00726420">
        <w:rPr>
          <w:rFonts w:ascii="Arial" w:hAnsi="Arial" w:cs="Arial"/>
          <w:sz w:val="22"/>
          <w:szCs w:val="22"/>
        </w:rPr>
        <w:t>, které obsahují</w:t>
      </w:r>
      <w:r w:rsidR="00A070A7" w:rsidRPr="00726420">
        <w:rPr>
          <w:rFonts w:ascii="Arial" w:hAnsi="Arial" w:cs="Arial"/>
          <w:sz w:val="22"/>
          <w:szCs w:val="22"/>
        </w:rPr>
        <w:t xml:space="preserve"> </w:t>
      </w:r>
      <w:r w:rsidR="009F47F6" w:rsidRPr="00726420">
        <w:rPr>
          <w:rFonts w:ascii="Arial" w:hAnsi="Arial" w:cs="Arial"/>
          <w:sz w:val="22"/>
          <w:szCs w:val="22"/>
        </w:rPr>
        <w:t xml:space="preserve">podrobný popis realizovaných aktivit, informace o dosavadním čerpání rozpočtu a </w:t>
      </w:r>
      <w:r w:rsidR="00202094" w:rsidRPr="00726420">
        <w:rPr>
          <w:rFonts w:ascii="Arial" w:hAnsi="Arial" w:cs="Arial"/>
          <w:sz w:val="22"/>
          <w:szCs w:val="22"/>
        </w:rPr>
        <w:t xml:space="preserve">v případě potřeby i </w:t>
      </w:r>
      <w:r w:rsidR="009F47F6" w:rsidRPr="00726420">
        <w:rPr>
          <w:rFonts w:ascii="Arial" w:hAnsi="Arial" w:cs="Arial"/>
          <w:sz w:val="22"/>
          <w:szCs w:val="22"/>
        </w:rPr>
        <w:t xml:space="preserve">plán aktivit na další </w:t>
      </w:r>
      <w:r w:rsidR="00E978CB" w:rsidRPr="00726420">
        <w:rPr>
          <w:rFonts w:ascii="Arial" w:hAnsi="Arial" w:cs="Arial"/>
          <w:sz w:val="22"/>
          <w:szCs w:val="22"/>
        </w:rPr>
        <w:t>období</w:t>
      </w:r>
      <w:r w:rsidR="009F47F6" w:rsidRPr="00726420">
        <w:rPr>
          <w:rStyle w:val="Znakapoznpodarou"/>
          <w:rFonts w:ascii="Arial" w:hAnsi="Arial" w:cs="Arial"/>
          <w:sz w:val="22"/>
          <w:szCs w:val="22"/>
        </w:rPr>
        <w:footnoteReference w:id="4"/>
      </w:r>
      <w:r w:rsidR="009F47F6" w:rsidRPr="00726420">
        <w:rPr>
          <w:rFonts w:ascii="Arial" w:hAnsi="Arial" w:cs="Arial"/>
          <w:sz w:val="22"/>
          <w:szCs w:val="22"/>
        </w:rPr>
        <w:t xml:space="preserve">. </w:t>
      </w:r>
      <w:r w:rsidR="00437784" w:rsidRPr="00726420">
        <w:rPr>
          <w:rFonts w:ascii="Arial" w:hAnsi="Arial" w:cs="Arial"/>
          <w:sz w:val="22"/>
          <w:szCs w:val="22"/>
        </w:rPr>
        <w:t xml:space="preserve">Pro tento účel postačují průběžné zprávy, které realizátor projektu povinně předkládá </w:t>
      </w:r>
      <w:r w:rsidR="001651B9">
        <w:rPr>
          <w:rFonts w:ascii="Arial" w:hAnsi="Arial" w:cs="Arial"/>
          <w:sz w:val="22"/>
          <w:szCs w:val="22"/>
        </w:rPr>
        <w:t>EK</w:t>
      </w:r>
      <w:r w:rsidR="00437784" w:rsidRPr="00726420">
        <w:rPr>
          <w:rFonts w:ascii="Arial" w:hAnsi="Arial" w:cs="Arial"/>
          <w:sz w:val="22"/>
          <w:szCs w:val="22"/>
        </w:rPr>
        <w:t>.</w:t>
      </w:r>
      <w:r w:rsidR="00716315" w:rsidRPr="00726420">
        <w:rPr>
          <w:rFonts w:ascii="Arial" w:hAnsi="Arial" w:cs="Arial"/>
          <w:sz w:val="22"/>
          <w:szCs w:val="22"/>
        </w:rPr>
        <w:t xml:space="preserve"> Pokud </w:t>
      </w:r>
      <w:r w:rsidR="000D55D6">
        <w:rPr>
          <w:rFonts w:ascii="Arial" w:hAnsi="Arial" w:cs="Arial"/>
          <w:sz w:val="22"/>
          <w:szCs w:val="22"/>
        </w:rPr>
        <w:t>EK</w:t>
      </w:r>
      <w:r w:rsidR="00716315" w:rsidRPr="00726420">
        <w:rPr>
          <w:rFonts w:ascii="Arial" w:hAnsi="Arial" w:cs="Arial"/>
          <w:sz w:val="22"/>
          <w:szCs w:val="22"/>
        </w:rPr>
        <w:t xml:space="preserve"> předložení takovéto zprávy nevyžaduje, poskytne realizátor projektu</w:t>
      </w:r>
      <w:r w:rsidR="00AD7933" w:rsidRPr="00726420">
        <w:rPr>
          <w:rFonts w:ascii="Arial" w:hAnsi="Arial" w:cs="Arial"/>
          <w:sz w:val="22"/>
          <w:szCs w:val="22"/>
        </w:rPr>
        <w:t xml:space="preserve"> (věcně příslušný útvar)</w:t>
      </w:r>
      <w:r w:rsidR="00716315" w:rsidRPr="00726420">
        <w:rPr>
          <w:rFonts w:ascii="Arial" w:hAnsi="Arial" w:cs="Arial"/>
          <w:sz w:val="22"/>
          <w:szCs w:val="22"/>
        </w:rPr>
        <w:t xml:space="preserve"> </w:t>
      </w:r>
      <w:r w:rsidR="001A426F" w:rsidRPr="00726420">
        <w:rPr>
          <w:rFonts w:ascii="Arial" w:hAnsi="Arial" w:cs="Arial"/>
          <w:sz w:val="22"/>
          <w:szCs w:val="22"/>
        </w:rPr>
        <w:t xml:space="preserve">písemné </w:t>
      </w:r>
      <w:r w:rsidR="00716315" w:rsidRPr="00726420">
        <w:rPr>
          <w:rFonts w:ascii="Arial" w:hAnsi="Arial" w:cs="Arial"/>
          <w:sz w:val="22"/>
          <w:szCs w:val="22"/>
        </w:rPr>
        <w:t xml:space="preserve">informace </w:t>
      </w:r>
      <w:r w:rsidR="00B641E6" w:rsidRPr="00726420">
        <w:rPr>
          <w:rFonts w:ascii="Arial" w:hAnsi="Arial" w:cs="Arial"/>
          <w:sz w:val="22"/>
          <w:szCs w:val="22"/>
        </w:rPr>
        <w:t>každých šest kalendářních měsíců průběhu projektu</w:t>
      </w:r>
      <w:r w:rsidR="00716315" w:rsidRPr="00726420">
        <w:rPr>
          <w:rFonts w:ascii="Arial" w:hAnsi="Arial" w:cs="Arial"/>
          <w:sz w:val="22"/>
          <w:szCs w:val="22"/>
        </w:rPr>
        <w:t>.</w:t>
      </w:r>
    </w:p>
    <w:p w:rsidR="009F47F6" w:rsidRPr="00726420" w:rsidRDefault="009F47F6">
      <w:pPr>
        <w:pStyle w:val="Zkladntext"/>
        <w:rPr>
          <w:rFonts w:ascii="Arial" w:hAnsi="Arial" w:cs="Arial"/>
          <w:sz w:val="22"/>
          <w:szCs w:val="22"/>
        </w:rPr>
      </w:pPr>
    </w:p>
    <w:p w:rsidR="009F47F6" w:rsidRPr="00726420" w:rsidRDefault="00A86A13">
      <w:pPr>
        <w:pStyle w:val="Zkladntext"/>
        <w:rPr>
          <w:rFonts w:ascii="Arial" w:hAnsi="Arial" w:cs="Arial"/>
          <w:sz w:val="22"/>
          <w:szCs w:val="22"/>
        </w:rPr>
      </w:pPr>
      <w:r>
        <w:rPr>
          <w:rFonts w:ascii="Arial" w:hAnsi="Arial" w:cs="Arial"/>
          <w:sz w:val="22"/>
          <w:szCs w:val="22"/>
        </w:rPr>
        <w:t>Monitorovací zprávy, které se předkládají EK</w:t>
      </w:r>
      <w:r w:rsidR="00E82CD5">
        <w:rPr>
          <w:rFonts w:ascii="Arial" w:hAnsi="Arial" w:cs="Arial"/>
          <w:sz w:val="22"/>
          <w:szCs w:val="22"/>
        </w:rPr>
        <w:t>,</w:t>
      </w:r>
      <w:r w:rsidR="00CA7881" w:rsidRPr="00726420">
        <w:rPr>
          <w:rFonts w:ascii="Arial" w:hAnsi="Arial" w:cs="Arial"/>
          <w:sz w:val="22"/>
          <w:szCs w:val="22"/>
        </w:rPr>
        <w:t xml:space="preserve"> schvaluje </w:t>
      </w:r>
      <w:r>
        <w:rPr>
          <w:rFonts w:ascii="Arial" w:hAnsi="Arial" w:cs="Arial"/>
          <w:sz w:val="22"/>
          <w:szCs w:val="22"/>
        </w:rPr>
        <w:t>EK</w:t>
      </w:r>
      <w:r w:rsidR="00CA7881" w:rsidRPr="00726420">
        <w:rPr>
          <w:rFonts w:ascii="Arial" w:hAnsi="Arial" w:cs="Arial"/>
          <w:sz w:val="22"/>
          <w:szCs w:val="22"/>
        </w:rPr>
        <w:t xml:space="preserve">. Pokud jsou </w:t>
      </w:r>
      <w:r w:rsidR="005E0C33" w:rsidRPr="00726420">
        <w:rPr>
          <w:rFonts w:ascii="Arial" w:hAnsi="Arial" w:cs="Arial"/>
          <w:sz w:val="22"/>
          <w:szCs w:val="22"/>
        </w:rPr>
        <w:t xml:space="preserve">monitorovací </w:t>
      </w:r>
      <w:r w:rsidR="00CA7881" w:rsidRPr="00726420">
        <w:rPr>
          <w:rFonts w:ascii="Arial" w:hAnsi="Arial" w:cs="Arial"/>
          <w:sz w:val="22"/>
          <w:szCs w:val="22"/>
        </w:rPr>
        <w:t xml:space="preserve">zprávy předkládány </w:t>
      </w:r>
      <w:r w:rsidR="00675CDC" w:rsidRPr="00726420">
        <w:rPr>
          <w:rFonts w:ascii="Arial" w:hAnsi="Arial" w:cs="Arial"/>
          <w:sz w:val="22"/>
          <w:szCs w:val="22"/>
        </w:rPr>
        <w:t>pouze</w:t>
      </w:r>
      <w:r w:rsidR="00202094" w:rsidRPr="00726420">
        <w:rPr>
          <w:rFonts w:ascii="Arial" w:hAnsi="Arial" w:cs="Arial"/>
          <w:sz w:val="22"/>
          <w:szCs w:val="22"/>
        </w:rPr>
        <w:t xml:space="preserve"> </w:t>
      </w:r>
      <w:r w:rsidR="00CA7881" w:rsidRPr="00726420">
        <w:rPr>
          <w:rFonts w:ascii="Arial" w:hAnsi="Arial" w:cs="Arial"/>
          <w:sz w:val="22"/>
          <w:szCs w:val="22"/>
        </w:rPr>
        <w:t xml:space="preserve">odboru EU a mezinárodní spolupráce </w:t>
      </w:r>
      <w:r w:rsidR="00213BEB" w:rsidRPr="00726420">
        <w:rPr>
          <w:rFonts w:ascii="Arial" w:hAnsi="Arial" w:cs="Arial"/>
          <w:sz w:val="22"/>
          <w:szCs w:val="22"/>
        </w:rPr>
        <w:t>v pololetních intervalech</w:t>
      </w:r>
      <w:r w:rsidR="00CA7881" w:rsidRPr="00726420">
        <w:rPr>
          <w:rFonts w:ascii="Arial" w:hAnsi="Arial" w:cs="Arial"/>
          <w:sz w:val="22"/>
          <w:szCs w:val="22"/>
        </w:rPr>
        <w:t xml:space="preserve">, </w:t>
      </w:r>
      <w:r w:rsidR="009F47F6" w:rsidRPr="00726420">
        <w:rPr>
          <w:rFonts w:ascii="Arial" w:hAnsi="Arial" w:cs="Arial"/>
          <w:sz w:val="22"/>
          <w:szCs w:val="22"/>
        </w:rPr>
        <w:t xml:space="preserve">schvaluje </w:t>
      </w:r>
      <w:r w:rsidR="00CA7881" w:rsidRPr="00726420">
        <w:rPr>
          <w:rFonts w:ascii="Arial" w:hAnsi="Arial" w:cs="Arial"/>
          <w:sz w:val="22"/>
          <w:szCs w:val="22"/>
        </w:rPr>
        <w:t xml:space="preserve">je </w:t>
      </w:r>
      <w:r w:rsidR="00F32D49">
        <w:rPr>
          <w:rFonts w:ascii="Arial" w:hAnsi="Arial" w:cs="Arial"/>
          <w:sz w:val="22"/>
          <w:szCs w:val="22"/>
        </w:rPr>
        <w:t>ředitel odboru</w:t>
      </w:r>
      <w:r w:rsidR="00927969" w:rsidRPr="00726420">
        <w:rPr>
          <w:rFonts w:ascii="Arial" w:hAnsi="Arial" w:cs="Arial"/>
          <w:sz w:val="22"/>
          <w:szCs w:val="22"/>
        </w:rPr>
        <w:t xml:space="preserve"> EU </w:t>
      </w:r>
      <w:r w:rsidR="00F32D49">
        <w:rPr>
          <w:rFonts w:ascii="Arial" w:hAnsi="Arial" w:cs="Arial"/>
          <w:sz w:val="22"/>
          <w:szCs w:val="22"/>
        </w:rPr>
        <w:t>a mezinárodní spolupráce</w:t>
      </w:r>
      <w:r w:rsidR="009F47F6" w:rsidRPr="00726420">
        <w:rPr>
          <w:rFonts w:ascii="Arial" w:hAnsi="Arial" w:cs="Arial"/>
          <w:sz w:val="22"/>
          <w:szCs w:val="22"/>
        </w:rPr>
        <w:t>.</w:t>
      </w:r>
      <w:r w:rsidR="00937F68" w:rsidRPr="00726420">
        <w:rPr>
          <w:rFonts w:ascii="Arial" w:hAnsi="Arial" w:cs="Arial"/>
          <w:sz w:val="22"/>
          <w:szCs w:val="22"/>
        </w:rPr>
        <w:t xml:space="preserve"> O</w:t>
      </w:r>
      <w:r w:rsidR="000D55D6">
        <w:rPr>
          <w:rFonts w:ascii="Arial" w:hAnsi="Arial" w:cs="Arial"/>
          <w:sz w:val="22"/>
          <w:szCs w:val="22"/>
        </w:rPr>
        <w:t> </w:t>
      </w:r>
      <w:r w:rsidR="00937F68" w:rsidRPr="00726420">
        <w:rPr>
          <w:rFonts w:ascii="Arial" w:hAnsi="Arial" w:cs="Arial"/>
          <w:sz w:val="22"/>
          <w:szCs w:val="22"/>
        </w:rPr>
        <w:t xml:space="preserve">schválení či neschválení informuje odbor </w:t>
      </w:r>
      <w:r w:rsidR="00847DB2" w:rsidRPr="00726420">
        <w:rPr>
          <w:rFonts w:ascii="Arial" w:hAnsi="Arial" w:cs="Arial"/>
          <w:sz w:val="22"/>
          <w:szCs w:val="22"/>
        </w:rPr>
        <w:t>EU a mezinárodní spolupráce</w:t>
      </w:r>
      <w:r w:rsidR="00937F68" w:rsidRPr="00726420">
        <w:rPr>
          <w:rFonts w:ascii="Arial" w:hAnsi="Arial" w:cs="Arial"/>
          <w:sz w:val="22"/>
          <w:szCs w:val="22"/>
        </w:rPr>
        <w:t xml:space="preserve"> předkládající věcně příslušný útvar. V případě schválení je originál zprávy uložen do evidence na odboru </w:t>
      </w:r>
      <w:r w:rsidR="00847DB2" w:rsidRPr="00726420">
        <w:rPr>
          <w:rFonts w:ascii="Arial" w:hAnsi="Arial" w:cs="Arial"/>
          <w:sz w:val="22"/>
          <w:szCs w:val="22"/>
        </w:rPr>
        <w:t>EU a mezinárodní spolupráce</w:t>
      </w:r>
      <w:r w:rsidR="00937F68" w:rsidRPr="00726420">
        <w:rPr>
          <w:rFonts w:ascii="Arial" w:hAnsi="Arial" w:cs="Arial"/>
          <w:sz w:val="22"/>
          <w:szCs w:val="22"/>
        </w:rPr>
        <w:t xml:space="preserve">. Předkládající věcně příslušný útvar uchovává elektronickou verzi </w:t>
      </w:r>
      <w:r w:rsidR="00810A8C">
        <w:rPr>
          <w:rFonts w:ascii="Arial" w:hAnsi="Arial" w:cs="Arial"/>
          <w:sz w:val="22"/>
          <w:szCs w:val="22"/>
        </w:rPr>
        <w:t>dokumentu</w:t>
      </w:r>
      <w:r w:rsidR="009F47F6" w:rsidRPr="00726420">
        <w:rPr>
          <w:rFonts w:ascii="Arial" w:hAnsi="Arial" w:cs="Arial"/>
          <w:sz w:val="22"/>
          <w:szCs w:val="22"/>
        </w:rPr>
        <w:t xml:space="preserve">. Pokud </w:t>
      </w:r>
      <w:r w:rsidR="00F32D49">
        <w:rPr>
          <w:rFonts w:ascii="Arial" w:hAnsi="Arial" w:cs="Arial"/>
          <w:sz w:val="22"/>
          <w:szCs w:val="22"/>
        </w:rPr>
        <w:t>ředitel</w:t>
      </w:r>
      <w:r w:rsidR="00937F68" w:rsidRPr="00726420">
        <w:rPr>
          <w:rFonts w:ascii="Arial" w:hAnsi="Arial" w:cs="Arial"/>
          <w:sz w:val="22"/>
          <w:szCs w:val="22"/>
        </w:rPr>
        <w:t xml:space="preserve"> odboru </w:t>
      </w:r>
      <w:r w:rsidR="00847DB2" w:rsidRPr="00726420">
        <w:rPr>
          <w:rFonts w:ascii="Arial" w:hAnsi="Arial" w:cs="Arial"/>
          <w:sz w:val="22"/>
          <w:szCs w:val="22"/>
        </w:rPr>
        <w:t>EU a</w:t>
      </w:r>
      <w:r w:rsidR="00755F11">
        <w:rPr>
          <w:rFonts w:ascii="Arial" w:hAnsi="Arial" w:cs="Arial"/>
          <w:sz w:val="22"/>
          <w:szCs w:val="22"/>
        </w:rPr>
        <w:t> </w:t>
      </w:r>
      <w:r w:rsidR="00847DB2" w:rsidRPr="00726420">
        <w:rPr>
          <w:rFonts w:ascii="Arial" w:hAnsi="Arial" w:cs="Arial"/>
          <w:sz w:val="22"/>
          <w:szCs w:val="22"/>
        </w:rPr>
        <w:t>mezinárodní spolupráce</w:t>
      </w:r>
      <w:r w:rsidR="00937F68" w:rsidRPr="00726420">
        <w:rPr>
          <w:rFonts w:ascii="Arial" w:hAnsi="Arial" w:cs="Arial"/>
          <w:sz w:val="22"/>
          <w:szCs w:val="22"/>
        </w:rPr>
        <w:t xml:space="preserve"> zprávu </w:t>
      </w:r>
      <w:r w:rsidR="009F47F6" w:rsidRPr="00726420">
        <w:rPr>
          <w:rFonts w:ascii="Arial" w:hAnsi="Arial" w:cs="Arial"/>
          <w:sz w:val="22"/>
          <w:szCs w:val="22"/>
        </w:rPr>
        <w:t>neschválí, informuje o</w:t>
      </w:r>
      <w:r w:rsidR="008D5EAD" w:rsidRPr="00726420">
        <w:rPr>
          <w:rFonts w:ascii="Arial" w:hAnsi="Arial" w:cs="Arial"/>
          <w:sz w:val="22"/>
          <w:szCs w:val="22"/>
        </w:rPr>
        <w:t> </w:t>
      </w:r>
      <w:r w:rsidR="009F47F6" w:rsidRPr="00726420">
        <w:rPr>
          <w:rFonts w:ascii="Arial" w:hAnsi="Arial" w:cs="Arial"/>
          <w:sz w:val="22"/>
          <w:szCs w:val="22"/>
        </w:rPr>
        <w:t xml:space="preserve">důvodech neschválení věcně příslušný útvar MPSV, který je poté povinen zprávu </w:t>
      </w:r>
      <w:r w:rsidR="00202094" w:rsidRPr="00726420">
        <w:rPr>
          <w:rFonts w:ascii="Arial" w:hAnsi="Arial" w:cs="Arial"/>
          <w:sz w:val="22"/>
          <w:szCs w:val="22"/>
        </w:rPr>
        <w:t xml:space="preserve">ve stanovené lhůtě </w:t>
      </w:r>
      <w:r w:rsidR="009F47F6" w:rsidRPr="00726420">
        <w:rPr>
          <w:rFonts w:ascii="Arial" w:hAnsi="Arial" w:cs="Arial"/>
          <w:sz w:val="22"/>
          <w:szCs w:val="22"/>
        </w:rPr>
        <w:t xml:space="preserve">vyžádaným způsobem doplnit. </w:t>
      </w:r>
      <w:r w:rsidR="00251A5D" w:rsidRPr="00726420">
        <w:rPr>
          <w:rFonts w:ascii="Arial" w:hAnsi="Arial" w:cs="Arial"/>
          <w:sz w:val="22"/>
          <w:szCs w:val="22"/>
        </w:rPr>
        <w:t xml:space="preserve">Lhůta je vždy stanovena s ohledem na povahu nedostatků a potřebných doplnění, </w:t>
      </w:r>
      <w:r w:rsidR="00202094" w:rsidRPr="00726420">
        <w:rPr>
          <w:rFonts w:ascii="Arial" w:hAnsi="Arial" w:cs="Arial"/>
          <w:sz w:val="22"/>
          <w:szCs w:val="22"/>
        </w:rPr>
        <w:t xml:space="preserve">nepřesáhne </w:t>
      </w:r>
      <w:r w:rsidR="00251A5D" w:rsidRPr="00726420">
        <w:rPr>
          <w:rFonts w:ascii="Arial" w:hAnsi="Arial" w:cs="Arial"/>
          <w:sz w:val="22"/>
          <w:szCs w:val="22"/>
        </w:rPr>
        <w:t xml:space="preserve">však </w:t>
      </w:r>
      <w:r w:rsidR="00202094" w:rsidRPr="00726420">
        <w:rPr>
          <w:rFonts w:ascii="Arial" w:hAnsi="Arial" w:cs="Arial"/>
          <w:sz w:val="22"/>
          <w:szCs w:val="22"/>
        </w:rPr>
        <w:t xml:space="preserve">30 </w:t>
      </w:r>
      <w:r w:rsidR="00B04918">
        <w:rPr>
          <w:rFonts w:ascii="Arial" w:hAnsi="Arial" w:cs="Arial"/>
          <w:sz w:val="22"/>
          <w:szCs w:val="22"/>
        </w:rPr>
        <w:t xml:space="preserve">pracovních </w:t>
      </w:r>
      <w:r w:rsidR="00202094" w:rsidRPr="00726420">
        <w:rPr>
          <w:rFonts w:ascii="Arial" w:hAnsi="Arial" w:cs="Arial"/>
          <w:sz w:val="22"/>
          <w:szCs w:val="22"/>
        </w:rPr>
        <w:t>dnů od obdržení informace</w:t>
      </w:r>
      <w:r w:rsidR="00251A5D" w:rsidRPr="00726420">
        <w:rPr>
          <w:rFonts w:ascii="Arial" w:hAnsi="Arial" w:cs="Arial"/>
          <w:sz w:val="22"/>
          <w:szCs w:val="22"/>
        </w:rPr>
        <w:t xml:space="preserve"> o neschválení zprávy.</w:t>
      </w:r>
      <w:r w:rsidR="00202094" w:rsidRPr="00726420">
        <w:rPr>
          <w:rFonts w:ascii="Arial" w:hAnsi="Arial" w:cs="Arial"/>
          <w:sz w:val="22"/>
          <w:szCs w:val="22"/>
        </w:rPr>
        <w:t xml:space="preserve"> </w:t>
      </w:r>
      <w:r w:rsidR="009F47F6" w:rsidRPr="00726420">
        <w:rPr>
          <w:rFonts w:ascii="Arial" w:hAnsi="Arial" w:cs="Arial"/>
          <w:sz w:val="22"/>
          <w:szCs w:val="22"/>
        </w:rPr>
        <w:t xml:space="preserve">Pokud tak ve stanoveném termínu a stanoveným způsobem věcně příslušný útvar neučiní, informuje </w:t>
      </w:r>
      <w:r w:rsidR="00C26928" w:rsidRPr="00726420">
        <w:rPr>
          <w:rFonts w:ascii="Arial" w:hAnsi="Arial" w:cs="Arial"/>
          <w:sz w:val="22"/>
          <w:szCs w:val="22"/>
        </w:rPr>
        <w:t>odbor EU a</w:t>
      </w:r>
      <w:r w:rsidR="000D55D6">
        <w:rPr>
          <w:rFonts w:ascii="Arial" w:hAnsi="Arial" w:cs="Arial"/>
          <w:sz w:val="22"/>
          <w:szCs w:val="22"/>
        </w:rPr>
        <w:t> </w:t>
      </w:r>
      <w:r w:rsidR="00C26928" w:rsidRPr="00726420">
        <w:rPr>
          <w:rFonts w:ascii="Arial" w:hAnsi="Arial" w:cs="Arial"/>
          <w:sz w:val="22"/>
          <w:szCs w:val="22"/>
        </w:rPr>
        <w:t xml:space="preserve">mezinárodní spolupráce </w:t>
      </w:r>
      <w:r w:rsidR="009F47F6" w:rsidRPr="00726420">
        <w:rPr>
          <w:rFonts w:ascii="Arial" w:hAnsi="Arial" w:cs="Arial"/>
          <w:sz w:val="22"/>
          <w:szCs w:val="22"/>
        </w:rPr>
        <w:t xml:space="preserve">věcně příslušného </w:t>
      </w:r>
      <w:r w:rsidR="00373247" w:rsidRPr="00726420">
        <w:rPr>
          <w:rFonts w:ascii="Arial" w:hAnsi="Arial" w:cs="Arial"/>
          <w:sz w:val="22"/>
          <w:szCs w:val="22"/>
        </w:rPr>
        <w:t>náměstka</w:t>
      </w:r>
      <w:r w:rsidR="003E0C8C">
        <w:rPr>
          <w:rFonts w:ascii="Arial" w:hAnsi="Arial" w:cs="Arial"/>
          <w:sz w:val="22"/>
          <w:szCs w:val="22"/>
        </w:rPr>
        <w:t xml:space="preserve"> </w:t>
      </w:r>
      <w:r w:rsidR="000D55D6">
        <w:rPr>
          <w:rFonts w:ascii="Arial" w:hAnsi="Arial" w:cs="Arial"/>
          <w:sz w:val="22"/>
          <w:szCs w:val="22"/>
        </w:rPr>
        <w:t>pro řízení sekce</w:t>
      </w:r>
      <w:r w:rsidR="00373247" w:rsidRPr="00726420">
        <w:rPr>
          <w:rFonts w:ascii="Arial" w:hAnsi="Arial" w:cs="Arial"/>
          <w:sz w:val="22"/>
          <w:szCs w:val="22"/>
        </w:rPr>
        <w:t xml:space="preserve"> </w:t>
      </w:r>
      <w:r w:rsidR="009F47F6" w:rsidRPr="00726420">
        <w:rPr>
          <w:rFonts w:ascii="Arial" w:hAnsi="Arial" w:cs="Arial"/>
          <w:sz w:val="22"/>
          <w:szCs w:val="22"/>
        </w:rPr>
        <w:t>a odbor interního auditu a kontroly MPSV.</w:t>
      </w:r>
    </w:p>
    <w:p w:rsidR="006A17AA" w:rsidRPr="00726420" w:rsidRDefault="00ED6BE2" w:rsidP="000F7A72">
      <w:pPr>
        <w:tabs>
          <w:tab w:val="left" w:pos="3195"/>
        </w:tabs>
        <w:jc w:val="both"/>
        <w:rPr>
          <w:rFonts w:ascii="Arial" w:hAnsi="Arial" w:cs="Arial"/>
          <w:sz w:val="22"/>
          <w:szCs w:val="22"/>
        </w:rPr>
      </w:pPr>
      <w:r w:rsidRPr="00726420">
        <w:rPr>
          <w:rFonts w:ascii="Arial" w:hAnsi="Arial" w:cs="Arial"/>
          <w:sz w:val="22"/>
          <w:szCs w:val="22"/>
        </w:rPr>
        <w:tab/>
      </w:r>
    </w:p>
    <w:p w:rsidR="006A17AA" w:rsidRPr="00726420" w:rsidRDefault="006A17AA">
      <w:pPr>
        <w:jc w:val="both"/>
        <w:rPr>
          <w:rFonts w:ascii="Arial" w:hAnsi="Arial" w:cs="Arial"/>
          <w:sz w:val="22"/>
          <w:szCs w:val="22"/>
        </w:rPr>
      </w:pPr>
    </w:p>
    <w:p w:rsidR="009F47F6" w:rsidRPr="00726420" w:rsidRDefault="003B0D1E">
      <w:pPr>
        <w:pStyle w:val="Nadpis3"/>
        <w:jc w:val="both"/>
        <w:rPr>
          <w:rFonts w:ascii="Arial" w:hAnsi="Arial" w:cs="Arial"/>
          <w:sz w:val="22"/>
          <w:szCs w:val="22"/>
        </w:rPr>
      </w:pPr>
      <w:bookmarkStart w:id="19" w:name="_Toc437878686"/>
      <w:bookmarkStart w:id="20" w:name="_Toc510436096"/>
      <w:r w:rsidRPr="00726420">
        <w:rPr>
          <w:rFonts w:ascii="Arial" w:hAnsi="Arial" w:cs="Arial"/>
          <w:sz w:val="22"/>
          <w:szCs w:val="22"/>
        </w:rPr>
        <w:t>2.</w:t>
      </w:r>
      <w:r w:rsidR="009F47F6" w:rsidRPr="00726420">
        <w:rPr>
          <w:rFonts w:ascii="Arial" w:hAnsi="Arial" w:cs="Arial"/>
          <w:sz w:val="22"/>
          <w:szCs w:val="22"/>
        </w:rPr>
        <w:t xml:space="preserve">2     </w:t>
      </w:r>
      <w:r w:rsidRPr="00726420">
        <w:rPr>
          <w:rFonts w:ascii="Arial" w:hAnsi="Arial" w:cs="Arial"/>
          <w:sz w:val="22"/>
          <w:szCs w:val="22"/>
        </w:rPr>
        <w:t>MPSV jako jeden z partnerů projektu, přizvaných ke spolupráci</w:t>
      </w:r>
      <w:bookmarkEnd w:id="19"/>
      <w:bookmarkEnd w:id="20"/>
    </w:p>
    <w:p w:rsidR="00F8076F" w:rsidRPr="00726420" w:rsidRDefault="00F8076F">
      <w:pPr>
        <w:jc w:val="both"/>
        <w:rPr>
          <w:rFonts w:ascii="Arial" w:hAnsi="Arial" w:cs="Arial"/>
          <w:sz w:val="22"/>
          <w:szCs w:val="22"/>
        </w:rPr>
      </w:pPr>
    </w:p>
    <w:p w:rsidR="009F47F6" w:rsidRPr="00726420" w:rsidRDefault="00FB558A">
      <w:pPr>
        <w:jc w:val="both"/>
        <w:rPr>
          <w:rFonts w:ascii="Arial" w:hAnsi="Arial" w:cs="Arial"/>
          <w:sz w:val="22"/>
          <w:szCs w:val="22"/>
        </w:rPr>
      </w:pPr>
      <w:r w:rsidRPr="00726420">
        <w:rPr>
          <w:rFonts w:ascii="Arial" w:hAnsi="Arial" w:cs="Arial"/>
          <w:sz w:val="22"/>
          <w:szCs w:val="22"/>
        </w:rPr>
        <w:t xml:space="preserve">Návrh projektu včetně položkového rozpočtu </w:t>
      </w:r>
      <w:r w:rsidR="009F47F6" w:rsidRPr="00726420">
        <w:rPr>
          <w:rFonts w:ascii="Arial" w:hAnsi="Arial" w:cs="Arial"/>
          <w:sz w:val="22"/>
          <w:szCs w:val="22"/>
        </w:rPr>
        <w:t xml:space="preserve">předkládá </w:t>
      </w:r>
      <w:r w:rsidR="003B0D1E" w:rsidRPr="00726420">
        <w:rPr>
          <w:rFonts w:ascii="Arial" w:hAnsi="Arial" w:cs="Arial"/>
          <w:sz w:val="22"/>
          <w:szCs w:val="22"/>
        </w:rPr>
        <w:t xml:space="preserve">v tomto případě </w:t>
      </w:r>
      <w:r w:rsidR="000D55D6">
        <w:rPr>
          <w:rFonts w:ascii="Arial" w:hAnsi="Arial" w:cs="Arial"/>
          <w:sz w:val="22"/>
          <w:szCs w:val="22"/>
        </w:rPr>
        <w:t>EK</w:t>
      </w:r>
      <w:r w:rsidR="009F47F6" w:rsidRPr="00726420">
        <w:rPr>
          <w:rFonts w:ascii="Arial" w:hAnsi="Arial" w:cs="Arial"/>
          <w:sz w:val="22"/>
          <w:szCs w:val="22"/>
        </w:rPr>
        <w:t xml:space="preserve"> předkladatel</w:t>
      </w:r>
      <w:r w:rsidR="00C26928" w:rsidRPr="00726420">
        <w:rPr>
          <w:rFonts w:ascii="Arial" w:hAnsi="Arial" w:cs="Arial"/>
          <w:sz w:val="22"/>
          <w:szCs w:val="22"/>
        </w:rPr>
        <w:t>, který oslovil MPSV za účelem partnerství v projektu.</w:t>
      </w:r>
      <w:r w:rsidR="009F47F6" w:rsidRPr="00726420">
        <w:rPr>
          <w:rFonts w:ascii="Arial" w:hAnsi="Arial" w:cs="Arial"/>
          <w:sz w:val="22"/>
          <w:szCs w:val="22"/>
        </w:rPr>
        <w:t xml:space="preserve"> </w:t>
      </w:r>
    </w:p>
    <w:p w:rsidR="009F47F6" w:rsidRPr="00726420" w:rsidRDefault="009F47F6">
      <w:pPr>
        <w:jc w:val="both"/>
        <w:rPr>
          <w:rFonts w:ascii="Arial" w:hAnsi="Arial" w:cs="Arial"/>
          <w:sz w:val="22"/>
          <w:szCs w:val="22"/>
        </w:rPr>
      </w:pPr>
    </w:p>
    <w:p w:rsidR="009F47F6" w:rsidRPr="00FA2568" w:rsidRDefault="009F47F6">
      <w:pPr>
        <w:jc w:val="both"/>
        <w:rPr>
          <w:rFonts w:ascii="Arial" w:hAnsi="Arial" w:cs="Arial"/>
          <w:sz w:val="22"/>
          <w:szCs w:val="22"/>
        </w:rPr>
      </w:pPr>
      <w:r w:rsidRPr="00FA2568">
        <w:rPr>
          <w:rFonts w:ascii="Arial" w:hAnsi="Arial" w:cs="Arial"/>
          <w:sz w:val="22"/>
          <w:szCs w:val="22"/>
        </w:rPr>
        <w:t>Náměstek</w:t>
      </w:r>
      <w:r w:rsidR="000D55D6">
        <w:rPr>
          <w:rFonts w:ascii="Arial" w:hAnsi="Arial" w:cs="Arial"/>
          <w:sz w:val="22"/>
          <w:szCs w:val="22"/>
        </w:rPr>
        <w:t xml:space="preserve"> pro řízení sekce</w:t>
      </w:r>
      <w:r w:rsidRPr="00FA2568">
        <w:rPr>
          <w:rFonts w:ascii="Arial" w:hAnsi="Arial" w:cs="Arial"/>
          <w:sz w:val="22"/>
          <w:szCs w:val="22"/>
        </w:rPr>
        <w:t xml:space="preserve"> osloveného věcně příslušného úseku </w:t>
      </w:r>
      <w:r w:rsidR="00C26928" w:rsidRPr="00FA2568">
        <w:rPr>
          <w:rFonts w:ascii="Arial" w:hAnsi="Arial" w:cs="Arial"/>
          <w:sz w:val="22"/>
          <w:szCs w:val="22"/>
        </w:rPr>
        <w:t xml:space="preserve">MPSV </w:t>
      </w:r>
      <w:r w:rsidRPr="00FA2568">
        <w:rPr>
          <w:rFonts w:ascii="Arial" w:hAnsi="Arial" w:cs="Arial"/>
          <w:sz w:val="22"/>
          <w:szCs w:val="22"/>
        </w:rPr>
        <w:t xml:space="preserve">předloží </w:t>
      </w:r>
      <w:r w:rsidR="00D53C35" w:rsidRPr="00FA2568">
        <w:rPr>
          <w:rFonts w:ascii="Arial" w:hAnsi="Arial" w:cs="Arial"/>
          <w:sz w:val="22"/>
          <w:szCs w:val="22"/>
        </w:rPr>
        <w:t xml:space="preserve">řediteli odboru EU a mezinárodní spolupráce </w:t>
      </w:r>
      <w:r w:rsidRPr="00FA2568">
        <w:rPr>
          <w:rFonts w:ascii="Arial" w:hAnsi="Arial" w:cs="Arial"/>
          <w:sz w:val="22"/>
          <w:szCs w:val="22"/>
        </w:rPr>
        <w:t>projektový záměr předkladatele proje</w:t>
      </w:r>
      <w:r w:rsidR="00361F98" w:rsidRPr="00FA2568">
        <w:rPr>
          <w:rFonts w:ascii="Arial" w:hAnsi="Arial" w:cs="Arial"/>
          <w:sz w:val="22"/>
          <w:szCs w:val="22"/>
        </w:rPr>
        <w:t>ktu s odůvodněním účasti MPSV</w:t>
      </w:r>
      <w:r w:rsidRPr="00FA2568">
        <w:rPr>
          <w:rFonts w:ascii="Arial" w:hAnsi="Arial" w:cs="Arial"/>
          <w:sz w:val="22"/>
          <w:szCs w:val="22"/>
        </w:rPr>
        <w:t xml:space="preserve"> na projektu</w:t>
      </w:r>
      <w:r w:rsidR="008773B5" w:rsidRPr="00FA2568">
        <w:rPr>
          <w:rFonts w:ascii="Arial" w:hAnsi="Arial" w:cs="Arial"/>
          <w:sz w:val="22"/>
          <w:szCs w:val="22"/>
        </w:rPr>
        <w:t xml:space="preserve"> </w:t>
      </w:r>
      <w:r w:rsidR="00324C1F" w:rsidRPr="00FA2568">
        <w:rPr>
          <w:rFonts w:ascii="Arial" w:hAnsi="Arial" w:cs="Arial"/>
          <w:sz w:val="22"/>
          <w:szCs w:val="22"/>
        </w:rPr>
        <w:t xml:space="preserve">spolu s požadovanou částkou </w:t>
      </w:r>
      <w:r w:rsidR="00885A34" w:rsidRPr="00FA2568">
        <w:rPr>
          <w:rFonts w:ascii="Arial" w:hAnsi="Arial" w:cs="Arial"/>
          <w:sz w:val="22"/>
          <w:szCs w:val="22"/>
        </w:rPr>
        <w:t>spolufinancování.</w:t>
      </w:r>
      <w:r w:rsidR="000C508A" w:rsidRPr="00FA2568">
        <w:rPr>
          <w:rFonts w:ascii="Arial" w:hAnsi="Arial" w:cs="Arial"/>
          <w:sz w:val="22"/>
          <w:szCs w:val="22"/>
        </w:rPr>
        <w:t xml:space="preserve"> </w:t>
      </w:r>
      <w:r w:rsidR="00885A34" w:rsidRPr="00FA2568">
        <w:rPr>
          <w:rFonts w:ascii="Arial" w:hAnsi="Arial" w:cs="Arial"/>
          <w:sz w:val="22"/>
          <w:szCs w:val="22"/>
        </w:rPr>
        <w:lastRenderedPageBreak/>
        <w:t xml:space="preserve">Ředitel odboru </w:t>
      </w:r>
      <w:r w:rsidR="00847DB2" w:rsidRPr="00FA2568">
        <w:rPr>
          <w:rFonts w:ascii="Arial" w:hAnsi="Arial" w:cs="Arial"/>
          <w:sz w:val="22"/>
          <w:szCs w:val="22"/>
        </w:rPr>
        <w:t xml:space="preserve">EU a mezinárodní spolupráce </w:t>
      </w:r>
      <w:r w:rsidR="00F57B2D" w:rsidRPr="00FA2568">
        <w:rPr>
          <w:rFonts w:ascii="Arial" w:hAnsi="Arial" w:cs="Arial"/>
          <w:sz w:val="22"/>
          <w:szCs w:val="22"/>
        </w:rPr>
        <w:t xml:space="preserve">si vyžádá stanovisko Stálé schvalovací </w:t>
      </w:r>
      <w:r w:rsidR="00A46BE2">
        <w:rPr>
          <w:rFonts w:ascii="Arial" w:hAnsi="Arial" w:cs="Arial"/>
          <w:sz w:val="22"/>
          <w:szCs w:val="22"/>
        </w:rPr>
        <w:t>komise</w:t>
      </w:r>
      <w:r w:rsidR="00F57B2D" w:rsidRPr="00FA2568">
        <w:rPr>
          <w:rFonts w:ascii="Arial" w:hAnsi="Arial" w:cs="Arial"/>
          <w:sz w:val="22"/>
          <w:szCs w:val="22"/>
        </w:rPr>
        <w:t xml:space="preserve"> MPSV.</w:t>
      </w:r>
      <w:r w:rsidRPr="00FA2568">
        <w:rPr>
          <w:rFonts w:ascii="Arial" w:hAnsi="Arial" w:cs="Arial"/>
          <w:sz w:val="22"/>
          <w:szCs w:val="22"/>
        </w:rPr>
        <w:t xml:space="preserve"> V případě </w:t>
      </w:r>
      <w:r w:rsidR="00361F98" w:rsidRPr="00FA2568">
        <w:rPr>
          <w:rFonts w:ascii="Arial" w:hAnsi="Arial" w:cs="Arial"/>
          <w:sz w:val="22"/>
          <w:szCs w:val="22"/>
        </w:rPr>
        <w:t>doporučení účasti</w:t>
      </w:r>
      <w:r w:rsidRPr="00FA2568">
        <w:rPr>
          <w:rFonts w:ascii="Arial" w:hAnsi="Arial" w:cs="Arial"/>
          <w:sz w:val="22"/>
          <w:szCs w:val="22"/>
        </w:rPr>
        <w:t xml:space="preserve"> MPSV </w:t>
      </w:r>
      <w:r w:rsidR="001A6259" w:rsidRPr="00FA2568">
        <w:rPr>
          <w:rFonts w:ascii="Arial" w:hAnsi="Arial" w:cs="Arial"/>
          <w:sz w:val="22"/>
          <w:szCs w:val="22"/>
        </w:rPr>
        <w:t>zašle odbor EU a</w:t>
      </w:r>
      <w:r w:rsidR="000D55D6">
        <w:rPr>
          <w:rFonts w:ascii="Arial" w:hAnsi="Arial" w:cs="Arial"/>
          <w:sz w:val="22"/>
          <w:szCs w:val="22"/>
        </w:rPr>
        <w:t> </w:t>
      </w:r>
      <w:r w:rsidR="001A6259" w:rsidRPr="00FA2568">
        <w:rPr>
          <w:rFonts w:ascii="Arial" w:hAnsi="Arial" w:cs="Arial"/>
          <w:sz w:val="22"/>
          <w:szCs w:val="22"/>
        </w:rPr>
        <w:t>mezinárodni spolupráce souhlasné stanovisko náměstkovi věcně příslušného útvaru MPSV</w:t>
      </w:r>
      <w:r w:rsidR="00131A8D">
        <w:rPr>
          <w:rFonts w:ascii="Arial" w:hAnsi="Arial" w:cs="Arial"/>
          <w:sz w:val="22"/>
          <w:szCs w:val="22"/>
        </w:rPr>
        <w:t xml:space="preserve"> (blíže viz bod 4.4</w:t>
      </w:r>
      <w:r w:rsidR="00431769" w:rsidRPr="00FA2568">
        <w:rPr>
          <w:rFonts w:ascii="Arial" w:hAnsi="Arial" w:cs="Arial"/>
          <w:sz w:val="22"/>
          <w:szCs w:val="22"/>
        </w:rPr>
        <w:t>).</w:t>
      </w:r>
      <w:r w:rsidR="00E72168" w:rsidRPr="00FA2568">
        <w:rPr>
          <w:rFonts w:ascii="Arial" w:hAnsi="Arial" w:cs="Arial"/>
          <w:sz w:val="22"/>
          <w:szCs w:val="22"/>
        </w:rPr>
        <w:t xml:space="preserve"> Věcně příslušný útvar MPSV následně zajistí zaslání projektové dokumentace a potvrzení o</w:t>
      </w:r>
      <w:r w:rsidR="001651B9">
        <w:rPr>
          <w:rFonts w:ascii="Arial" w:hAnsi="Arial" w:cs="Arial"/>
          <w:sz w:val="22"/>
          <w:szCs w:val="22"/>
        </w:rPr>
        <w:t> </w:t>
      </w:r>
      <w:r w:rsidR="00E72168" w:rsidRPr="00FA2568">
        <w:rPr>
          <w:rFonts w:ascii="Arial" w:hAnsi="Arial" w:cs="Arial"/>
          <w:sz w:val="22"/>
          <w:szCs w:val="22"/>
        </w:rPr>
        <w:t xml:space="preserve">spolufinancování </w:t>
      </w:r>
      <w:r w:rsidR="00244679">
        <w:rPr>
          <w:rFonts w:ascii="Arial" w:hAnsi="Arial" w:cs="Arial"/>
          <w:sz w:val="22"/>
          <w:szCs w:val="22"/>
        </w:rPr>
        <w:t xml:space="preserve">českému či </w:t>
      </w:r>
      <w:r w:rsidR="00E72168" w:rsidRPr="00FA2568">
        <w:rPr>
          <w:rFonts w:ascii="Arial" w:hAnsi="Arial" w:cs="Arial"/>
          <w:sz w:val="22"/>
          <w:szCs w:val="22"/>
        </w:rPr>
        <w:t>zahraničnímu předkladateli projektu, který inicioval spolupráci.</w:t>
      </w:r>
    </w:p>
    <w:p w:rsidR="00FA2568" w:rsidRDefault="00FA2568">
      <w:pPr>
        <w:tabs>
          <w:tab w:val="left" w:pos="6480"/>
        </w:tabs>
        <w:jc w:val="both"/>
        <w:rPr>
          <w:rFonts w:ascii="Arial" w:hAnsi="Arial" w:cs="Arial"/>
          <w:sz w:val="22"/>
          <w:szCs w:val="22"/>
        </w:rPr>
      </w:pPr>
    </w:p>
    <w:p w:rsidR="009F47F6" w:rsidRPr="00726420" w:rsidRDefault="00B806ED">
      <w:pPr>
        <w:tabs>
          <w:tab w:val="left" w:pos="6480"/>
        </w:tabs>
        <w:jc w:val="both"/>
        <w:rPr>
          <w:rFonts w:ascii="Arial" w:hAnsi="Arial" w:cs="Arial"/>
          <w:sz w:val="22"/>
          <w:szCs w:val="22"/>
        </w:rPr>
      </w:pPr>
      <w:r w:rsidRPr="00726420">
        <w:rPr>
          <w:rFonts w:ascii="Arial" w:hAnsi="Arial" w:cs="Arial"/>
          <w:sz w:val="22"/>
          <w:szCs w:val="22"/>
        </w:rPr>
        <w:t>Předkladatel projektu odpovídá za ř</w:t>
      </w:r>
      <w:r w:rsidR="009F47F6" w:rsidRPr="00726420">
        <w:rPr>
          <w:rFonts w:ascii="Arial" w:hAnsi="Arial" w:cs="Arial"/>
          <w:sz w:val="22"/>
          <w:szCs w:val="22"/>
        </w:rPr>
        <w:t xml:space="preserve">ádné vedení projektového účetnictví a vyúčtování </w:t>
      </w:r>
      <w:r w:rsidRPr="00726420">
        <w:rPr>
          <w:rFonts w:ascii="Arial" w:hAnsi="Arial" w:cs="Arial"/>
          <w:sz w:val="22"/>
          <w:szCs w:val="22"/>
        </w:rPr>
        <w:t xml:space="preserve">poskytnutých </w:t>
      </w:r>
      <w:r w:rsidR="009F47F6" w:rsidRPr="00726420">
        <w:rPr>
          <w:rFonts w:ascii="Arial" w:hAnsi="Arial" w:cs="Arial"/>
          <w:sz w:val="22"/>
          <w:szCs w:val="22"/>
        </w:rPr>
        <w:t>finančních prostředků</w:t>
      </w:r>
      <w:r w:rsidRPr="00726420">
        <w:rPr>
          <w:rFonts w:ascii="Arial" w:hAnsi="Arial" w:cs="Arial"/>
          <w:sz w:val="22"/>
          <w:szCs w:val="22"/>
        </w:rPr>
        <w:t xml:space="preserve">. Přehled čerpání finančních prostředků poskytnutých </w:t>
      </w:r>
      <w:r w:rsidR="001651B9">
        <w:rPr>
          <w:rFonts w:ascii="Arial" w:hAnsi="Arial" w:cs="Arial"/>
          <w:sz w:val="22"/>
          <w:szCs w:val="22"/>
        </w:rPr>
        <w:t>EK</w:t>
      </w:r>
      <w:r w:rsidRPr="00726420">
        <w:rPr>
          <w:rFonts w:ascii="Arial" w:hAnsi="Arial" w:cs="Arial"/>
          <w:sz w:val="22"/>
          <w:szCs w:val="22"/>
        </w:rPr>
        <w:t xml:space="preserve"> zasílá předkladatel projektu </w:t>
      </w:r>
      <w:r w:rsidR="001651B9">
        <w:rPr>
          <w:rFonts w:ascii="Arial" w:hAnsi="Arial" w:cs="Arial"/>
          <w:sz w:val="22"/>
          <w:szCs w:val="22"/>
        </w:rPr>
        <w:t>EK</w:t>
      </w:r>
      <w:r w:rsidRPr="00726420">
        <w:rPr>
          <w:rFonts w:ascii="Arial" w:hAnsi="Arial" w:cs="Arial"/>
          <w:sz w:val="22"/>
          <w:szCs w:val="22"/>
        </w:rPr>
        <w:t>. Věcně příslušný útvar MPSV zasílá řediteli odboru EU a mezinárodní spolupráce</w:t>
      </w:r>
      <w:r w:rsidR="005356D9">
        <w:rPr>
          <w:rFonts w:ascii="Arial" w:hAnsi="Arial" w:cs="Arial"/>
          <w:sz w:val="22"/>
          <w:szCs w:val="22"/>
        </w:rPr>
        <w:t xml:space="preserve"> vyúčtování prostředků poskytnutých na spolufinancování projektu</w:t>
      </w:r>
      <w:r w:rsidR="004A2231" w:rsidRPr="00726420">
        <w:rPr>
          <w:rFonts w:ascii="Arial" w:hAnsi="Arial" w:cs="Arial"/>
          <w:sz w:val="22"/>
          <w:szCs w:val="22"/>
        </w:rPr>
        <w:t>.</w:t>
      </w:r>
      <w:r w:rsidRPr="00726420">
        <w:rPr>
          <w:rFonts w:ascii="Arial" w:hAnsi="Arial" w:cs="Arial"/>
          <w:sz w:val="22"/>
          <w:szCs w:val="22"/>
        </w:rPr>
        <w:t xml:space="preserve"> </w:t>
      </w:r>
      <w:r w:rsidR="00E72168">
        <w:rPr>
          <w:rFonts w:ascii="Arial" w:hAnsi="Arial" w:cs="Arial"/>
          <w:sz w:val="22"/>
          <w:szCs w:val="22"/>
        </w:rPr>
        <w:t xml:space="preserve">MPSV jako partner projektu uzavírá s předkladatelem partnerskou smlouvu, do které </w:t>
      </w:r>
      <w:r w:rsidR="00E72168">
        <w:rPr>
          <w:rFonts w:ascii="Arial" w:hAnsi="Arial" w:cs="Arial"/>
          <w:color w:val="000000"/>
          <w:sz w:val="22"/>
          <w:szCs w:val="22"/>
        </w:rPr>
        <w:t>začlení ustanovení, že po skončení projektu je mu předkladatel povinen poskytnout Závěrečnou zprávu o projektu a Závěrečnou finanční zprávu. Na základě těchto dokumentů budou následně vypořádány finanční prostředky poskytnuté na spolufinancování.</w:t>
      </w:r>
    </w:p>
    <w:p w:rsidR="009F47F6" w:rsidRPr="00726420" w:rsidRDefault="009F47F6">
      <w:pPr>
        <w:jc w:val="both"/>
        <w:rPr>
          <w:rFonts w:ascii="Arial" w:hAnsi="Arial" w:cs="Arial"/>
          <w:sz w:val="22"/>
          <w:szCs w:val="22"/>
        </w:rPr>
      </w:pPr>
    </w:p>
    <w:p w:rsidR="00503FB7" w:rsidRDefault="00810A8C">
      <w:pPr>
        <w:rPr>
          <w:rFonts w:ascii="Arial" w:hAnsi="Arial" w:cs="Arial"/>
          <w:sz w:val="22"/>
          <w:szCs w:val="22"/>
        </w:rPr>
      </w:pPr>
      <w:r>
        <w:rPr>
          <w:rFonts w:ascii="Arial" w:hAnsi="Arial" w:cs="Arial"/>
          <w:sz w:val="22"/>
          <w:szCs w:val="22"/>
        </w:rPr>
        <w:t>Kontrola projektu viz bod 2.1.3.</w:t>
      </w:r>
    </w:p>
    <w:p w:rsidR="008C187B" w:rsidRDefault="008C187B">
      <w:pPr>
        <w:rPr>
          <w:rFonts w:ascii="Arial" w:hAnsi="Arial" w:cs="Arial"/>
          <w:sz w:val="22"/>
          <w:szCs w:val="22"/>
        </w:rPr>
      </w:pPr>
    </w:p>
    <w:p w:rsidR="00226106" w:rsidRDefault="00226106">
      <w:pPr>
        <w:rPr>
          <w:rFonts w:ascii="Arial" w:hAnsi="Arial" w:cs="Arial"/>
          <w:sz w:val="22"/>
          <w:szCs w:val="22"/>
        </w:rPr>
      </w:pPr>
    </w:p>
    <w:p w:rsidR="00226106" w:rsidRPr="00726420" w:rsidRDefault="00226106">
      <w:pPr>
        <w:rPr>
          <w:rFonts w:ascii="Arial" w:hAnsi="Arial" w:cs="Arial"/>
          <w:sz w:val="22"/>
          <w:szCs w:val="22"/>
        </w:rPr>
      </w:pPr>
    </w:p>
    <w:p w:rsidR="009F47F6" w:rsidRPr="00726420" w:rsidRDefault="001D2B8A" w:rsidP="006A2EFF">
      <w:pPr>
        <w:ind w:left="705" w:hanging="705"/>
        <w:jc w:val="both"/>
        <w:rPr>
          <w:rFonts w:ascii="Arial" w:hAnsi="Arial" w:cs="Arial"/>
          <w:b/>
          <w:sz w:val="22"/>
          <w:szCs w:val="22"/>
        </w:rPr>
      </w:pPr>
      <w:r w:rsidRPr="00726420">
        <w:rPr>
          <w:rFonts w:ascii="Arial" w:hAnsi="Arial" w:cs="Arial"/>
          <w:b/>
          <w:sz w:val="22"/>
          <w:szCs w:val="22"/>
        </w:rPr>
        <w:t>2.</w:t>
      </w:r>
      <w:r w:rsidR="00021849" w:rsidRPr="00726420">
        <w:rPr>
          <w:rFonts w:ascii="Arial" w:hAnsi="Arial" w:cs="Arial"/>
          <w:b/>
          <w:sz w:val="22"/>
          <w:szCs w:val="22"/>
        </w:rPr>
        <w:t>3</w:t>
      </w:r>
      <w:r w:rsidR="001651B9">
        <w:rPr>
          <w:rFonts w:ascii="Arial" w:hAnsi="Arial" w:cs="Arial"/>
          <w:b/>
          <w:sz w:val="22"/>
          <w:szCs w:val="22"/>
        </w:rPr>
        <w:tab/>
      </w:r>
      <w:r w:rsidR="00B63ABC" w:rsidRPr="00726420">
        <w:rPr>
          <w:rFonts w:ascii="Arial" w:hAnsi="Arial" w:cs="Arial"/>
          <w:b/>
          <w:sz w:val="22"/>
          <w:szCs w:val="22"/>
        </w:rPr>
        <w:t>Podpora žadatelů mimo MPSV poskytnutím povinného národního</w:t>
      </w:r>
      <w:r w:rsidR="00021849" w:rsidRPr="00726420">
        <w:rPr>
          <w:rFonts w:ascii="Arial" w:hAnsi="Arial" w:cs="Arial"/>
          <w:b/>
          <w:sz w:val="22"/>
          <w:szCs w:val="22"/>
        </w:rPr>
        <w:t xml:space="preserve"> </w:t>
      </w:r>
      <w:r w:rsidR="009F47F6" w:rsidRPr="00726420">
        <w:rPr>
          <w:rFonts w:ascii="Arial" w:hAnsi="Arial" w:cs="Arial"/>
          <w:b/>
          <w:sz w:val="22"/>
          <w:szCs w:val="22"/>
        </w:rPr>
        <w:t>spolufinancování</w:t>
      </w:r>
    </w:p>
    <w:p w:rsidR="009F47F6" w:rsidRPr="00226106" w:rsidRDefault="009F47F6">
      <w:pPr>
        <w:pStyle w:val="Zkladntext"/>
        <w:rPr>
          <w:rFonts w:ascii="Arial" w:hAnsi="Arial" w:cs="Arial"/>
          <w:b/>
          <w:bCs/>
          <w:sz w:val="20"/>
          <w:szCs w:val="20"/>
        </w:rPr>
      </w:pPr>
    </w:p>
    <w:p w:rsidR="000C508A" w:rsidRPr="003A6D3C" w:rsidRDefault="00934EE6">
      <w:pPr>
        <w:autoSpaceDE w:val="0"/>
        <w:autoSpaceDN w:val="0"/>
        <w:adjustRightInd w:val="0"/>
        <w:jc w:val="both"/>
        <w:rPr>
          <w:rFonts w:ascii="Arial" w:hAnsi="Arial" w:cs="Arial"/>
          <w:sz w:val="22"/>
          <w:szCs w:val="22"/>
        </w:rPr>
      </w:pPr>
      <w:r w:rsidRPr="00726420">
        <w:rPr>
          <w:rFonts w:ascii="Arial" w:hAnsi="Arial" w:cs="Arial"/>
          <w:sz w:val="22"/>
          <w:szCs w:val="22"/>
        </w:rPr>
        <w:t>MPSV může poskytnout žadatelům finanční prostředky na zajištění pov</w:t>
      </w:r>
      <w:r w:rsidR="005356D9">
        <w:rPr>
          <w:rFonts w:ascii="Arial" w:hAnsi="Arial" w:cs="Arial"/>
          <w:sz w:val="22"/>
          <w:szCs w:val="22"/>
        </w:rPr>
        <w:t>inného spolufinancování projektu</w:t>
      </w:r>
      <w:r w:rsidRPr="00726420">
        <w:rPr>
          <w:rFonts w:ascii="Arial" w:hAnsi="Arial" w:cs="Arial"/>
          <w:sz w:val="22"/>
          <w:szCs w:val="22"/>
        </w:rPr>
        <w:t xml:space="preserve">. </w:t>
      </w:r>
      <w:r w:rsidR="003A6D3C">
        <w:rPr>
          <w:rFonts w:ascii="Arial" w:hAnsi="Arial" w:cs="Arial"/>
          <w:sz w:val="22"/>
          <w:szCs w:val="22"/>
        </w:rPr>
        <w:t>Tyto finanční prostředky jsou poskytovány formou dotace. Informace o dotacích</w:t>
      </w:r>
      <w:r w:rsidR="005E77EA">
        <w:rPr>
          <w:rFonts w:ascii="Arial" w:hAnsi="Arial" w:cs="Arial"/>
          <w:sz w:val="22"/>
          <w:szCs w:val="22"/>
        </w:rPr>
        <w:t xml:space="preserve">, včetně </w:t>
      </w:r>
      <w:r w:rsidR="005E77EA" w:rsidRPr="00DC3D55">
        <w:rPr>
          <w:rFonts w:ascii="Arial" w:hAnsi="Arial" w:cs="Arial"/>
          <w:sz w:val="22"/>
          <w:szCs w:val="22"/>
        </w:rPr>
        <w:t>vešker</w:t>
      </w:r>
      <w:r w:rsidR="005E77EA">
        <w:rPr>
          <w:rFonts w:ascii="Arial" w:hAnsi="Arial" w:cs="Arial"/>
          <w:sz w:val="22"/>
          <w:szCs w:val="22"/>
        </w:rPr>
        <w:t xml:space="preserve">ých dokumentů a údajů, </w:t>
      </w:r>
      <w:r w:rsidR="005E77EA" w:rsidRPr="00DC3D55">
        <w:rPr>
          <w:rFonts w:ascii="Arial" w:hAnsi="Arial" w:cs="Arial"/>
          <w:sz w:val="22"/>
          <w:szCs w:val="22"/>
        </w:rPr>
        <w:t xml:space="preserve">které jsou rozhodné pro poskytování dotací a kterými se </w:t>
      </w:r>
      <w:r w:rsidR="005E77EA">
        <w:rPr>
          <w:rFonts w:ascii="Arial" w:hAnsi="Arial" w:cs="Arial"/>
          <w:sz w:val="22"/>
          <w:szCs w:val="22"/>
        </w:rPr>
        <w:t xml:space="preserve">odbor EU a mezinárodní spolupráce při </w:t>
      </w:r>
      <w:r w:rsidR="005E77EA" w:rsidRPr="00DC3D55">
        <w:rPr>
          <w:rFonts w:ascii="Arial" w:hAnsi="Arial" w:cs="Arial"/>
          <w:sz w:val="22"/>
          <w:szCs w:val="22"/>
        </w:rPr>
        <w:t>rozhodování o nich řídí</w:t>
      </w:r>
      <w:r w:rsidR="007A288F">
        <w:rPr>
          <w:rFonts w:ascii="Arial" w:hAnsi="Arial" w:cs="Arial"/>
          <w:sz w:val="22"/>
          <w:szCs w:val="22"/>
        </w:rPr>
        <w:t>,</w:t>
      </w:r>
      <w:r w:rsidR="003A6D3C">
        <w:rPr>
          <w:rFonts w:ascii="Arial" w:hAnsi="Arial" w:cs="Arial"/>
          <w:sz w:val="22"/>
          <w:szCs w:val="22"/>
        </w:rPr>
        <w:t xml:space="preserve"> jsou </w:t>
      </w:r>
      <w:r w:rsidR="00810A8C">
        <w:rPr>
          <w:rFonts w:ascii="Arial" w:hAnsi="Arial" w:cs="Arial"/>
          <w:sz w:val="22"/>
          <w:szCs w:val="22"/>
        </w:rPr>
        <w:t xml:space="preserve">zveřejňovány v souladu s ustanovením § 18a zákona 218/2000 Sb., </w:t>
      </w:r>
      <w:r w:rsidR="00A66DB2" w:rsidRPr="00A66DB2">
        <w:rPr>
          <w:rFonts w:ascii="Arial" w:hAnsi="Arial" w:cs="Arial"/>
          <w:sz w:val="22"/>
          <w:szCs w:val="22"/>
        </w:rPr>
        <w:t>o rozpočtových pravidlech a o změně některých souvisejících zákonů (rozpočtová pravidla), ve znění pozdějších předpisů</w:t>
      </w:r>
      <w:r w:rsidR="00663BE5">
        <w:rPr>
          <w:rFonts w:ascii="Arial" w:hAnsi="Arial" w:cs="Arial"/>
          <w:sz w:val="22"/>
          <w:szCs w:val="22"/>
        </w:rPr>
        <w:t>.</w:t>
      </w:r>
    </w:p>
    <w:p w:rsidR="00934EE6" w:rsidRPr="00226106" w:rsidRDefault="00934EE6">
      <w:pPr>
        <w:autoSpaceDE w:val="0"/>
        <w:autoSpaceDN w:val="0"/>
        <w:adjustRightInd w:val="0"/>
        <w:jc w:val="both"/>
        <w:rPr>
          <w:rFonts w:ascii="Arial" w:hAnsi="Arial" w:cs="Arial"/>
          <w:sz w:val="20"/>
          <w:szCs w:val="20"/>
        </w:rPr>
      </w:pPr>
    </w:p>
    <w:p w:rsidR="006D2D40" w:rsidRDefault="006D2D40">
      <w:pPr>
        <w:autoSpaceDE w:val="0"/>
        <w:autoSpaceDN w:val="0"/>
        <w:adjustRightInd w:val="0"/>
        <w:jc w:val="both"/>
        <w:rPr>
          <w:rFonts w:ascii="Arial" w:hAnsi="Arial" w:cs="Arial"/>
          <w:sz w:val="22"/>
          <w:szCs w:val="22"/>
        </w:rPr>
      </w:pPr>
      <w:r>
        <w:rPr>
          <w:rFonts w:ascii="Arial" w:hAnsi="Arial" w:cs="Arial"/>
          <w:sz w:val="22"/>
          <w:szCs w:val="22"/>
        </w:rPr>
        <w:t xml:space="preserve">Finanční prostředky jsou poskytovány do </w:t>
      </w:r>
      <w:r w:rsidR="001651B9">
        <w:rPr>
          <w:rFonts w:ascii="Arial" w:hAnsi="Arial" w:cs="Arial"/>
          <w:sz w:val="22"/>
          <w:szCs w:val="22"/>
        </w:rPr>
        <w:t>EK</w:t>
      </w:r>
      <w:r w:rsidR="003E0C8C">
        <w:rPr>
          <w:rFonts w:ascii="Arial" w:hAnsi="Arial" w:cs="Arial"/>
          <w:sz w:val="22"/>
          <w:szCs w:val="22"/>
        </w:rPr>
        <w:t xml:space="preserve"> </w:t>
      </w:r>
      <w:r>
        <w:rPr>
          <w:rFonts w:ascii="Arial" w:hAnsi="Arial" w:cs="Arial"/>
          <w:sz w:val="22"/>
          <w:szCs w:val="22"/>
        </w:rPr>
        <w:t>schválené maximální výše podílu národního spolufinancování na skutečných výdajích projektu.</w:t>
      </w:r>
    </w:p>
    <w:p w:rsidR="006D2D40" w:rsidRPr="00226106" w:rsidRDefault="006D2D40">
      <w:pPr>
        <w:autoSpaceDE w:val="0"/>
        <w:autoSpaceDN w:val="0"/>
        <w:adjustRightInd w:val="0"/>
        <w:jc w:val="both"/>
        <w:rPr>
          <w:rFonts w:ascii="Arial" w:hAnsi="Arial" w:cs="Arial"/>
          <w:sz w:val="20"/>
          <w:szCs w:val="20"/>
        </w:rPr>
      </w:pPr>
    </w:p>
    <w:p w:rsidR="001532CF" w:rsidRDefault="001532CF">
      <w:pPr>
        <w:autoSpaceDE w:val="0"/>
        <w:autoSpaceDN w:val="0"/>
        <w:adjustRightInd w:val="0"/>
        <w:jc w:val="both"/>
        <w:rPr>
          <w:rFonts w:ascii="Arial" w:hAnsi="Arial" w:cs="Arial"/>
          <w:sz w:val="22"/>
          <w:szCs w:val="22"/>
        </w:rPr>
      </w:pPr>
      <w:r>
        <w:rPr>
          <w:rFonts w:ascii="Arial" w:hAnsi="Arial" w:cs="Arial"/>
          <w:sz w:val="22"/>
          <w:szCs w:val="22"/>
        </w:rPr>
        <w:t xml:space="preserve">Z rozpočtu MPSV mohou být rovněž formou rozpočtového opatření poskytnuty finanční prostředky </w:t>
      </w:r>
      <w:r w:rsidRPr="00726420">
        <w:rPr>
          <w:rFonts w:ascii="Arial" w:hAnsi="Arial" w:cs="Arial"/>
          <w:sz w:val="22"/>
          <w:szCs w:val="22"/>
        </w:rPr>
        <w:t>na zajištění pov</w:t>
      </w:r>
      <w:r>
        <w:rPr>
          <w:rFonts w:ascii="Arial" w:hAnsi="Arial" w:cs="Arial"/>
          <w:sz w:val="22"/>
          <w:szCs w:val="22"/>
        </w:rPr>
        <w:t>inného spolufinancování projektu resortním organizačním složkám státu v působnosti kapitoly 313-MPSV.</w:t>
      </w:r>
    </w:p>
    <w:p w:rsidR="005E77EA" w:rsidRPr="00226106" w:rsidRDefault="005E77EA">
      <w:pPr>
        <w:autoSpaceDE w:val="0"/>
        <w:autoSpaceDN w:val="0"/>
        <w:adjustRightInd w:val="0"/>
        <w:jc w:val="both"/>
        <w:rPr>
          <w:rFonts w:ascii="Arial" w:hAnsi="Arial" w:cs="Arial"/>
          <w:sz w:val="20"/>
          <w:szCs w:val="20"/>
        </w:rPr>
      </w:pPr>
    </w:p>
    <w:p w:rsidR="000C508A" w:rsidRPr="00726420" w:rsidRDefault="003A6D3C">
      <w:pPr>
        <w:autoSpaceDE w:val="0"/>
        <w:autoSpaceDN w:val="0"/>
        <w:adjustRightInd w:val="0"/>
        <w:jc w:val="both"/>
        <w:rPr>
          <w:rFonts w:ascii="Arial" w:hAnsi="Arial" w:cs="Arial"/>
          <w:sz w:val="22"/>
          <w:szCs w:val="22"/>
        </w:rPr>
      </w:pPr>
      <w:r>
        <w:rPr>
          <w:rFonts w:ascii="Arial" w:hAnsi="Arial" w:cs="Arial"/>
          <w:sz w:val="22"/>
          <w:szCs w:val="22"/>
        </w:rPr>
        <w:t>Žadatel</w:t>
      </w:r>
      <w:r w:rsidR="009F47F6" w:rsidRPr="00726420">
        <w:rPr>
          <w:rFonts w:ascii="Arial" w:hAnsi="Arial" w:cs="Arial"/>
          <w:sz w:val="22"/>
          <w:szCs w:val="22"/>
        </w:rPr>
        <w:t xml:space="preserve">, který </w:t>
      </w:r>
      <w:r w:rsidR="00AE094D" w:rsidRPr="00726420">
        <w:rPr>
          <w:rFonts w:ascii="Arial" w:hAnsi="Arial" w:cs="Arial"/>
          <w:sz w:val="22"/>
          <w:szCs w:val="22"/>
        </w:rPr>
        <w:t>při realizaci</w:t>
      </w:r>
      <w:r w:rsidR="009F47F6" w:rsidRPr="00726420">
        <w:rPr>
          <w:rFonts w:ascii="Arial" w:hAnsi="Arial" w:cs="Arial"/>
          <w:sz w:val="22"/>
          <w:szCs w:val="22"/>
        </w:rPr>
        <w:t xml:space="preserve"> </w:t>
      </w:r>
      <w:r w:rsidR="00AE094D" w:rsidRPr="00726420">
        <w:rPr>
          <w:rFonts w:ascii="Arial" w:hAnsi="Arial" w:cs="Arial"/>
          <w:sz w:val="22"/>
          <w:szCs w:val="22"/>
        </w:rPr>
        <w:t>konkrétního projektu</w:t>
      </w:r>
      <w:r w:rsidR="009F47F6" w:rsidRPr="00726420">
        <w:rPr>
          <w:rFonts w:ascii="Arial" w:hAnsi="Arial" w:cs="Arial"/>
          <w:sz w:val="22"/>
          <w:szCs w:val="22"/>
        </w:rPr>
        <w:t xml:space="preserve"> spolupracuje přímo s</w:t>
      </w:r>
      <w:r w:rsidR="00C60B62" w:rsidRPr="00726420">
        <w:rPr>
          <w:rFonts w:ascii="Arial" w:hAnsi="Arial" w:cs="Arial"/>
          <w:sz w:val="22"/>
          <w:szCs w:val="22"/>
        </w:rPr>
        <w:t> </w:t>
      </w:r>
      <w:r w:rsidR="000D55D6">
        <w:rPr>
          <w:rFonts w:ascii="Arial" w:hAnsi="Arial" w:cs="Arial"/>
          <w:sz w:val="22"/>
          <w:szCs w:val="22"/>
        </w:rPr>
        <w:t>EK</w:t>
      </w:r>
      <w:r w:rsidR="009F47F6" w:rsidRPr="00726420">
        <w:rPr>
          <w:rFonts w:ascii="Arial" w:hAnsi="Arial" w:cs="Arial"/>
          <w:sz w:val="22"/>
          <w:szCs w:val="22"/>
        </w:rPr>
        <w:t xml:space="preserve">, předloží </w:t>
      </w:r>
      <w:r w:rsidR="00AD7933" w:rsidRPr="00726420">
        <w:rPr>
          <w:rFonts w:ascii="Arial" w:hAnsi="Arial" w:cs="Arial"/>
          <w:sz w:val="22"/>
          <w:szCs w:val="22"/>
        </w:rPr>
        <w:t xml:space="preserve">odboru EU a mezinárodní spolupráce </w:t>
      </w:r>
      <w:r w:rsidR="00324C1F" w:rsidRPr="00726420">
        <w:rPr>
          <w:rFonts w:ascii="Arial" w:hAnsi="Arial" w:cs="Arial"/>
          <w:sz w:val="22"/>
          <w:szCs w:val="22"/>
        </w:rPr>
        <w:t>návrh projektu</w:t>
      </w:r>
      <w:r w:rsidR="00E82CD5">
        <w:rPr>
          <w:rFonts w:ascii="Arial" w:hAnsi="Arial" w:cs="Arial"/>
          <w:sz w:val="22"/>
          <w:szCs w:val="22"/>
        </w:rPr>
        <w:t xml:space="preserve"> (včetně příloh Plán práce, Harmonogram a Rozpočet)</w:t>
      </w:r>
      <w:r w:rsidR="00324C1F" w:rsidRPr="00726420">
        <w:rPr>
          <w:rFonts w:ascii="Arial" w:hAnsi="Arial" w:cs="Arial"/>
          <w:sz w:val="22"/>
          <w:szCs w:val="22"/>
        </w:rPr>
        <w:t xml:space="preserve"> </w:t>
      </w:r>
      <w:r w:rsidR="00EC75D0" w:rsidRPr="00726420">
        <w:rPr>
          <w:rFonts w:ascii="Arial" w:hAnsi="Arial" w:cs="Arial"/>
          <w:sz w:val="22"/>
          <w:szCs w:val="22"/>
        </w:rPr>
        <w:t xml:space="preserve">a </w:t>
      </w:r>
      <w:r w:rsidR="00131A8D">
        <w:rPr>
          <w:rFonts w:ascii="Arial" w:hAnsi="Arial" w:cs="Arial"/>
          <w:sz w:val="22"/>
          <w:szCs w:val="22"/>
        </w:rPr>
        <w:t>Ž</w:t>
      </w:r>
      <w:r w:rsidR="009F47F6" w:rsidRPr="00726420">
        <w:rPr>
          <w:rFonts w:ascii="Arial" w:hAnsi="Arial" w:cs="Arial"/>
          <w:sz w:val="22"/>
          <w:szCs w:val="22"/>
        </w:rPr>
        <w:t xml:space="preserve">ádost </w:t>
      </w:r>
      <w:r w:rsidR="009F47F6" w:rsidRPr="00726420">
        <w:rPr>
          <w:rFonts w:ascii="Arial" w:hAnsi="Arial" w:cs="Arial"/>
          <w:bCs/>
          <w:color w:val="000000"/>
          <w:sz w:val="22"/>
          <w:szCs w:val="22"/>
        </w:rPr>
        <w:t xml:space="preserve">o poskytnutí finančních prostředků ze státního rozpočtu na spolufinancování projektu vypracovaného na základě výzvy </w:t>
      </w:r>
      <w:r w:rsidR="000D55D6">
        <w:rPr>
          <w:rFonts w:ascii="Arial" w:hAnsi="Arial" w:cs="Arial"/>
          <w:bCs/>
          <w:color w:val="000000"/>
          <w:sz w:val="22"/>
          <w:szCs w:val="22"/>
        </w:rPr>
        <w:t>EK</w:t>
      </w:r>
      <w:r w:rsidR="009F47F6" w:rsidRPr="00726420">
        <w:rPr>
          <w:rFonts w:ascii="Arial" w:hAnsi="Arial" w:cs="Arial"/>
          <w:bCs/>
          <w:color w:val="000000"/>
          <w:sz w:val="22"/>
          <w:szCs w:val="22"/>
        </w:rPr>
        <w:t xml:space="preserve"> </w:t>
      </w:r>
      <w:r w:rsidR="009F47F6" w:rsidRPr="00726420">
        <w:rPr>
          <w:rFonts w:ascii="Arial" w:hAnsi="Arial" w:cs="Arial"/>
          <w:sz w:val="22"/>
          <w:szCs w:val="22"/>
        </w:rPr>
        <w:t>(viz příloha</w:t>
      </w:r>
      <w:r w:rsidR="00CA323B" w:rsidRPr="00726420">
        <w:rPr>
          <w:rFonts w:ascii="Arial" w:hAnsi="Arial" w:cs="Arial"/>
          <w:sz w:val="22"/>
          <w:szCs w:val="22"/>
        </w:rPr>
        <w:t xml:space="preserve"> </w:t>
      </w:r>
      <w:r w:rsidR="00D9213A">
        <w:rPr>
          <w:rFonts w:ascii="Arial" w:hAnsi="Arial" w:cs="Arial"/>
          <w:sz w:val="22"/>
          <w:szCs w:val="22"/>
        </w:rPr>
        <w:t>č. 1</w:t>
      </w:r>
      <w:r w:rsidR="009F47F6" w:rsidRPr="00726420">
        <w:rPr>
          <w:rFonts w:ascii="Arial" w:hAnsi="Arial" w:cs="Arial"/>
          <w:sz w:val="22"/>
          <w:szCs w:val="22"/>
        </w:rPr>
        <w:t>). Žádost je odbor</w:t>
      </w:r>
      <w:r w:rsidR="005356D9">
        <w:rPr>
          <w:rFonts w:ascii="Arial" w:hAnsi="Arial" w:cs="Arial"/>
          <w:sz w:val="22"/>
          <w:szCs w:val="22"/>
        </w:rPr>
        <w:t>em</w:t>
      </w:r>
      <w:r w:rsidR="009F47F6" w:rsidRPr="00726420">
        <w:rPr>
          <w:rFonts w:ascii="Arial" w:hAnsi="Arial" w:cs="Arial"/>
          <w:sz w:val="22"/>
          <w:szCs w:val="22"/>
        </w:rPr>
        <w:t xml:space="preserve"> </w:t>
      </w:r>
      <w:r w:rsidR="00847DB2" w:rsidRPr="00726420">
        <w:rPr>
          <w:rFonts w:ascii="Arial" w:hAnsi="Arial" w:cs="Arial"/>
          <w:sz w:val="22"/>
          <w:szCs w:val="22"/>
        </w:rPr>
        <w:t xml:space="preserve">EU a mezinárodní spolupráce </w:t>
      </w:r>
      <w:r w:rsidR="005356D9">
        <w:rPr>
          <w:rFonts w:ascii="Arial" w:hAnsi="Arial" w:cs="Arial"/>
          <w:sz w:val="22"/>
          <w:szCs w:val="22"/>
        </w:rPr>
        <w:t>zaevidována</w:t>
      </w:r>
      <w:r w:rsidR="009F47F6" w:rsidRPr="00726420">
        <w:rPr>
          <w:rFonts w:ascii="Arial" w:hAnsi="Arial" w:cs="Arial"/>
          <w:sz w:val="22"/>
          <w:szCs w:val="22"/>
        </w:rPr>
        <w:t xml:space="preserve">. </w:t>
      </w:r>
    </w:p>
    <w:p w:rsidR="008573EF" w:rsidRPr="00226106" w:rsidRDefault="008573EF">
      <w:pPr>
        <w:autoSpaceDE w:val="0"/>
        <w:autoSpaceDN w:val="0"/>
        <w:adjustRightInd w:val="0"/>
        <w:jc w:val="both"/>
        <w:rPr>
          <w:rFonts w:ascii="Arial" w:hAnsi="Arial" w:cs="Arial"/>
          <w:sz w:val="20"/>
          <w:szCs w:val="20"/>
        </w:rPr>
      </w:pPr>
    </w:p>
    <w:p w:rsidR="008573EF" w:rsidRPr="00726420" w:rsidRDefault="008573EF">
      <w:pPr>
        <w:autoSpaceDE w:val="0"/>
        <w:autoSpaceDN w:val="0"/>
        <w:adjustRightInd w:val="0"/>
        <w:jc w:val="both"/>
        <w:rPr>
          <w:rFonts w:ascii="Arial" w:hAnsi="Arial" w:cs="Arial"/>
          <w:sz w:val="22"/>
          <w:szCs w:val="22"/>
        </w:rPr>
      </w:pPr>
      <w:r w:rsidRPr="00726420">
        <w:rPr>
          <w:rFonts w:ascii="Arial" w:hAnsi="Arial" w:cs="Arial"/>
          <w:sz w:val="22"/>
          <w:szCs w:val="22"/>
        </w:rPr>
        <w:t>Vzhledem k</w:t>
      </w:r>
      <w:r w:rsidR="00893FD1" w:rsidRPr="00726420">
        <w:rPr>
          <w:rFonts w:ascii="Arial" w:hAnsi="Arial" w:cs="Arial"/>
          <w:sz w:val="22"/>
          <w:szCs w:val="22"/>
        </w:rPr>
        <w:t xml:space="preserve"> délce</w:t>
      </w:r>
      <w:r w:rsidR="00F614BA" w:rsidRPr="00726420">
        <w:rPr>
          <w:rFonts w:ascii="Arial" w:hAnsi="Arial" w:cs="Arial"/>
          <w:sz w:val="22"/>
          <w:szCs w:val="22"/>
        </w:rPr>
        <w:t xml:space="preserve"> procesu schvalování </w:t>
      </w:r>
      <w:r w:rsidR="00E4719B" w:rsidRPr="00726420">
        <w:rPr>
          <w:rFonts w:ascii="Arial" w:hAnsi="Arial" w:cs="Arial"/>
          <w:sz w:val="22"/>
          <w:szCs w:val="22"/>
        </w:rPr>
        <w:t>musí</w:t>
      </w:r>
      <w:r w:rsidR="00BC01AA" w:rsidRPr="00726420">
        <w:rPr>
          <w:rFonts w:ascii="Arial" w:hAnsi="Arial" w:cs="Arial"/>
          <w:sz w:val="22"/>
          <w:szCs w:val="22"/>
        </w:rPr>
        <w:t xml:space="preserve"> žadatel předložit</w:t>
      </w:r>
      <w:r w:rsidRPr="00726420">
        <w:rPr>
          <w:rFonts w:ascii="Arial" w:hAnsi="Arial" w:cs="Arial"/>
          <w:sz w:val="22"/>
          <w:szCs w:val="22"/>
        </w:rPr>
        <w:t xml:space="preserve"> žádost o poskytnutí finančních prostředků s dostatečným </w:t>
      </w:r>
      <w:r w:rsidR="00F614BA" w:rsidRPr="00726420">
        <w:rPr>
          <w:rFonts w:ascii="Arial" w:hAnsi="Arial" w:cs="Arial"/>
          <w:sz w:val="22"/>
          <w:szCs w:val="22"/>
        </w:rPr>
        <w:t>časovým předstihem</w:t>
      </w:r>
      <w:r w:rsidR="00FD717E">
        <w:rPr>
          <w:rFonts w:ascii="Arial" w:hAnsi="Arial" w:cs="Arial"/>
          <w:sz w:val="22"/>
          <w:szCs w:val="22"/>
        </w:rPr>
        <w:t>. Elektronickou verzi žádosti předkládá žadatel</w:t>
      </w:r>
      <w:r w:rsidR="00F614BA" w:rsidRPr="00726420">
        <w:rPr>
          <w:rFonts w:ascii="Arial" w:hAnsi="Arial" w:cs="Arial"/>
          <w:sz w:val="22"/>
          <w:szCs w:val="22"/>
        </w:rPr>
        <w:t xml:space="preserve"> nejméně 10 pracovních dnů před konečným termínem pro předkládání projektů stanoveným </w:t>
      </w:r>
      <w:r w:rsidR="009F6F85">
        <w:rPr>
          <w:rFonts w:ascii="Arial" w:hAnsi="Arial" w:cs="Arial"/>
          <w:sz w:val="22"/>
          <w:szCs w:val="22"/>
        </w:rPr>
        <w:t>EK</w:t>
      </w:r>
      <w:r w:rsidR="00F614BA" w:rsidRPr="00726420">
        <w:rPr>
          <w:rFonts w:ascii="Arial" w:hAnsi="Arial" w:cs="Arial"/>
          <w:sz w:val="22"/>
          <w:szCs w:val="22"/>
        </w:rPr>
        <w:t xml:space="preserve">. </w:t>
      </w:r>
      <w:r w:rsidR="00FD717E">
        <w:rPr>
          <w:rFonts w:ascii="Arial" w:hAnsi="Arial" w:cs="Arial"/>
          <w:sz w:val="22"/>
          <w:szCs w:val="22"/>
        </w:rPr>
        <w:t xml:space="preserve">Žádost v listinné podobě žadatel doručí nejpozději 7 dní před konečným termínem pro předložení projektu stanoveným </w:t>
      </w:r>
      <w:r w:rsidR="009F6F85">
        <w:rPr>
          <w:rFonts w:ascii="Arial" w:hAnsi="Arial" w:cs="Arial"/>
          <w:sz w:val="22"/>
          <w:szCs w:val="22"/>
        </w:rPr>
        <w:t>EK</w:t>
      </w:r>
      <w:r w:rsidR="00FD717E">
        <w:rPr>
          <w:rFonts w:ascii="Arial" w:hAnsi="Arial" w:cs="Arial"/>
          <w:sz w:val="22"/>
          <w:szCs w:val="22"/>
        </w:rPr>
        <w:t xml:space="preserve">. </w:t>
      </w:r>
    </w:p>
    <w:p w:rsidR="000C508A" w:rsidRPr="00226106" w:rsidRDefault="000C508A">
      <w:pPr>
        <w:autoSpaceDE w:val="0"/>
        <w:autoSpaceDN w:val="0"/>
        <w:adjustRightInd w:val="0"/>
        <w:jc w:val="both"/>
        <w:rPr>
          <w:rFonts w:ascii="Arial" w:hAnsi="Arial" w:cs="Arial"/>
          <w:sz w:val="20"/>
          <w:szCs w:val="20"/>
        </w:rPr>
      </w:pPr>
    </w:p>
    <w:p w:rsidR="00E72168" w:rsidRPr="00726420" w:rsidRDefault="009F47F6" w:rsidP="00E72168">
      <w:pPr>
        <w:autoSpaceDE w:val="0"/>
        <w:autoSpaceDN w:val="0"/>
        <w:adjustRightInd w:val="0"/>
        <w:jc w:val="both"/>
        <w:rPr>
          <w:rFonts w:ascii="Arial" w:hAnsi="Arial" w:cs="Arial"/>
          <w:sz w:val="22"/>
          <w:szCs w:val="22"/>
        </w:rPr>
      </w:pPr>
      <w:r w:rsidRPr="00726420">
        <w:rPr>
          <w:rFonts w:ascii="Arial" w:hAnsi="Arial" w:cs="Arial"/>
          <w:sz w:val="22"/>
          <w:szCs w:val="22"/>
        </w:rPr>
        <w:t xml:space="preserve">Žádost podléhá posouzení </w:t>
      </w:r>
      <w:r w:rsidR="007A3745" w:rsidRPr="00726420">
        <w:rPr>
          <w:rFonts w:ascii="Arial" w:hAnsi="Arial" w:cs="Arial"/>
          <w:sz w:val="22"/>
          <w:szCs w:val="22"/>
        </w:rPr>
        <w:t xml:space="preserve">Stálou </w:t>
      </w:r>
      <w:r w:rsidRPr="00726420">
        <w:rPr>
          <w:rFonts w:ascii="Arial" w:hAnsi="Arial" w:cs="Arial"/>
          <w:sz w:val="22"/>
          <w:szCs w:val="22"/>
        </w:rPr>
        <w:t xml:space="preserve">schvalovací komisí (viz příloha </w:t>
      </w:r>
      <w:r w:rsidR="00EC75D0" w:rsidRPr="00726420">
        <w:rPr>
          <w:rFonts w:ascii="Arial" w:hAnsi="Arial" w:cs="Arial"/>
          <w:sz w:val="22"/>
          <w:szCs w:val="22"/>
        </w:rPr>
        <w:t xml:space="preserve">č. </w:t>
      </w:r>
      <w:r w:rsidR="00E82CD5">
        <w:rPr>
          <w:rFonts w:ascii="Arial" w:hAnsi="Arial" w:cs="Arial"/>
          <w:sz w:val="22"/>
          <w:szCs w:val="22"/>
        </w:rPr>
        <w:t>3</w:t>
      </w:r>
      <w:r w:rsidRPr="00726420">
        <w:rPr>
          <w:rFonts w:ascii="Arial" w:hAnsi="Arial" w:cs="Arial"/>
          <w:sz w:val="22"/>
          <w:szCs w:val="22"/>
        </w:rPr>
        <w:t xml:space="preserve">). Pokud </w:t>
      </w:r>
      <w:r w:rsidR="00917331" w:rsidRPr="00726420">
        <w:rPr>
          <w:rFonts w:ascii="Arial" w:hAnsi="Arial" w:cs="Arial"/>
          <w:sz w:val="22"/>
          <w:szCs w:val="22"/>
        </w:rPr>
        <w:t>Stálá</w:t>
      </w:r>
      <w:r w:rsidRPr="00726420">
        <w:rPr>
          <w:rFonts w:ascii="Arial" w:hAnsi="Arial" w:cs="Arial"/>
          <w:sz w:val="22"/>
          <w:szCs w:val="22"/>
        </w:rPr>
        <w:t xml:space="preserve"> </w:t>
      </w:r>
      <w:r w:rsidR="00361F98" w:rsidRPr="00726420">
        <w:rPr>
          <w:rFonts w:ascii="Arial" w:hAnsi="Arial" w:cs="Arial"/>
          <w:sz w:val="22"/>
          <w:szCs w:val="22"/>
        </w:rPr>
        <w:t xml:space="preserve">schvalovací </w:t>
      </w:r>
      <w:r w:rsidR="00A46BE2">
        <w:rPr>
          <w:rFonts w:ascii="Arial" w:hAnsi="Arial" w:cs="Arial"/>
          <w:sz w:val="22"/>
          <w:szCs w:val="22"/>
        </w:rPr>
        <w:t>komise</w:t>
      </w:r>
      <w:r w:rsidRPr="00726420">
        <w:rPr>
          <w:rFonts w:ascii="Arial" w:hAnsi="Arial" w:cs="Arial"/>
          <w:sz w:val="22"/>
          <w:szCs w:val="22"/>
        </w:rPr>
        <w:t xml:space="preserve"> návrh projektu </w:t>
      </w:r>
      <w:r w:rsidR="00361F98" w:rsidRPr="00726420">
        <w:rPr>
          <w:rFonts w:ascii="Arial" w:hAnsi="Arial" w:cs="Arial"/>
          <w:sz w:val="22"/>
          <w:szCs w:val="22"/>
        </w:rPr>
        <w:t>doporučí</w:t>
      </w:r>
      <w:r w:rsidRPr="00726420">
        <w:rPr>
          <w:rFonts w:ascii="Arial" w:hAnsi="Arial" w:cs="Arial"/>
          <w:sz w:val="22"/>
          <w:szCs w:val="22"/>
        </w:rPr>
        <w:t xml:space="preserve">, </w:t>
      </w:r>
      <w:r w:rsidR="005F25E7" w:rsidRPr="00726420">
        <w:rPr>
          <w:rFonts w:ascii="Arial" w:hAnsi="Arial" w:cs="Arial"/>
          <w:sz w:val="22"/>
          <w:szCs w:val="22"/>
        </w:rPr>
        <w:t xml:space="preserve">zašle </w:t>
      </w:r>
      <w:r w:rsidRPr="00726420">
        <w:rPr>
          <w:rFonts w:ascii="Arial" w:hAnsi="Arial" w:cs="Arial"/>
          <w:sz w:val="22"/>
          <w:szCs w:val="22"/>
        </w:rPr>
        <w:t>ředitel</w:t>
      </w:r>
      <w:r w:rsidR="00324C1F" w:rsidRPr="00726420">
        <w:rPr>
          <w:rFonts w:ascii="Arial" w:hAnsi="Arial" w:cs="Arial"/>
          <w:sz w:val="22"/>
          <w:szCs w:val="22"/>
        </w:rPr>
        <w:t xml:space="preserve"> </w:t>
      </w:r>
      <w:r w:rsidR="007A3745" w:rsidRPr="00726420">
        <w:rPr>
          <w:rFonts w:ascii="Arial" w:hAnsi="Arial" w:cs="Arial"/>
          <w:sz w:val="22"/>
          <w:szCs w:val="22"/>
        </w:rPr>
        <w:t xml:space="preserve">odboru </w:t>
      </w:r>
      <w:r w:rsidR="00847DB2" w:rsidRPr="00726420">
        <w:rPr>
          <w:rFonts w:ascii="Arial" w:hAnsi="Arial" w:cs="Arial"/>
          <w:sz w:val="22"/>
          <w:szCs w:val="22"/>
        </w:rPr>
        <w:t xml:space="preserve">EU a mezinárodní spolupráce </w:t>
      </w:r>
      <w:r w:rsidRPr="00726420">
        <w:rPr>
          <w:rFonts w:ascii="Arial" w:hAnsi="Arial" w:cs="Arial"/>
          <w:sz w:val="22"/>
          <w:szCs w:val="22"/>
        </w:rPr>
        <w:t xml:space="preserve">žadateli </w:t>
      </w:r>
      <w:r w:rsidR="00401EF7" w:rsidRPr="00726420">
        <w:rPr>
          <w:rFonts w:ascii="Arial" w:hAnsi="Arial" w:cs="Arial"/>
          <w:sz w:val="22"/>
          <w:szCs w:val="22"/>
        </w:rPr>
        <w:t>příslib</w:t>
      </w:r>
      <w:r w:rsidR="009B420B" w:rsidRPr="00726420">
        <w:rPr>
          <w:rFonts w:ascii="Arial" w:hAnsi="Arial" w:cs="Arial"/>
          <w:sz w:val="22"/>
          <w:szCs w:val="22"/>
        </w:rPr>
        <w:t xml:space="preserve"> poskytnutí finančních prostředků z kapitoly MPSV státního rozpočtu na spolufinancování projektu</w:t>
      </w:r>
      <w:r w:rsidR="00E82CD5">
        <w:rPr>
          <w:rFonts w:ascii="Arial" w:hAnsi="Arial" w:cs="Arial"/>
          <w:sz w:val="22"/>
          <w:szCs w:val="22"/>
        </w:rPr>
        <w:t xml:space="preserve"> (blíže viz bod 4.4</w:t>
      </w:r>
      <w:r w:rsidR="00E72168">
        <w:rPr>
          <w:rFonts w:ascii="Arial" w:hAnsi="Arial" w:cs="Arial"/>
          <w:sz w:val="22"/>
          <w:szCs w:val="22"/>
        </w:rPr>
        <w:t>).</w:t>
      </w:r>
    </w:p>
    <w:p w:rsidR="009F47F6" w:rsidRPr="00226106" w:rsidRDefault="009F47F6">
      <w:pPr>
        <w:jc w:val="both"/>
        <w:rPr>
          <w:rFonts w:ascii="Arial" w:hAnsi="Arial" w:cs="Arial"/>
          <w:sz w:val="20"/>
          <w:szCs w:val="20"/>
        </w:rPr>
      </w:pPr>
    </w:p>
    <w:p w:rsidR="009F47F6" w:rsidRPr="00726420" w:rsidRDefault="009F47F6">
      <w:pPr>
        <w:pStyle w:val="Zkladntext"/>
        <w:rPr>
          <w:rFonts w:ascii="Arial" w:hAnsi="Arial" w:cs="Arial"/>
          <w:sz w:val="22"/>
          <w:szCs w:val="22"/>
        </w:rPr>
      </w:pPr>
      <w:r w:rsidRPr="00726420">
        <w:rPr>
          <w:rFonts w:ascii="Arial" w:hAnsi="Arial" w:cs="Arial"/>
          <w:sz w:val="22"/>
          <w:szCs w:val="22"/>
        </w:rPr>
        <w:lastRenderedPageBreak/>
        <w:t xml:space="preserve">Konkrétní výše spolufinancování je uvedena ve výzvě pro předkládání projektů uveřejněné </w:t>
      </w:r>
      <w:r w:rsidR="009F6F85">
        <w:rPr>
          <w:rFonts w:ascii="Arial" w:hAnsi="Arial" w:cs="Arial"/>
          <w:sz w:val="22"/>
          <w:szCs w:val="22"/>
        </w:rPr>
        <w:t>EK</w:t>
      </w:r>
      <w:r w:rsidRPr="00726420">
        <w:rPr>
          <w:rFonts w:ascii="Arial" w:hAnsi="Arial" w:cs="Arial"/>
          <w:sz w:val="22"/>
          <w:szCs w:val="22"/>
        </w:rPr>
        <w:t xml:space="preserve"> (obvykle dosahuje výše 20 % z celkových nákladů). </w:t>
      </w:r>
    </w:p>
    <w:p w:rsidR="009F47F6" w:rsidRPr="00226106" w:rsidRDefault="009F47F6">
      <w:pPr>
        <w:pStyle w:val="Zkladntext"/>
        <w:rPr>
          <w:rFonts w:ascii="Arial" w:hAnsi="Arial" w:cs="Arial"/>
          <w:sz w:val="20"/>
          <w:szCs w:val="20"/>
        </w:rPr>
      </w:pPr>
    </w:p>
    <w:p w:rsidR="009F47F6" w:rsidRPr="00726420" w:rsidRDefault="009F47F6">
      <w:pPr>
        <w:ind w:right="46"/>
        <w:jc w:val="both"/>
        <w:rPr>
          <w:rFonts w:ascii="Arial" w:hAnsi="Arial" w:cs="Arial"/>
          <w:sz w:val="22"/>
          <w:szCs w:val="22"/>
        </w:rPr>
      </w:pPr>
      <w:r w:rsidRPr="00726420">
        <w:rPr>
          <w:rFonts w:ascii="Arial" w:hAnsi="Arial" w:cs="Arial"/>
          <w:sz w:val="22"/>
          <w:szCs w:val="22"/>
        </w:rPr>
        <w:t xml:space="preserve">Prostředky na spolufinancování </w:t>
      </w:r>
      <w:r w:rsidR="00503FB7" w:rsidRPr="00726420">
        <w:rPr>
          <w:rFonts w:ascii="Arial" w:hAnsi="Arial" w:cs="Arial"/>
          <w:sz w:val="22"/>
          <w:szCs w:val="22"/>
        </w:rPr>
        <w:t>jsou</w:t>
      </w:r>
      <w:r w:rsidRPr="00726420">
        <w:rPr>
          <w:rFonts w:ascii="Arial" w:hAnsi="Arial" w:cs="Arial"/>
          <w:sz w:val="22"/>
          <w:szCs w:val="22"/>
        </w:rPr>
        <w:t xml:space="preserve"> v ekonomickém systému MPSV evidovány v souladu se zákonem č. 218/2000 Sb., </w:t>
      </w:r>
      <w:r w:rsidR="00A66DB2" w:rsidRPr="00A66DB2">
        <w:rPr>
          <w:rFonts w:ascii="Arial" w:hAnsi="Arial" w:cs="Arial"/>
          <w:sz w:val="22"/>
          <w:szCs w:val="22"/>
        </w:rPr>
        <w:t xml:space="preserve">o rozpočtových pravidlech a o změně některých souvisejících zákonů (rozpočtová pravidla), </w:t>
      </w:r>
      <w:r w:rsidRPr="00726420">
        <w:rPr>
          <w:rFonts w:ascii="Arial" w:hAnsi="Arial" w:cs="Arial"/>
          <w:sz w:val="22"/>
          <w:szCs w:val="22"/>
        </w:rPr>
        <w:t xml:space="preserve">ve znění pozdějších předpisů, a vyhlášky č. 416/2004 Ministerstva financí, kterou se provádí zákon o finanční kontrole, ve znění </w:t>
      </w:r>
      <w:r w:rsidR="008C78FB">
        <w:rPr>
          <w:rFonts w:ascii="Arial" w:hAnsi="Arial" w:cs="Arial"/>
          <w:sz w:val="22"/>
          <w:szCs w:val="22"/>
        </w:rPr>
        <w:t xml:space="preserve">pozdějších </w:t>
      </w:r>
      <w:r w:rsidR="00C25ABE">
        <w:rPr>
          <w:rFonts w:ascii="Arial" w:hAnsi="Arial" w:cs="Arial"/>
          <w:sz w:val="22"/>
          <w:szCs w:val="22"/>
        </w:rPr>
        <w:t>předpisů</w:t>
      </w:r>
      <w:r w:rsidRPr="00726420">
        <w:rPr>
          <w:rFonts w:ascii="Arial" w:hAnsi="Arial" w:cs="Arial"/>
          <w:sz w:val="22"/>
          <w:szCs w:val="22"/>
        </w:rPr>
        <w:t xml:space="preserve">. </w:t>
      </w:r>
    </w:p>
    <w:p w:rsidR="009F47F6" w:rsidRPr="00226106" w:rsidRDefault="009F47F6">
      <w:pPr>
        <w:pStyle w:val="Zkladntext"/>
        <w:rPr>
          <w:rFonts w:ascii="Arial" w:hAnsi="Arial" w:cs="Arial"/>
          <w:sz w:val="20"/>
          <w:szCs w:val="20"/>
        </w:rPr>
      </w:pPr>
    </w:p>
    <w:p w:rsidR="009F47F6" w:rsidRPr="00726420" w:rsidRDefault="009F47F6">
      <w:pPr>
        <w:pStyle w:val="Zkladntext"/>
        <w:rPr>
          <w:rFonts w:ascii="Arial" w:hAnsi="Arial" w:cs="Arial"/>
          <w:sz w:val="22"/>
          <w:szCs w:val="22"/>
        </w:rPr>
      </w:pPr>
      <w:r w:rsidRPr="00726420">
        <w:rPr>
          <w:rFonts w:ascii="Arial" w:hAnsi="Arial" w:cs="Arial"/>
          <w:sz w:val="22"/>
          <w:szCs w:val="22"/>
        </w:rPr>
        <w:t xml:space="preserve">V případě nedočerpání finančních </w:t>
      </w:r>
      <w:r w:rsidR="0076370F" w:rsidRPr="0076370F">
        <w:rPr>
          <w:rFonts w:ascii="Arial" w:hAnsi="Arial" w:cs="Arial"/>
          <w:sz w:val="22"/>
          <w:szCs w:val="22"/>
        </w:rPr>
        <w:t xml:space="preserve">prostředků určených na spolufinancování </w:t>
      </w:r>
      <w:r w:rsidR="00244679">
        <w:rPr>
          <w:rFonts w:ascii="Arial" w:hAnsi="Arial" w:cs="Arial"/>
          <w:sz w:val="22"/>
          <w:szCs w:val="22"/>
        </w:rPr>
        <w:t xml:space="preserve">projektu </w:t>
      </w:r>
      <w:r w:rsidRPr="00726420">
        <w:rPr>
          <w:rFonts w:ascii="Arial" w:hAnsi="Arial" w:cs="Arial"/>
          <w:sz w:val="22"/>
          <w:szCs w:val="22"/>
        </w:rPr>
        <w:t xml:space="preserve">pak příjemce, který </w:t>
      </w:r>
      <w:r w:rsidR="004C4679">
        <w:rPr>
          <w:rFonts w:ascii="Arial" w:hAnsi="Arial" w:cs="Arial"/>
          <w:sz w:val="22"/>
          <w:szCs w:val="22"/>
        </w:rPr>
        <w:t>projekt</w:t>
      </w:r>
      <w:r w:rsidRPr="00726420">
        <w:rPr>
          <w:rFonts w:ascii="Arial" w:hAnsi="Arial" w:cs="Arial"/>
          <w:sz w:val="22"/>
          <w:szCs w:val="22"/>
        </w:rPr>
        <w:t xml:space="preserve"> realizoval, </w:t>
      </w:r>
      <w:r w:rsidR="00FE2E64" w:rsidRPr="00726420">
        <w:rPr>
          <w:rFonts w:ascii="Arial" w:hAnsi="Arial" w:cs="Arial"/>
          <w:sz w:val="22"/>
          <w:szCs w:val="22"/>
        </w:rPr>
        <w:t xml:space="preserve">provede </w:t>
      </w:r>
      <w:r w:rsidR="00244679">
        <w:rPr>
          <w:rFonts w:ascii="Arial" w:hAnsi="Arial" w:cs="Arial"/>
          <w:sz w:val="22"/>
          <w:szCs w:val="22"/>
        </w:rPr>
        <w:t xml:space="preserve">jejich finanční </w:t>
      </w:r>
      <w:r w:rsidR="00FE2E64" w:rsidRPr="00726420">
        <w:rPr>
          <w:rFonts w:ascii="Arial" w:hAnsi="Arial" w:cs="Arial"/>
          <w:sz w:val="22"/>
          <w:szCs w:val="22"/>
        </w:rPr>
        <w:t>vypořádání</w:t>
      </w:r>
      <w:r w:rsidRPr="00726420">
        <w:rPr>
          <w:rFonts w:ascii="Arial" w:hAnsi="Arial" w:cs="Arial"/>
          <w:sz w:val="22"/>
          <w:szCs w:val="22"/>
        </w:rPr>
        <w:t xml:space="preserve">. </w:t>
      </w:r>
    </w:p>
    <w:p w:rsidR="00D96F9D" w:rsidRPr="00226106" w:rsidRDefault="00D96F9D">
      <w:pPr>
        <w:pStyle w:val="Zkladntext"/>
        <w:rPr>
          <w:rFonts w:ascii="Arial" w:hAnsi="Arial" w:cs="Arial"/>
          <w:sz w:val="20"/>
          <w:szCs w:val="20"/>
        </w:rPr>
      </w:pPr>
    </w:p>
    <w:p w:rsidR="00D96F9D" w:rsidRPr="00726420" w:rsidRDefault="00D96F9D">
      <w:pPr>
        <w:pStyle w:val="Zkladntext"/>
        <w:rPr>
          <w:rFonts w:ascii="Arial" w:hAnsi="Arial" w:cs="Arial"/>
          <w:sz w:val="22"/>
          <w:szCs w:val="22"/>
        </w:rPr>
      </w:pPr>
      <w:r w:rsidRPr="00E82CD5">
        <w:rPr>
          <w:rFonts w:ascii="Arial" w:hAnsi="Arial" w:cs="Arial"/>
          <w:sz w:val="22"/>
          <w:szCs w:val="22"/>
        </w:rPr>
        <w:t>Podrobné informace ke spolufinancování projektů viz kapitola 4.</w:t>
      </w:r>
    </w:p>
    <w:p w:rsidR="008D037B" w:rsidRDefault="008D037B" w:rsidP="00093D47"/>
    <w:p w:rsidR="00226106" w:rsidRPr="00093D47" w:rsidRDefault="00226106" w:rsidP="00093D47"/>
    <w:p w:rsidR="009F47F6" w:rsidRPr="00726420" w:rsidRDefault="009A52F6" w:rsidP="007B0D8D">
      <w:pPr>
        <w:pStyle w:val="Nadpis1"/>
        <w:numPr>
          <w:ilvl w:val="0"/>
          <w:numId w:val="0"/>
        </w:numPr>
        <w:jc w:val="left"/>
        <w:rPr>
          <w:rFonts w:ascii="Arial" w:hAnsi="Arial" w:cs="Arial"/>
          <w:sz w:val="22"/>
          <w:szCs w:val="22"/>
        </w:rPr>
      </w:pPr>
      <w:bookmarkStart w:id="21" w:name="_Toc437878687"/>
      <w:bookmarkStart w:id="22" w:name="_Toc510436097"/>
      <w:r w:rsidRPr="00726420">
        <w:rPr>
          <w:rFonts w:ascii="Arial" w:hAnsi="Arial" w:cs="Arial"/>
          <w:sz w:val="22"/>
          <w:szCs w:val="22"/>
        </w:rPr>
        <w:t>3</w:t>
      </w:r>
      <w:r w:rsidR="009F47F6" w:rsidRPr="00726420">
        <w:rPr>
          <w:rFonts w:ascii="Arial" w:hAnsi="Arial" w:cs="Arial"/>
          <w:sz w:val="22"/>
          <w:szCs w:val="22"/>
        </w:rPr>
        <w:t xml:space="preserve">   </w:t>
      </w:r>
      <w:bookmarkStart w:id="23" w:name="_Toc135549600"/>
      <w:r w:rsidR="009F47F6" w:rsidRPr="00726420">
        <w:rPr>
          <w:rFonts w:ascii="Arial" w:hAnsi="Arial" w:cs="Arial"/>
          <w:sz w:val="22"/>
          <w:szCs w:val="22"/>
        </w:rPr>
        <w:t>OBECNÉ ZÁSADY PRO IMPLEMENTACI KOMUNITÁRNÍCH PROGRAMŮ</w:t>
      </w:r>
      <w:bookmarkEnd w:id="21"/>
      <w:bookmarkEnd w:id="22"/>
      <w:bookmarkEnd w:id="23"/>
    </w:p>
    <w:p w:rsidR="009F47F6" w:rsidRPr="00226106" w:rsidRDefault="009F47F6">
      <w:pPr>
        <w:rPr>
          <w:rFonts w:ascii="Arial" w:hAnsi="Arial" w:cs="Arial"/>
          <w:sz w:val="20"/>
          <w:szCs w:val="20"/>
        </w:rPr>
      </w:pPr>
    </w:p>
    <w:p w:rsidR="00167040" w:rsidRPr="00226106" w:rsidRDefault="00167040">
      <w:pPr>
        <w:rPr>
          <w:rFonts w:ascii="Arial" w:hAnsi="Arial" w:cs="Arial"/>
          <w:sz w:val="20"/>
          <w:szCs w:val="20"/>
        </w:rPr>
      </w:pPr>
    </w:p>
    <w:p w:rsidR="009F47F6" w:rsidRPr="00726420" w:rsidRDefault="009A52F6">
      <w:pPr>
        <w:pStyle w:val="Nadpis3"/>
        <w:numPr>
          <w:ilvl w:val="0"/>
          <w:numId w:val="0"/>
        </w:numPr>
        <w:jc w:val="both"/>
        <w:rPr>
          <w:rFonts w:ascii="Arial" w:hAnsi="Arial" w:cs="Arial"/>
          <w:sz w:val="22"/>
          <w:szCs w:val="22"/>
        </w:rPr>
      </w:pPr>
      <w:bookmarkStart w:id="24" w:name="_Toc135549601"/>
      <w:bookmarkStart w:id="25" w:name="_Toc437878688"/>
      <w:bookmarkStart w:id="26" w:name="_Toc510436098"/>
      <w:r w:rsidRPr="00726420">
        <w:rPr>
          <w:rFonts w:ascii="Arial" w:hAnsi="Arial" w:cs="Arial"/>
          <w:sz w:val="22"/>
          <w:szCs w:val="22"/>
        </w:rPr>
        <w:t>3</w:t>
      </w:r>
      <w:r w:rsidR="009F47F6" w:rsidRPr="00726420">
        <w:rPr>
          <w:rFonts w:ascii="Arial" w:hAnsi="Arial" w:cs="Arial"/>
          <w:sz w:val="22"/>
          <w:szCs w:val="22"/>
        </w:rPr>
        <w:t>.1</w:t>
      </w:r>
      <w:r w:rsidR="001651B9">
        <w:rPr>
          <w:rFonts w:ascii="Arial" w:hAnsi="Arial" w:cs="Arial"/>
          <w:sz w:val="22"/>
          <w:szCs w:val="22"/>
        </w:rPr>
        <w:tab/>
      </w:r>
      <w:r w:rsidR="009F47F6" w:rsidRPr="00726420">
        <w:rPr>
          <w:rFonts w:ascii="Arial" w:hAnsi="Arial" w:cs="Arial"/>
          <w:sz w:val="22"/>
          <w:szCs w:val="22"/>
        </w:rPr>
        <w:t xml:space="preserve">Písemné dohody mezi odpovědnými orgány a </w:t>
      </w:r>
      <w:bookmarkEnd w:id="24"/>
      <w:bookmarkEnd w:id="25"/>
      <w:r w:rsidR="00E82CD5" w:rsidRPr="00726420">
        <w:rPr>
          <w:rFonts w:ascii="Arial" w:hAnsi="Arial" w:cs="Arial"/>
          <w:sz w:val="22"/>
          <w:szCs w:val="22"/>
        </w:rPr>
        <w:t>jinými subjekty</w:t>
      </w:r>
      <w:bookmarkEnd w:id="26"/>
    </w:p>
    <w:p w:rsidR="009F47F6" w:rsidRPr="00726420" w:rsidRDefault="009F47F6">
      <w:pPr>
        <w:jc w:val="both"/>
        <w:rPr>
          <w:rFonts w:ascii="Arial" w:hAnsi="Arial" w:cs="Arial"/>
          <w:b/>
          <w:sz w:val="22"/>
          <w:szCs w:val="22"/>
        </w:rPr>
      </w:pPr>
    </w:p>
    <w:p w:rsidR="00361168" w:rsidRPr="00726420" w:rsidRDefault="00C47DDF">
      <w:pPr>
        <w:jc w:val="both"/>
        <w:rPr>
          <w:rFonts w:ascii="Arial" w:hAnsi="Arial" w:cs="Arial"/>
          <w:sz w:val="22"/>
          <w:szCs w:val="22"/>
        </w:rPr>
      </w:pPr>
      <w:r w:rsidRPr="00726420">
        <w:rPr>
          <w:rFonts w:ascii="Arial" w:hAnsi="Arial" w:cs="Arial"/>
          <w:sz w:val="22"/>
          <w:szCs w:val="22"/>
        </w:rPr>
        <w:t>Odbor EU a mezinárodní spolupráce</w:t>
      </w:r>
      <w:r w:rsidR="009F47F6" w:rsidRPr="00726420">
        <w:rPr>
          <w:rFonts w:ascii="Arial" w:hAnsi="Arial" w:cs="Arial"/>
          <w:sz w:val="22"/>
          <w:szCs w:val="22"/>
        </w:rPr>
        <w:t xml:space="preserve"> je oprávněn delegovat některé své činnosti na jiné subjekty, popř. jiné subjekty podílející se na implementaci programu. Nadále však za výkon těchto činností nese odpovědnost. Je proto nutné, aby v případě, že této možnosti využije, uzavřel s příslušným subjektem písemnou dohodu přesně vymezující rozsah delegovaných pravomocí, povinností a odpovědnosti</w:t>
      </w:r>
      <w:r w:rsidR="009F47F6" w:rsidRPr="00726420">
        <w:rPr>
          <w:rStyle w:val="Znakapoznpodarou"/>
          <w:rFonts w:ascii="Arial" w:hAnsi="Arial" w:cs="Arial"/>
          <w:sz w:val="22"/>
          <w:szCs w:val="22"/>
        </w:rPr>
        <w:footnoteReference w:id="5"/>
      </w:r>
      <w:r w:rsidR="009F47F6" w:rsidRPr="00726420">
        <w:rPr>
          <w:rFonts w:ascii="Arial" w:hAnsi="Arial" w:cs="Arial"/>
          <w:sz w:val="22"/>
          <w:szCs w:val="22"/>
        </w:rPr>
        <w:t xml:space="preserve">. </w:t>
      </w:r>
    </w:p>
    <w:p w:rsidR="00361168" w:rsidRPr="00726420" w:rsidRDefault="00361168">
      <w:pPr>
        <w:jc w:val="both"/>
        <w:rPr>
          <w:rFonts w:ascii="Arial" w:hAnsi="Arial" w:cs="Arial"/>
          <w:sz w:val="22"/>
          <w:szCs w:val="22"/>
        </w:rPr>
      </w:pPr>
    </w:p>
    <w:p w:rsidR="00167040" w:rsidRDefault="00167040">
      <w:pPr>
        <w:pStyle w:val="Nadpis3"/>
        <w:numPr>
          <w:ilvl w:val="0"/>
          <w:numId w:val="0"/>
        </w:numPr>
        <w:jc w:val="both"/>
        <w:rPr>
          <w:rFonts w:ascii="Arial" w:hAnsi="Arial" w:cs="Arial"/>
          <w:sz w:val="22"/>
          <w:szCs w:val="22"/>
        </w:rPr>
      </w:pPr>
      <w:bookmarkStart w:id="27" w:name="_Toc135549602"/>
    </w:p>
    <w:p w:rsidR="009F47F6" w:rsidRPr="00726420" w:rsidRDefault="009A52F6">
      <w:pPr>
        <w:pStyle w:val="Nadpis3"/>
        <w:numPr>
          <w:ilvl w:val="0"/>
          <w:numId w:val="0"/>
        </w:numPr>
        <w:jc w:val="both"/>
        <w:rPr>
          <w:rFonts w:ascii="Arial" w:hAnsi="Arial" w:cs="Arial"/>
          <w:sz w:val="22"/>
          <w:szCs w:val="22"/>
        </w:rPr>
      </w:pPr>
      <w:bookmarkStart w:id="28" w:name="_Toc437878689"/>
      <w:bookmarkStart w:id="29" w:name="_Toc510436099"/>
      <w:r w:rsidRPr="00726420">
        <w:rPr>
          <w:rFonts w:ascii="Arial" w:hAnsi="Arial" w:cs="Arial"/>
          <w:sz w:val="22"/>
          <w:szCs w:val="22"/>
        </w:rPr>
        <w:t>3</w:t>
      </w:r>
      <w:r w:rsidR="009F47F6" w:rsidRPr="00726420">
        <w:rPr>
          <w:rFonts w:ascii="Arial" w:hAnsi="Arial" w:cs="Arial"/>
          <w:sz w:val="22"/>
          <w:szCs w:val="22"/>
        </w:rPr>
        <w:t>.2</w:t>
      </w:r>
      <w:r w:rsidR="001651B9">
        <w:rPr>
          <w:rFonts w:ascii="Arial" w:hAnsi="Arial" w:cs="Arial"/>
          <w:sz w:val="22"/>
          <w:szCs w:val="22"/>
        </w:rPr>
        <w:tab/>
      </w:r>
      <w:r w:rsidR="009F47F6" w:rsidRPr="00726420">
        <w:rPr>
          <w:rFonts w:ascii="Arial" w:hAnsi="Arial" w:cs="Arial"/>
          <w:sz w:val="22"/>
          <w:szCs w:val="22"/>
        </w:rPr>
        <w:t>Principy řádného a spolehlivého finančního řízení</w:t>
      </w:r>
      <w:bookmarkEnd w:id="27"/>
      <w:bookmarkEnd w:id="28"/>
      <w:bookmarkEnd w:id="29"/>
    </w:p>
    <w:p w:rsidR="009F47F6" w:rsidRPr="00726420" w:rsidRDefault="009F47F6">
      <w:pPr>
        <w:jc w:val="both"/>
        <w:rPr>
          <w:rFonts w:ascii="Arial" w:hAnsi="Arial" w:cs="Arial"/>
          <w:b/>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 xml:space="preserve">Odbor </w:t>
      </w:r>
      <w:r w:rsidR="00847DB2" w:rsidRPr="00726420">
        <w:rPr>
          <w:rFonts w:ascii="Arial" w:hAnsi="Arial" w:cs="Arial"/>
          <w:sz w:val="22"/>
          <w:szCs w:val="22"/>
        </w:rPr>
        <w:t>EU a mezinárodní spolupráce</w:t>
      </w:r>
      <w:r w:rsidRPr="00726420">
        <w:rPr>
          <w:rFonts w:ascii="Arial" w:hAnsi="Arial" w:cs="Arial"/>
          <w:sz w:val="22"/>
          <w:szCs w:val="22"/>
        </w:rPr>
        <w:t xml:space="preserve"> zajišťuje v rámci postupů pro hospodaření s programy </w:t>
      </w:r>
      <w:r w:rsidR="00D9213A">
        <w:rPr>
          <w:rFonts w:ascii="Arial" w:hAnsi="Arial" w:cs="Arial"/>
          <w:sz w:val="22"/>
          <w:szCs w:val="22"/>
        </w:rPr>
        <w:t>EU</w:t>
      </w:r>
      <w:r w:rsidRPr="00726420">
        <w:rPr>
          <w:rFonts w:ascii="Arial" w:hAnsi="Arial" w:cs="Arial"/>
          <w:sz w:val="22"/>
          <w:szCs w:val="22"/>
        </w:rPr>
        <w:t xml:space="preserve"> soulad s principy řádného a spolehlivého finančního řízení, a to na všech úrovních řízení, tj. až po úroveň příjemce pomoci, přičemž vychází z platné legislativy</w:t>
      </w:r>
      <w:r w:rsidRPr="00726420">
        <w:rPr>
          <w:rStyle w:val="Znakapoznpodarou"/>
          <w:rFonts w:ascii="Arial" w:hAnsi="Arial" w:cs="Arial"/>
          <w:sz w:val="22"/>
          <w:szCs w:val="22"/>
        </w:rPr>
        <w:footnoteReference w:id="6"/>
      </w:r>
      <w:r w:rsidRPr="00726420">
        <w:rPr>
          <w:rFonts w:ascii="Arial" w:hAnsi="Arial" w:cs="Arial"/>
          <w:sz w:val="22"/>
          <w:szCs w:val="22"/>
        </w:rPr>
        <w:t xml:space="preserve">. </w:t>
      </w: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 xml:space="preserve">Součástí řádného finančního řízení je i sledování a hlášení nesrovnalostí. Odbor </w:t>
      </w:r>
      <w:r w:rsidR="00847DB2" w:rsidRPr="00726420">
        <w:rPr>
          <w:rFonts w:ascii="Arial" w:hAnsi="Arial" w:cs="Arial"/>
          <w:sz w:val="22"/>
          <w:szCs w:val="22"/>
        </w:rPr>
        <w:t>EU a</w:t>
      </w:r>
      <w:r w:rsidR="009F6F85">
        <w:rPr>
          <w:rFonts w:ascii="Arial" w:hAnsi="Arial" w:cs="Arial"/>
          <w:sz w:val="22"/>
          <w:szCs w:val="22"/>
        </w:rPr>
        <w:t> </w:t>
      </w:r>
      <w:r w:rsidR="00847DB2" w:rsidRPr="00726420">
        <w:rPr>
          <w:rFonts w:ascii="Arial" w:hAnsi="Arial" w:cs="Arial"/>
          <w:sz w:val="22"/>
          <w:szCs w:val="22"/>
        </w:rPr>
        <w:t>mezinárodní spolupráce</w:t>
      </w:r>
      <w:r w:rsidRPr="00726420">
        <w:rPr>
          <w:rFonts w:ascii="Arial" w:hAnsi="Arial" w:cs="Arial"/>
          <w:sz w:val="22"/>
          <w:szCs w:val="22"/>
        </w:rPr>
        <w:t xml:space="preserve"> proto průběžně sleduje finanční procesy na všech úrovních </w:t>
      </w:r>
      <w:r w:rsidR="00244679">
        <w:rPr>
          <w:rFonts w:ascii="Arial" w:hAnsi="Arial" w:cs="Arial"/>
          <w:sz w:val="22"/>
          <w:szCs w:val="22"/>
        </w:rPr>
        <w:t>realizace</w:t>
      </w:r>
      <w:r w:rsidR="00244679" w:rsidRPr="00726420">
        <w:rPr>
          <w:rFonts w:ascii="Arial" w:hAnsi="Arial" w:cs="Arial"/>
          <w:sz w:val="22"/>
          <w:szCs w:val="22"/>
        </w:rPr>
        <w:t xml:space="preserve"> </w:t>
      </w:r>
      <w:r w:rsidRPr="00726420">
        <w:rPr>
          <w:rFonts w:ascii="Arial" w:hAnsi="Arial" w:cs="Arial"/>
          <w:sz w:val="22"/>
          <w:szCs w:val="22"/>
        </w:rPr>
        <w:t xml:space="preserve">komunitárních </w:t>
      </w:r>
      <w:r w:rsidR="00244679">
        <w:rPr>
          <w:rFonts w:ascii="Arial" w:hAnsi="Arial" w:cs="Arial"/>
          <w:sz w:val="22"/>
          <w:szCs w:val="22"/>
        </w:rPr>
        <w:t>projektů</w:t>
      </w:r>
      <w:r w:rsidRPr="00726420">
        <w:rPr>
          <w:rFonts w:ascii="Arial" w:hAnsi="Arial" w:cs="Arial"/>
          <w:sz w:val="22"/>
          <w:szCs w:val="22"/>
        </w:rPr>
        <w:t xml:space="preserve">, zjištěné </w:t>
      </w:r>
      <w:r w:rsidR="00BC01AA" w:rsidRPr="00726420">
        <w:rPr>
          <w:rFonts w:ascii="Arial" w:hAnsi="Arial" w:cs="Arial"/>
          <w:sz w:val="22"/>
          <w:szCs w:val="22"/>
        </w:rPr>
        <w:t xml:space="preserve">nesrovnalosti </w:t>
      </w:r>
      <w:r w:rsidR="00A97CC9">
        <w:rPr>
          <w:rFonts w:ascii="Arial" w:hAnsi="Arial" w:cs="Arial"/>
          <w:sz w:val="22"/>
          <w:szCs w:val="22"/>
        </w:rPr>
        <w:t xml:space="preserve">eviduje, </w:t>
      </w:r>
      <w:r w:rsidR="00BC01AA" w:rsidRPr="00726420">
        <w:rPr>
          <w:rFonts w:ascii="Arial" w:hAnsi="Arial" w:cs="Arial"/>
          <w:sz w:val="22"/>
          <w:szCs w:val="22"/>
        </w:rPr>
        <w:t>neprodleně hlásí M</w:t>
      </w:r>
      <w:r w:rsidRPr="00726420">
        <w:rPr>
          <w:rFonts w:ascii="Arial" w:hAnsi="Arial" w:cs="Arial"/>
          <w:sz w:val="22"/>
          <w:szCs w:val="22"/>
        </w:rPr>
        <w:t xml:space="preserve">inisterstvu financí a průběžně sleduje stav jejich řešení. Zjistí-li nesrovnalost ve finančním řízení </w:t>
      </w:r>
      <w:r w:rsidR="00772A22" w:rsidRPr="00726420">
        <w:rPr>
          <w:rFonts w:ascii="Arial" w:hAnsi="Arial" w:cs="Arial"/>
          <w:sz w:val="22"/>
          <w:szCs w:val="22"/>
        </w:rPr>
        <w:t>zaměstnanec</w:t>
      </w:r>
      <w:r w:rsidRPr="00726420">
        <w:rPr>
          <w:rFonts w:ascii="Arial" w:hAnsi="Arial" w:cs="Arial"/>
          <w:sz w:val="22"/>
          <w:szCs w:val="22"/>
        </w:rPr>
        <w:t xml:space="preserve"> jakéhokoli jiného subjektu zapojeného do implementace projektu, hlásí je rovněž neprodleně </w:t>
      </w:r>
      <w:r w:rsidR="00E65533" w:rsidRPr="00726420">
        <w:rPr>
          <w:rFonts w:ascii="Arial" w:hAnsi="Arial" w:cs="Arial"/>
          <w:sz w:val="22"/>
          <w:szCs w:val="22"/>
        </w:rPr>
        <w:t>místně příslušnému finančnímu úřadu</w:t>
      </w:r>
      <w:r w:rsidRPr="00726420">
        <w:rPr>
          <w:rFonts w:ascii="Arial" w:hAnsi="Arial" w:cs="Arial"/>
          <w:sz w:val="22"/>
          <w:szCs w:val="22"/>
        </w:rPr>
        <w:t>. Hlášení nesrovnalostí zjištěných v průběhu implementace projektu probíhá buď prostřednictvím</w:t>
      </w:r>
      <w:r w:rsidR="00BC01AA" w:rsidRPr="00726420">
        <w:rPr>
          <w:rFonts w:ascii="Arial" w:hAnsi="Arial" w:cs="Arial"/>
          <w:sz w:val="22"/>
          <w:szCs w:val="22"/>
        </w:rPr>
        <w:t xml:space="preserve"> protikorupční telefonní linky M</w:t>
      </w:r>
      <w:r w:rsidRPr="00726420">
        <w:rPr>
          <w:rFonts w:ascii="Arial" w:hAnsi="Arial" w:cs="Arial"/>
          <w:sz w:val="22"/>
          <w:szCs w:val="22"/>
        </w:rPr>
        <w:t>inisterstva financí (257043800), nebo prostřednictvím elektronick</w:t>
      </w:r>
      <w:r w:rsidR="0095338C">
        <w:rPr>
          <w:rFonts w:ascii="Arial" w:hAnsi="Arial" w:cs="Arial"/>
          <w:sz w:val="22"/>
          <w:szCs w:val="22"/>
        </w:rPr>
        <w:t>ých</w:t>
      </w:r>
      <w:r w:rsidRPr="00726420">
        <w:rPr>
          <w:rFonts w:ascii="Arial" w:hAnsi="Arial" w:cs="Arial"/>
          <w:sz w:val="22"/>
          <w:szCs w:val="22"/>
        </w:rPr>
        <w:t xml:space="preserve"> adres zřízen</w:t>
      </w:r>
      <w:r w:rsidR="0095338C">
        <w:rPr>
          <w:rFonts w:ascii="Arial" w:hAnsi="Arial" w:cs="Arial"/>
          <w:sz w:val="22"/>
          <w:szCs w:val="22"/>
        </w:rPr>
        <w:t>ých</w:t>
      </w:r>
      <w:r w:rsidRPr="00726420">
        <w:rPr>
          <w:rFonts w:ascii="Arial" w:hAnsi="Arial" w:cs="Arial"/>
          <w:sz w:val="22"/>
          <w:szCs w:val="22"/>
        </w:rPr>
        <w:t xml:space="preserve"> Ministerstvem financí ČR (</w:t>
      </w:r>
      <w:hyperlink r:id="rId19" w:history="1">
        <w:r w:rsidRPr="00726420">
          <w:rPr>
            <w:rStyle w:val="Hypertextovodkaz"/>
            <w:rFonts w:ascii="Arial" w:hAnsi="Arial" w:cs="Arial"/>
            <w:sz w:val="22"/>
            <w:szCs w:val="22"/>
          </w:rPr>
          <w:t>korupce@mfcr.cz</w:t>
        </w:r>
      </w:hyperlink>
      <w:r w:rsidRPr="00726420">
        <w:rPr>
          <w:rFonts w:ascii="Arial" w:hAnsi="Arial" w:cs="Arial"/>
          <w:sz w:val="22"/>
          <w:szCs w:val="22"/>
        </w:rPr>
        <w:t>)</w:t>
      </w:r>
      <w:r w:rsidR="003F2544">
        <w:rPr>
          <w:rFonts w:ascii="Arial" w:hAnsi="Arial" w:cs="Arial"/>
          <w:sz w:val="22"/>
          <w:szCs w:val="22"/>
        </w:rPr>
        <w:t xml:space="preserve"> či </w:t>
      </w:r>
      <w:r w:rsidR="0095338C">
        <w:rPr>
          <w:rFonts w:ascii="Arial" w:hAnsi="Arial" w:cs="Arial"/>
          <w:sz w:val="22"/>
          <w:szCs w:val="22"/>
        </w:rPr>
        <w:t>Evropským</w:t>
      </w:r>
      <w:r w:rsidR="0095338C" w:rsidRPr="0095338C">
        <w:rPr>
          <w:rFonts w:ascii="Arial" w:hAnsi="Arial" w:cs="Arial"/>
          <w:sz w:val="22"/>
          <w:szCs w:val="22"/>
        </w:rPr>
        <w:t xml:space="preserve"> úřad</w:t>
      </w:r>
      <w:r w:rsidR="0095338C">
        <w:rPr>
          <w:rFonts w:ascii="Arial" w:hAnsi="Arial" w:cs="Arial"/>
          <w:sz w:val="22"/>
          <w:szCs w:val="22"/>
        </w:rPr>
        <w:t>em</w:t>
      </w:r>
      <w:r w:rsidR="0095338C" w:rsidRPr="0095338C">
        <w:rPr>
          <w:rFonts w:ascii="Arial" w:hAnsi="Arial" w:cs="Arial"/>
          <w:sz w:val="22"/>
          <w:szCs w:val="22"/>
        </w:rPr>
        <w:t xml:space="preserve"> pro boj proti podvodům (OLAF</w:t>
      </w:r>
      <w:r w:rsidR="0095338C">
        <w:rPr>
          <w:rFonts w:ascii="Arial" w:hAnsi="Arial" w:cs="Arial"/>
          <w:sz w:val="22"/>
          <w:szCs w:val="22"/>
        </w:rPr>
        <w:t>) (</w:t>
      </w:r>
      <w:hyperlink r:id="rId20" w:history="1">
        <w:r w:rsidR="005A626C" w:rsidRPr="00DC32F3">
          <w:rPr>
            <w:rStyle w:val="Hypertextovodkaz"/>
            <w:rFonts w:ascii="Arial" w:hAnsi="Arial" w:cs="Arial"/>
            <w:sz w:val="22"/>
            <w:szCs w:val="22"/>
          </w:rPr>
          <w:t>http://ec.europa.eu/anti_fraud/olaf-and-you/report-fraud/index_cs.htm</w:t>
        </w:r>
      </w:hyperlink>
      <w:r w:rsidR="0095338C">
        <w:rPr>
          <w:rFonts w:ascii="Arial" w:hAnsi="Arial" w:cs="Arial"/>
          <w:sz w:val="22"/>
          <w:szCs w:val="22"/>
        </w:rPr>
        <w:t>)</w:t>
      </w:r>
      <w:r w:rsidR="0095338C" w:rsidRPr="0095338C" w:rsidDel="0095338C">
        <w:rPr>
          <w:rFonts w:ascii="Arial" w:hAnsi="Arial" w:cs="Arial"/>
          <w:sz w:val="22"/>
          <w:szCs w:val="22"/>
        </w:rPr>
        <w:t xml:space="preserve"> </w:t>
      </w:r>
      <w:r w:rsidRPr="00726420">
        <w:rPr>
          <w:rFonts w:ascii="Arial" w:hAnsi="Arial" w:cs="Arial"/>
          <w:sz w:val="22"/>
          <w:szCs w:val="22"/>
        </w:rPr>
        <w:t xml:space="preserve">pro hlášení o nesrovnalostech, které jsou dle názoru </w:t>
      </w:r>
      <w:r w:rsidR="00772A22" w:rsidRPr="00726420">
        <w:rPr>
          <w:rFonts w:ascii="Arial" w:hAnsi="Arial" w:cs="Arial"/>
          <w:sz w:val="22"/>
          <w:szCs w:val="22"/>
        </w:rPr>
        <w:t>zaměstnanců</w:t>
      </w:r>
      <w:r w:rsidRPr="00726420">
        <w:rPr>
          <w:rFonts w:ascii="Arial" w:hAnsi="Arial" w:cs="Arial"/>
          <w:sz w:val="22"/>
          <w:szCs w:val="22"/>
        </w:rPr>
        <w:t xml:space="preserve"> neadekvátně řešeny ze strany jejich nadřízených, případně kterých se jejich nadřízení dopustili. Při hlášení nesrovnalosti Ministerstvu financí lze využít za tím účelem př</w:t>
      </w:r>
      <w:r w:rsidR="00131A8D">
        <w:rPr>
          <w:rFonts w:ascii="Arial" w:hAnsi="Arial" w:cs="Arial"/>
          <w:sz w:val="22"/>
          <w:szCs w:val="22"/>
        </w:rPr>
        <w:t>ipravený formulář (viz příloha 4</w:t>
      </w:r>
      <w:r w:rsidRPr="00726420">
        <w:rPr>
          <w:rFonts w:ascii="Arial" w:hAnsi="Arial" w:cs="Arial"/>
          <w:sz w:val="22"/>
          <w:szCs w:val="22"/>
        </w:rPr>
        <w:t xml:space="preserve">). Odbor </w:t>
      </w:r>
      <w:r w:rsidR="00847DB2" w:rsidRPr="00726420">
        <w:rPr>
          <w:rFonts w:ascii="Arial" w:hAnsi="Arial" w:cs="Arial"/>
          <w:sz w:val="22"/>
          <w:szCs w:val="22"/>
        </w:rPr>
        <w:t>EU a mezinárodní spolupráce</w:t>
      </w:r>
      <w:r w:rsidRPr="00726420">
        <w:rPr>
          <w:rFonts w:ascii="Arial" w:hAnsi="Arial" w:cs="Arial"/>
          <w:sz w:val="22"/>
          <w:szCs w:val="22"/>
        </w:rPr>
        <w:t xml:space="preserve"> do jednoho měsíce informuje subjekty zapojené do vnější úrovně hlášení o potvrzených nesrovnalostech a vývoji v jejich šetření. Do 15. dne po skončení čtvrtletí zasílá odbor </w:t>
      </w:r>
      <w:r w:rsidR="00847DB2" w:rsidRPr="00726420">
        <w:rPr>
          <w:rFonts w:ascii="Arial" w:hAnsi="Arial" w:cs="Arial"/>
          <w:sz w:val="22"/>
          <w:szCs w:val="22"/>
        </w:rPr>
        <w:t xml:space="preserve">EU a mezinárodní spolupráce </w:t>
      </w:r>
      <w:r w:rsidRPr="00726420">
        <w:rPr>
          <w:rFonts w:ascii="Arial" w:hAnsi="Arial" w:cs="Arial"/>
          <w:sz w:val="22"/>
          <w:szCs w:val="22"/>
        </w:rPr>
        <w:t>subjektům zapojeným do vnější úrovně hlášení čtvrtletní přehled o zjištěných nesrovnalostech, pokud jsou nahlášeny.</w:t>
      </w:r>
      <w:r w:rsidR="00EE6B5D" w:rsidRPr="00726420">
        <w:rPr>
          <w:rFonts w:ascii="Arial" w:hAnsi="Arial" w:cs="Arial"/>
          <w:sz w:val="22"/>
          <w:szCs w:val="22"/>
        </w:rPr>
        <w:t xml:space="preserve"> </w:t>
      </w:r>
    </w:p>
    <w:p w:rsidR="00987C81" w:rsidRPr="00726420" w:rsidRDefault="00987C81">
      <w:pPr>
        <w:jc w:val="both"/>
        <w:rPr>
          <w:rFonts w:ascii="Arial" w:hAnsi="Arial" w:cs="Arial"/>
          <w:sz w:val="22"/>
          <w:szCs w:val="22"/>
        </w:rPr>
      </w:pPr>
    </w:p>
    <w:p w:rsidR="00987C81" w:rsidRPr="00726420" w:rsidRDefault="00987C81">
      <w:pPr>
        <w:jc w:val="both"/>
        <w:rPr>
          <w:rFonts w:ascii="Arial" w:hAnsi="Arial" w:cs="Arial"/>
          <w:sz w:val="22"/>
          <w:szCs w:val="22"/>
        </w:rPr>
      </w:pPr>
    </w:p>
    <w:p w:rsidR="009F47F6" w:rsidRPr="00726420" w:rsidRDefault="009A52F6">
      <w:pPr>
        <w:pStyle w:val="Nadpis3"/>
        <w:jc w:val="both"/>
        <w:rPr>
          <w:rFonts w:ascii="Arial" w:hAnsi="Arial" w:cs="Arial"/>
          <w:sz w:val="22"/>
          <w:szCs w:val="22"/>
        </w:rPr>
      </w:pPr>
      <w:bookmarkStart w:id="30" w:name="_Toc135549603"/>
      <w:bookmarkStart w:id="31" w:name="_Toc437878690"/>
      <w:bookmarkStart w:id="32" w:name="_Toc510436100"/>
      <w:r w:rsidRPr="00726420">
        <w:rPr>
          <w:rFonts w:ascii="Arial" w:hAnsi="Arial" w:cs="Arial"/>
          <w:sz w:val="22"/>
          <w:szCs w:val="22"/>
        </w:rPr>
        <w:t>3</w:t>
      </w:r>
      <w:r w:rsidR="009F47F6" w:rsidRPr="00726420">
        <w:rPr>
          <w:rFonts w:ascii="Arial" w:hAnsi="Arial" w:cs="Arial"/>
          <w:sz w:val="22"/>
          <w:szCs w:val="22"/>
        </w:rPr>
        <w:t>.3</w:t>
      </w:r>
      <w:r w:rsidR="001651B9">
        <w:rPr>
          <w:rFonts w:ascii="Arial" w:hAnsi="Arial" w:cs="Arial"/>
          <w:sz w:val="22"/>
          <w:szCs w:val="22"/>
        </w:rPr>
        <w:tab/>
      </w:r>
      <w:r w:rsidR="009F47F6" w:rsidRPr="00726420">
        <w:rPr>
          <w:rFonts w:ascii="Arial" w:hAnsi="Arial" w:cs="Arial"/>
          <w:sz w:val="22"/>
          <w:szCs w:val="22"/>
        </w:rPr>
        <w:t>Transparentní výběr projektů</w:t>
      </w:r>
      <w:bookmarkEnd w:id="30"/>
      <w:bookmarkEnd w:id="31"/>
      <w:bookmarkEnd w:id="32"/>
    </w:p>
    <w:p w:rsidR="009F47F6" w:rsidRPr="00726420" w:rsidRDefault="009F47F6">
      <w:pPr>
        <w:jc w:val="both"/>
        <w:rPr>
          <w:rFonts w:ascii="Arial" w:hAnsi="Arial" w:cs="Arial"/>
          <w:b/>
          <w:sz w:val="22"/>
          <w:szCs w:val="22"/>
        </w:rPr>
      </w:pPr>
    </w:p>
    <w:p w:rsidR="009F47F6" w:rsidRPr="00726420" w:rsidRDefault="009F47F6">
      <w:pPr>
        <w:pStyle w:val="Zkladntext3"/>
        <w:rPr>
          <w:rFonts w:ascii="Arial" w:hAnsi="Arial" w:cs="Arial"/>
          <w:szCs w:val="22"/>
        </w:rPr>
      </w:pPr>
      <w:r w:rsidRPr="00726420">
        <w:rPr>
          <w:rFonts w:ascii="Arial" w:hAnsi="Arial" w:cs="Arial"/>
          <w:szCs w:val="22"/>
        </w:rPr>
        <w:t xml:space="preserve">Pro zajištění transparentního výběru projektu předloženého </w:t>
      </w:r>
      <w:r w:rsidRPr="00E82CD5">
        <w:rPr>
          <w:rFonts w:ascii="Arial" w:hAnsi="Arial" w:cs="Arial"/>
          <w:i/>
          <w:szCs w:val="22"/>
        </w:rPr>
        <w:t>příjemcem</w:t>
      </w:r>
      <w:r w:rsidRPr="00726420">
        <w:rPr>
          <w:rFonts w:ascii="Arial" w:hAnsi="Arial" w:cs="Arial"/>
          <w:szCs w:val="22"/>
        </w:rPr>
        <w:t xml:space="preserve">, který požádal o poskytnutí finančních prostředků na spolufinancování, jmenuje </w:t>
      </w:r>
      <w:r w:rsidR="009F6F85">
        <w:rPr>
          <w:rFonts w:ascii="Arial" w:hAnsi="Arial" w:cs="Arial"/>
          <w:szCs w:val="22"/>
        </w:rPr>
        <w:t>ministr práce a</w:t>
      </w:r>
      <w:r w:rsidR="00755F11">
        <w:rPr>
          <w:rFonts w:ascii="Arial" w:hAnsi="Arial" w:cs="Arial"/>
          <w:szCs w:val="22"/>
        </w:rPr>
        <w:t> </w:t>
      </w:r>
      <w:r w:rsidR="009F6F85">
        <w:rPr>
          <w:rFonts w:ascii="Arial" w:hAnsi="Arial" w:cs="Arial"/>
          <w:szCs w:val="22"/>
        </w:rPr>
        <w:t xml:space="preserve">sociálních věcí </w:t>
      </w:r>
      <w:r w:rsidR="00FB558A" w:rsidRPr="00726420">
        <w:rPr>
          <w:rFonts w:ascii="Arial" w:hAnsi="Arial" w:cs="Arial"/>
          <w:szCs w:val="22"/>
        </w:rPr>
        <w:t>Stálou</w:t>
      </w:r>
      <w:r w:rsidRPr="00726420">
        <w:rPr>
          <w:rFonts w:ascii="Arial" w:hAnsi="Arial" w:cs="Arial"/>
          <w:szCs w:val="22"/>
        </w:rPr>
        <w:t xml:space="preserve"> schvalovací komisi. Ta zajistí, že výběr příjemců pomoci bude probíhat na základě objektivních kritérií stanovených podle charakteru jednotlivých projektů (např. rozpočet a efektivnost nákladů, metodika), v souladu s principy transparentnosti, rovného zacházení a v souladu s příslušnou legislativou. </w:t>
      </w:r>
      <w:r w:rsidR="00C47DDF" w:rsidRPr="00726420">
        <w:rPr>
          <w:rFonts w:ascii="Arial" w:hAnsi="Arial" w:cs="Arial"/>
          <w:szCs w:val="22"/>
        </w:rPr>
        <w:t xml:space="preserve">K jednání </w:t>
      </w:r>
      <w:r w:rsidR="004475A6">
        <w:rPr>
          <w:rFonts w:ascii="Arial" w:hAnsi="Arial" w:cs="Arial"/>
          <w:szCs w:val="22"/>
        </w:rPr>
        <w:t>Stálé schvalovací k</w:t>
      </w:r>
      <w:r w:rsidR="00A46BE2">
        <w:rPr>
          <w:rFonts w:ascii="Arial" w:hAnsi="Arial" w:cs="Arial"/>
          <w:szCs w:val="22"/>
        </w:rPr>
        <w:t>omise</w:t>
      </w:r>
      <w:r w:rsidR="00850067">
        <w:rPr>
          <w:rFonts w:ascii="Arial" w:hAnsi="Arial" w:cs="Arial"/>
          <w:szCs w:val="22"/>
        </w:rPr>
        <w:t xml:space="preserve"> </w:t>
      </w:r>
      <w:r w:rsidR="00C47DDF" w:rsidRPr="00726420">
        <w:rPr>
          <w:rFonts w:ascii="Arial" w:hAnsi="Arial" w:cs="Arial"/>
          <w:szCs w:val="22"/>
        </w:rPr>
        <w:t xml:space="preserve">mohou být </w:t>
      </w:r>
      <w:r w:rsidR="003831AE" w:rsidRPr="00726420">
        <w:rPr>
          <w:rFonts w:ascii="Arial" w:hAnsi="Arial" w:cs="Arial"/>
          <w:szCs w:val="22"/>
        </w:rPr>
        <w:t>přizván</w:t>
      </w:r>
      <w:r w:rsidR="003831AE">
        <w:rPr>
          <w:rFonts w:ascii="Arial" w:hAnsi="Arial" w:cs="Arial"/>
          <w:szCs w:val="22"/>
        </w:rPr>
        <w:t>i</w:t>
      </w:r>
      <w:r w:rsidR="003831AE" w:rsidRPr="00726420">
        <w:rPr>
          <w:rFonts w:ascii="Arial" w:hAnsi="Arial" w:cs="Arial"/>
          <w:szCs w:val="22"/>
        </w:rPr>
        <w:t xml:space="preserve"> </w:t>
      </w:r>
      <w:r w:rsidR="00C47DDF" w:rsidRPr="00726420">
        <w:rPr>
          <w:rFonts w:ascii="Arial" w:hAnsi="Arial" w:cs="Arial"/>
          <w:szCs w:val="22"/>
        </w:rPr>
        <w:t>i</w:t>
      </w:r>
      <w:r w:rsidRPr="00726420">
        <w:rPr>
          <w:rFonts w:ascii="Arial" w:hAnsi="Arial" w:cs="Arial"/>
          <w:szCs w:val="22"/>
        </w:rPr>
        <w:t xml:space="preserve"> externí odborníci. Členové </w:t>
      </w:r>
      <w:r w:rsidR="004475A6">
        <w:rPr>
          <w:rFonts w:ascii="Arial" w:hAnsi="Arial" w:cs="Arial"/>
          <w:szCs w:val="22"/>
        </w:rPr>
        <w:t>Stálé schvalovací k</w:t>
      </w:r>
      <w:r w:rsidR="00A46BE2">
        <w:rPr>
          <w:rFonts w:ascii="Arial" w:hAnsi="Arial" w:cs="Arial"/>
          <w:szCs w:val="22"/>
        </w:rPr>
        <w:t>omise</w:t>
      </w:r>
      <w:r w:rsidRPr="00726420">
        <w:rPr>
          <w:rFonts w:ascii="Arial" w:hAnsi="Arial" w:cs="Arial"/>
          <w:szCs w:val="22"/>
        </w:rPr>
        <w:t xml:space="preserve"> v souladu se zásadami hodnocení projektů uvedenými v čest</w:t>
      </w:r>
      <w:r w:rsidR="00131A8D">
        <w:rPr>
          <w:rFonts w:ascii="Arial" w:hAnsi="Arial" w:cs="Arial"/>
          <w:szCs w:val="22"/>
        </w:rPr>
        <w:t>ném prohlášení (viz příloha č. 3</w:t>
      </w:r>
      <w:r w:rsidRPr="00726420">
        <w:rPr>
          <w:rFonts w:ascii="Arial" w:hAnsi="Arial" w:cs="Arial"/>
          <w:szCs w:val="22"/>
        </w:rPr>
        <w:t>) posoudí kvalitu projektů a</w:t>
      </w:r>
      <w:r w:rsidR="009F6F85">
        <w:rPr>
          <w:rFonts w:ascii="Arial" w:hAnsi="Arial" w:cs="Arial"/>
          <w:szCs w:val="22"/>
        </w:rPr>
        <w:t>  </w:t>
      </w:r>
      <w:r w:rsidRPr="00726420">
        <w:rPr>
          <w:rFonts w:ascii="Arial" w:hAnsi="Arial" w:cs="Arial"/>
          <w:szCs w:val="22"/>
        </w:rPr>
        <w:t xml:space="preserve">navržený rozpočet a </w:t>
      </w:r>
      <w:r w:rsidR="00C47DDF" w:rsidRPr="00726420">
        <w:rPr>
          <w:rFonts w:ascii="Arial" w:hAnsi="Arial" w:cs="Arial"/>
          <w:szCs w:val="22"/>
        </w:rPr>
        <w:t>projekt doporučí či nedoporučí k realizaci</w:t>
      </w:r>
      <w:r w:rsidRPr="00726420">
        <w:rPr>
          <w:rFonts w:ascii="Arial" w:hAnsi="Arial" w:cs="Arial"/>
          <w:szCs w:val="22"/>
        </w:rPr>
        <w:t xml:space="preserve">. </w:t>
      </w:r>
    </w:p>
    <w:p w:rsidR="000C079C" w:rsidRPr="00726420" w:rsidRDefault="000C079C">
      <w:pPr>
        <w:pStyle w:val="Zkladntext3"/>
        <w:rPr>
          <w:rFonts w:ascii="Arial" w:hAnsi="Arial" w:cs="Arial"/>
          <w:szCs w:val="22"/>
        </w:rPr>
      </w:pPr>
    </w:p>
    <w:p w:rsidR="009F47F6" w:rsidRPr="00726420" w:rsidRDefault="009F47F6">
      <w:pPr>
        <w:pStyle w:val="Zkladntext3"/>
        <w:rPr>
          <w:rFonts w:ascii="Arial" w:hAnsi="Arial" w:cs="Arial"/>
          <w:szCs w:val="22"/>
        </w:rPr>
      </w:pPr>
      <w:r w:rsidRPr="00726420">
        <w:rPr>
          <w:rFonts w:ascii="Arial" w:hAnsi="Arial" w:cs="Arial"/>
          <w:szCs w:val="22"/>
        </w:rPr>
        <w:t xml:space="preserve">Pro zajištění objektivního a transparentního posouzení projektu předloženého </w:t>
      </w:r>
      <w:r w:rsidRPr="00850067">
        <w:rPr>
          <w:rFonts w:ascii="Arial" w:hAnsi="Arial" w:cs="Arial"/>
          <w:i/>
          <w:szCs w:val="22"/>
        </w:rPr>
        <w:t>věcně příslušným útvarem MPSV</w:t>
      </w:r>
      <w:r w:rsidRPr="00726420">
        <w:rPr>
          <w:rFonts w:ascii="Arial" w:hAnsi="Arial" w:cs="Arial"/>
          <w:szCs w:val="22"/>
        </w:rPr>
        <w:t xml:space="preserve"> si </w:t>
      </w:r>
      <w:r w:rsidR="00FB558A" w:rsidRPr="00726420">
        <w:rPr>
          <w:rFonts w:ascii="Arial" w:hAnsi="Arial" w:cs="Arial"/>
          <w:szCs w:val="22"/>
        </w:rPr>
        <w:t>ředitel odboru</w:t>
      </w:r>
      <w:r w:rsidRPr="00726420">
        <w:rPr>
          <w:rFonts w:ascii="Arial" w:hAnsi="Arial" w:cs="Arial"/>
          <w:szCs w:val="22"/>
        </w:rPr>
        <w:t xml:space="preserve"> </w:t>
      </w:r>
      <w:r w:rsidR="00847DB2" w:rsidRPr="00726420">
        <w:rPr>
          <w:rFonts w:ascii="Arial" w:hAnsi="Arial" w:cs="Arial"/>
          <w:szCs w:val="22"/>
        </w:rPr>
        <w:t xml:space="preserve">EU a mezinárodní spolupráce </w:t>
      </w:r>
      <w:r w:rsidR="00C47DDF" w:rsidRPr="00726420">
        <w:rPr>
          <w:rFonts w:ascii="Arial" w:hAnsi="Arial" w:cs="Arial"/>
          <w:szCs w:val="22"/>
        </w:rPr>
        <w:t xml:space="preserve">vyžádá jednání </w:t>
      </w:r>
      <w:r w:rsidR="004475A6">
        <w:rPr>
          <w:rFonts w:ascii="Arial" w:hAnsi="Arial" w:cs="Arial"/>
          <w:szCs w:val="22"/>
        </w:rPr>
        <w:t>Stálé schvalovací k</w:t>
      </w:r>
      <w:r w:rsidR="00A46BE2">
        <w:rPr>
          <w:rFonts w:ascii="Arial" w:hAnsi="Arial" w:cs="Arial"/>
          <w:szCs w:val="22"/>
        </w:rPr>
        <w:t>omise</w:t>
      </w:r>
      <w:r w:rsidR="00C47DDF" w:rsidRPr="00726420">
        <w:rPr>
          <w:rFonts w:ascii="Arial" w:hAnsi="Arial" w:cs="Arial"/>
          <w:szCs w:val="22"/>
        </w:rPr>
        <w:t>,</w:t>
      </w:r>
      <w:r w:rsidR="00C47DDF" w:rsidRPr="00726420" w:rsidDel="00376EBF">
        <w:rPr>
          <w:rFonts w:ascii="Arial" w:hAnsi="Arial" w:cs="Arial"/>
          <w:szCs w:val="22"/>
        </w:rPr>
        <w:t xml:space="preserve"> </w:t>
      </w:r>
      <w:r w:rsidRPr="00726420">
        <w:rPr>
          <w:rFonts w:ascii="Arial" w:hAnsi="Arial" w:cs="Arial"/>
          <w:szCs w:val="22"/>
        </w:rPr>
        <w:t>kter</w:t>
      </w:r>
      <w:r w:rsidR="00C47DDF" w:rsidRPr="00726420">
        <w:rPr>
          <w:rFonts w:ascii="Arial" w:hAnsi="Arial" w:cs="Arial"/>
          <w:szCs w:val="22"/>
        </w:rPr>
        <w:t>á</w:t>
      </w:r>
      <w:r w:rsidRPr="00726420">
        <w:rPr>
          <w:rFonts w:ascii="Arial" w:hAnsi="Arial" w:cs="Arial"/>
          <w:szCs w:val="22"/>
        </w:rPr>
        <w:t xml:space="preserve"> posoudí, zda je návrh projektu v souladu se zásadami směřování sociální politiky</w:t>
      </w:r>
      <w:r w:rsidR="00166818" w:rsidRPr="00726420">
        <w:rPr>
          <w:rFonts w:ascii="Arial" w:hAnsi="Arial" w:cs="Arial"/>
          <w:szCs w:val="22"/>
        </w:rPr>
        <w:t>, rodinné politiky a politiky zaměstnanosti</w:t>
      </w:r>
      <w:r w:rsidRPr="00726420">
        <w:rPr>
          <w:rFonts w:ascii="Arial" w:hAnsi="Arial" w:cs="Arial"/>
          <w:szCs w:val="22"/>
        </w:rPr>
        <w:t xml:space="preserve"> stanovenými v d</w:t>
      </w:r>
      <w:r w:rsidR="00282CCF" w:rsidRPr="00726420">
        <w:rPr>
          <w:rFonts w:ascii="Arial" w:hAnsi="Arial" w:cs="Arial"/>
          <w:szCs w:val="22"/>
        </w:rPr>
        <w:t xml:space="preserve">okumentech orgánů </w:t>
      </w:r>
      <w:r w:rsidR="001651B9">
        <w:rPr>
          <w:rFonts w:ascii="Arial" w:hAnsi="Arial" w:cs="Arial"/>
          <w:szCs w:val="22"/>
        </w:rPr>
        <w:t>EU</w:t>
      </w:r>
      <w:r w:rsidR="008B4C3E" w:rsidRPr="00726420">
        <w:rPr>
          <w:rFonts w:ascii="Arial" w:hAnsi="Arial" w:cs="Arial"/>
          <w:szCs w:val="22"/>
        </w:rPr>
        <w:t xml:space="preserve"> a</w:t>
      </w:r>
      <w:r w:rsidR="001651B9">
        <w:rPr>
          <w:rFonts w:ascii="Arial" w:hAnsi="Arial" w:cs="Arial"/>
          <w:szCs w:val="22"/>
        </w:rPr>
        <w:t> </w:t>
      </w:r>
      <w:r w:rsidR="00166818" w:rsidRPr="00726420">
        <w:rPr>
          <w:rFonts w:ascii="Arial" w:hAnsi="Arial" w:cs="Arial"/>
          <w:szCs w:val="22"/>
        </w:rPr>
        <w:t xml:space="preserve">vlády </w:t>
      </w:r>
      <w:r w:rsidR="008B4C3E" w:rsidRPr="00726420">
        <w:rPr>
          <w:rFonts w:ascii="Arial" w:hAnsi="Arial" w:cs="Arial"/>
          <w:szCs w:val="22"/>
        </w:rPr>
        <w:t>České republiky</w:t>
      </w:r>
      <w:r w:rsidR="00C47DDF" w:rsidRPr="00726420">
        <w:rPr>
          <w:rFonts w:ascii="Arial" w:hAnsi="Arial" w:cs="Arial"/>
          <w:szCs w:val="22"/>
        </w:rPr>
        <w:t xml:space="preserve">. </w:t>
      </w:r>
      <w:r w:rsidR="000C079C" w:rsidRPr="00726420">
        <w:rPr>
          <w:rFonts w:ascii="Arial" w:hAnsi="Arial" w:cs="Arial"/>
          <w:szCs w:val="22"/>
        </w:rPr>
        <w:t xml:space="preserve">Pokud dojde k situaci, že člen </w:t>
      </w:r>
      <w:r w:rsidR="004475A6">
        <w:rPr>
          <w:rFonts w:ascii="Arial" w:hAnsi="Arial" w:cs="Arial"/>
          <w:szCs w:val="22"/>
        </w:rPr>
        <w:t xml:space="preserve">Stálé schvalovací </w:t>
      </w:r>
      <w:r w:rsidR="00A46BE2">
        <w:rPr>
          <w:rFonts w:ascii="Arial" w:hAnsi="Arial" w:cs="Arial"/>
          <w:szCs w:val="22"/>
        </w:rPr>
        <w:t>komise</w:t>
      </w:r>
      <w:r w:rsidR="000C079C" w:rsidRPr="00726420">
        <w:rPr>
          <w:rFonts w:ascii="Arial" w:hAnsi="Arial" w:cs="Arial"/>
          <w:szCs w:val="22"/>
        </w:rPr>
        <w:t xml:space="preserve"> se bude vyjadřovat k návrhu projektu zpracovaného jiným organizačním útvarem svého zaměstnavatele, </w:t>
      </w:r>
      <w:r w:rsidR="004D67B5">
        <w:rPr>
          <w:rFonts w:ascii="Arial" w:hAnsi="Arial" w:cs="Arial"/>
          <w:szCs w:val="22"/>
        </w:rPr>
        <w:t xml:space="preserve">může se </w:t>
      </w:r>
      <w:r w:rsidR="000C079C" w:rsidRPr="00726420">
        <w:rPr>
          <w:rFonts w:ascii="Arial" w:hAnsi="Arial" w:cs="Arial"/>
          <w:szCs w:val="22"/>
        </w:rPr>
        <w:t xml:space="preserve"> jednání </w:t>
      </w:r>
      <w:r w:rsidR="004475A6">
        <w:rPr>
          <w:rFonts w:ascii="Arial" w:hAnsi="Arial" w:cs="Arial"/>
          <w:szCs w:val="22"/>
        </w:rPr>
        <w:t xml:space="preserve">Stálé schvalovací </w:t>
      </w:r>
      <w:r w:rsidR="00A46BE2">
        <w:rPr>
          <w:rFonts w:ascii="Arial" w:hAnsi="Arial" w:cs="Arial"/>
          <w:szCs w:val="22"/>
        </w:rPr>
        <w:t>komise</w:t>
      </w:r>
      <w:r w:rsidR="004D67B5">
        <w:rPr>
          <w:rFonts w:ascii="Arial" w:hAnsi="Arial" w:cs="Arial"/>
          <w:szCs w:val="22"/>
        </w:rPr>
        <w:t xml:space="preserve"> účastnit</w:t>
      </w:r>
      <w:r w:rsidR="000C079C" w:rsidRPr="00726420">
        <w:rPr>
          <w:rFonts w:ascii="Arial" w:hAnsi="Arial" w:cs="Arial"/>
          <w:szCs w:val="22"/>
        </w:rPr>
        <w:t xml:space="preserve">. </w:t>
      </w:r>
      <w:r w:rsidR="00C47DDF" w:rsidRPr="00726420">
        <w:rPr>
          <w:rFonts w:ascii="Arial" w:hAnsi="Arial" w:cs="Arial"/>
          <w:szCs w:val="22"/>
        </w:rPr>
        <w:t>Ředitel odboru</w:t>
      </w:r>
      <w:r w:rsidRPr="00726420">
        <w:rPr>
          <w:rFonts w:ascii="Arial" w:hAnsi="Arial" w:cs="Arial"/>
          <w:szCs w:val="22"/>
        </w:rPr>
        <w:t xml:space="preserve"> </w:t>
      </w:r>
      <w:r w:rsidR="00847DB2" w:rsidRPr="00726420">
        <w:rPr>
          <w:rFonts w:ascii="Arial" w:hAnsi="Arial" w:cs="Arial"/>
          <w:szCs w:val="22"/>
        </w:rPr>
        <w:t>EU a</w:t>
      </w:r>
      <w:r w:rsidR="009F6F85">
        <w:rPr>
          <w:rFonts w:ascii="Arial" w:hAnsi="Arial" w:cs="Arial"/>
          <w:szCs w:val="22"/>
        </w:rPr>
        <w:t> </w:t>
      </w:r>
      <w:r w:rsidR="00847DB2" w:rsidRPr="00726420">
        <w:rPr>
          <w:rFonts w:ascii="Arial" w:hAnsi="Arial" w:cs="Arial"/>
          <w:szCs w:val="22"/>
        </w:rPr>
        <w:t xml:space="preserve">mezinárodní spolupráce </w:t>
      </w:r>
      <w:r w:rsidR="00C47DDF" w:rsidRPr="00726420">
        <w:rPr>
          <w:rFonts w:ascii="Arial" w:hAnsi="Arial" w:cs="Arial"/>
          <w:szCs w:val="22"/>
        </w:rPr>
        <w:t xml:space="preserve">na základě stanoviska </w:t>
      </w:r>
      <w:r w:rsidR="004475A6">
        <w:rPr>
          <w:rFonts w:ascii="Arial" w:hAnsi="Arial" w:cs="Arial"/>
          <w:szCs w:val="22"/>
        </w:rPr>
        <w:t xml:space="preserve">Stálé schvalovací </w:t>
      </w:r>
      <w:r w:rsidR="00E82CD5">
        <w:rPr>
          <w:rFonts w:ascii="Arial" w:hAnsi="Arial" w:cs="Arial"/>
          <w:szCs w:val="22"/>
        </w:rPr>
        <w:t>k</w:t>
      </w:r>
      <w:r w:rsidR="00A46BE2">
        <w:rPr>
          <w:rFonts w:ascii="Arial" w:hAnsi="Arial" w:cs="Arial"/>
          <w:szCs w:val="22"/>
        </w:rPr>
        <w:t>omise</w:t>
      </w:r>
      <w:r w:rsidR="007A288F">
        <w:rPr>
          <w:rFonts w:ascii="Arial" w:hAnsi="Arial" w:cs="Arial"/>
          <w:szCs w:val="22"/>
        </w:rPr>
        <w:t xml:space="preserve"> </w:t>
      </w:r>
      <w:r w:rsidR="007A288F" w:rsidRPr="00726420">
        <w:rPr>
          <w:rFonts w:ascii="Arial" w:hAnsi="Arial" w:cs="Arial"/>
          <w:szCs w:val="22"/>
        </w:rPr>
        <w:t>sdělí</w:t>
      </w:r>
      <w:r w:rsidR="00C47DDF" w:rsidRPr="00726420">
        <w:rPr>
          <w:rFonts w:ascii="Arial" w:hAnsi="Arial" w:cs="Arial"/>
          <w:szCs w:val="22"/>
        </w:rPr>
        <w:t xml:space="preserve"> </w:t>
      </w:r>
      <w:r w:rsidRPr="00726420">
        <w:rPr>
          <w:rFonts w:ascii="Arial" w:hAnsi="Arial" w:cs="Arial"/>
          <w:szCs w:val="22"/>
        </w:rPr>
        <w:t xml:space="preserve">odůvodněné stanovisko prostřednictvím odboru </w:t>
      </w:r>
      <w:r w:rsidR="00624CD6" w:rsidRPr="00726420">
        <w:rPr>
          <w:rFonts w:ascii="Arial" w:hAnsi="Arial" w:cs="Arial"/>
          <w:szCs w:val="22"/>
        </w:rPr>
        <w:t>EU</w:t>
      </w:r>
      <w:r w:rsidRPr="00726420">
        <w:rPr>
          <w:rFonts w:ascii="Arial" w:hAnsi="Arial" w:cs="Arial"/>
          <w:szCs w:val="22"/>
        </w:rPr>
        <w:t xml:space="preserve"> a mezinárodní spolupráce </w:t>
      </w:r>
      <w:r w:rsidR="00373247" w:rsidRPr="00726420">
        <w:rPr>
          <w:rFonts w:ascii="Arial" w:hAnsi="Arial" w:cs="Arial"/>
          <w:szCs w:val="22"/>
        </w:rPr>
        <w:t>náměstkovi</w:t>
      </w:r>
      <w:r w:rsidR="009F6F85">
        <w:rPr>
          <w:rFonts w:ascii="Arial" w:hAnsi="Arial" w:cs="Arial"/>
          <w:szCs w:val="22"/>
        </w:rPr>
        <w:t xml:space="preserve"> pro řízení sekce</w:t>
      </w:r>
      <w:r w:rsidR="00373247" w:rsidRPr="00726420">
        <w:rPr>
          <w:rFonts w:ascii="Arial" w:hAnsi="Arial" w:cs="Arial"/>
          <w:szCs w:val="22"/>
        </w:rPr>
        <w:t xml:space="preserve"> </w:t>
      </w:r>
      <w:r w:rsidRPr="00726420">
        <w:rPr>
          <w:rFonts w:ascii="Arial" w:hAnsi="Arial" w:cs="Arial"/>
          <w:szCs w:val="22"/>
        </w:rPr>
        <w:t>věcně příslušného úseku.</w:t>
      </w:r>
    </w:p>
    <w:p w:rsidR="00A70CD2" w:rsidRPr="00726420" w:rsidRDefault="00A70CD2" w:rsidP="00987C81">
      <w:pPr>
        <w:pStyle w:val="Nadpis3"/>
        <w:numPr>
          <w:ilvl w:val="0"/>
          <w:numId w:val="0"/>
        </w:numPr>
        <w:jc w:val="both"/>
        <w:rPr>
          <w:rFonts w:ascii="Arial" w:hAnsi="Arial" w:cs="Arial"/>
          <w:sz w:val="22"/>
          <w:szCs w:val="22"/>
        </w:rPr>
      </w:pPr>
      <w:bookmarkStart w:id="33" w:name="_Toc135549604"/>
    </w:p>
    <w:p w:rsidR="00987C81" w:rsidRPr="00726420" w:rsidRDefault="00987C81" w:rsidP="00987C81"/>
    <w:p w:rsidR="009F47F6" w:rsidRPr="00726420" w:rsidRDefault="009A52F6" w:rsidP="00A70CD2">
      <w:pPr>
        <w:pStyle w:val="Nadpis3"/>
        <w:jc w:val="both"/>
        <w:rPr>
          <w:rFonts w:ascii="Arial" w:hAnsi="Arial" w:cs="Arial"/>
          <w:sz w:val="22"/>
          <w:szCs w:val="22"/>
        </w:rPr>
      </w:pPr>
      <w:bookmarkStart w:id="34" w:name="_Toc437878691"/>
      <w:bookmarkStart w:id="35" w:name="_Toc510436101"/>
      <w:r w:rsidRPr="00726420">
        <w:rPr>
          <w:rFonts w:ascii="Arial" w:hAnsi="Arial" w:cs="Arial"/>
          <w:sz w:val="22"/>
          <w:szCs w:val="22"/>
        </w:rPr>
        <w:t>3</w:t>
      </w:r>
      <w:r w:rsidR="009F47F6" w:rsidRPr="00726420">
        <w:rPr>
          <w:rFonts w:ascii="Arial" w:hAnsi="Arial" w:cs="Arial"/>
          <w:sz w:val="22"/>
          <w:szCs w:val="22"/>
        </w:rPr>
        <w:t>.4</w:t>
      </w:r>
      <w:r w:rsidR="001651B9">
        <w:rPr>
          <w:rFonts w:ascii="Arial" w:hAnsi="Arial" w:cs="Arial"/>
          <w:sz w:val="22"/>
          <w:szCs w:val="22"/>
        </w:rPr>
        <w:tab/>
      </w:r>
      <w:r w:rsidR="009F47F6" w:rsidRPr="00726420">
        <w:rPr>
          <w:rFonts w:ascii="Arial" w:hAnsi="Arial" w:cs="Arial"/>
          <w:sz w:val="22"/>
          <w:szCs w:val="22"/>
        </w:rPr>
        <w:t>Kontrola projektů</w:t>
      </w:r>
      <w:bookmarkEnd w:id="33"/>
      <w:bookmarkEnd w:id="34"/>
      <w:bookmarkEnd w:id="35"/>
    </w:p>
    <w:p w:rsidR="009F47F6" w:rsidRPr="00726420" w:rsidRDefault="009F47F6">
      <w:pPr>
        <w:jc w:val="both"/>
        <w:rPr>
          <w:rFonts w:ascii="Arial" w:hAnsi="Arial" w:cs="Arial"/>
          <w:b/>
          <w:sz w:val="22"/>
          <w:szCs w:val="22"/>
        </w:rPr>
      </w:pPr>
    </w:p>
    <w:p w:rsidR="001C4F3E" w:rsidRPr="00726420" w:rsidRDefault="001D2B8A">
      <w:pPr>
        <w:jc w:val="both"/>
        <w:rPr>
          <w:rFonts w:ascii="Arial" w:hAnsi="Arial" w:cs="Arial"/>
          <w:sz w:val="22"/>
          <w:szCs w:val="22"/>
        </w:rPr>
      </w:pPr>
      <w:r w:rsidRPr="00726420">
        <w:rPr>
          <w:rFonts w:ascii="Arial" w:hAnsi="Arial" w:cs="Arial"/>
          <w:bCs/>
          <w:sz w:val="22"/>
          <w:szCs w:val="22"/>
        </w:rPr>
        <w:t>Odbor EU a mezinárodní spolupráce</w:t>
      </w:r>
      <w:r w:rsidR="009F47F6" w:rsidRPr="00726420">
        <w:rPr>
          <w:rFonts w:ascii="Arial" w:hAnsi="Arial" w:cs="Arial"/>
          <w:sz w:val="22"/>
          <w:szCs w:val="22"/>
        </w:rPr>
        <w:t xml:space="preserve"> zajistí odpovídající předběžnou, průběžnou a</w:t>
      </w:r>
      <w:r w:rsidR="003E6DDA" w:rsidRPr="00726420">
        <w:rPr>
          <w:rFonts w:ascii="Arial" w:hAnsi="Arial" w:cs="Arial"/>
          <w:sz w:val="22"/>
          <w:szCs w:val="22"/>
        </w:rPr>
        <w:t> </w:t>
      </w:r>
      <w:r w:rsidR="009F47F6" w:rsidRPr="00726420">
        <w:rPr>
          <w:rFonts w:ascii="Arial" w:hAnsi="Arial" w:cs="Arial"/>
          <w:sz w:val="22"/>
          <w:szCs w:val="22"/>
        </w:rPr>
        <w:t>následnou řídící kontrolu projektů (realizovaných příjemci, kteří požádali o</w:t>
      </w:r>
      <w:r w:rsidR="009F6F85">
        <w:rPr>
          <w:rFonts w:ascii="Arial" w:hAnsi="Arial" w:cs="Arial"/>
          <w:sz w:val="22"/>
          <w:szCs w:val="22"/>
        </w:rPr>
        <w:t> </w:t>
      </w:r>
      <w:r w:rsidR="009F47F6" w:rsidRPr="00726420">
        <w:rPr>
          <w:rFonts w:ascii="Arial" w:hAnsi="Arial" w:cs="Arial"/>
          <w:sz w:val="22"/>
          <w:szCs w:val="22"/>
        </w:rPr>
        <w:t>poskytnutí finančních prostředků na spolufinancování i projektů realizovaných věcně příslušnými útvary</w:t>
      </w:r>
      <w:r w:rsidRPr="00726420">
        <w:rPr>
          <w:rFonts w:ascii="Arial" w:hAnsi="Arial" w:cs="Arial"/>
          <w:sz w:val="22"/>
          <w:szCs w:val="22"/>
        </w:rPr>
        <w:t xml:space="preserve"> MPSV</w:t>
      </w:r>
      <w:r w:rsidR="009F47F6" w:rsidRPr="00726420">
        <w:rPr>
          <w:rFonts w:ascii="Arial" w:hAnsi="Arial" w:cs="Arial"/>
          <w:sz w:val="22"/>
          <w:szCs w:val="22"/>
        </w:rPr>
        <w:t>) po</w:t>
      </w:r>
      <w:r w:rsidR="002044A4" w:rsidRPr="00726420">
        <w:rPr>
          <w:rFonts w:ascii="Arial" w:hAnsi="Arial" w:cs="Arial"/>
          <w:sz w:val="22"/>
          <w:szCs w:val="22"/>
        </w:rPr>
        <w:t>dle požadavků příkazu ministra Zásady řídící kontroly v podmínkách MPSV</w:t>
      </w:r>
      <w:r w:rsidR="00982646">
        <w:rPr>
          <w:rFonts w:ascii="Arial" w:hAnsi="Arial" w:cs="Arial"/>
          <w:sz w:val="22"/>
          <w:szCs w:val="22"/>
        </w:rPr>
        <w:t>, příkazu ministra Zásady pro výkon kontrolní činnosti,</w:t>
      </w:r>
      <w:r w:rsidR="002044A4" w:rsidRPr="00726420">
        <w:rPr>
          <w:rFonts w:ascii="Arial" w:hAnsi="Arial" w:cs="Arial"/>
          <w:sz w:val="22"/>
          <w:szCs w:val="22"/>
        </w:rPr>
        <w:t xml:space="preserve"> </w:t>
      </w:r>
      <w:r w:rsidR="009F47F6" w:rsidRPr="00726420">
        <w:rPr>
          <w:rFonts w:ascii="Arial" w:hAnsi="Arial" w:cs="Arial"/>
          <w:sz w:val="22"/>
          <w:szCs w:val="22"/>
        </w:rPr>
        <w:t>a zákona č. 320/2001 Sb.</w:t>
      </w:r>
      <w:r w:rsidR="001C4F3E" w:rsidRPr="00726420">
        <w:rPr>
          <w:rFonts w:ascii="Arial" w:hAnsi="Arial" w:cs="Arial"/>
          <w:sz w:val="22"/>
          <w:szCs w:val="22"/>
        </w:rPr>
        <w:t xml:space="preserve">, </w:t>
      </w:r>
      <w:r w:rsidR="00BC0D5F" w:rsidRPr="00BC0D5F">
        <w:rPr>
          <w:rFonts w:ascii="Arial" w:hAnsi="Arial" w:cs="Arial"/>
          <w:sz w:val="22"/>
          <w:szCs w:val="22"/>
        </w:rPr>
        <w:t>o finanční kontrole ve veřejné správě a o změně některých zákonů (zákon o finanční kontrole), ve znění pozdějších předpisů</w:t>
      </w:r>
      <w:r w:rsidR="00BC0D5F" w:rsidRPr="00BC0D5F" w:rsidDel="00BC0D5F">
        <w:rPr>
          <w:rFonts w:ascii="Arial" w:hAnsi="Arial" w:cs="Arial"/>
          <w:sz w:val="22"/>
          <w:szCs w:val="22"/>
        </w:rPr>
        <w:t xml:space="preserve"> </w:t>
      </w:r>
      <w:r w:rsidR="001C4F3E" w:rsidRPr="00726420">
        <w:rPr>
          <w:rFonts w:ascii="Arial" w:hAnsi="Arial" w:cs="Arial"/>
          <w:sz w:val="22"/>
          <w:szCs w:val="22"/>
        </w:rPr>
        <w:t>a § 44 a zákona č. 218/2000 Sb., o ro</w:t>
      </w:r>
      <w:r w:rsidR="00454B35" w:rsidRPr="00726420">
        <w:rPr>
          <w:rFonts w:ascii="Arial" w:hAnsi="Arial" w:cs="Arial"/>
          <w:sz w:val="22"/>
          <w:szCs w:val="22"/>
        </w:rPr>
        <w:t>zpočtových pravidlech a o změně</w:t>
      </w:r>
      <w:r w:rsidR="001C4F3E" w:rsidRPr="00726420">
        <w:rPr>
          <w:rFonts w:ascii="Arial" w:hAnsi="Arial" w:cs="Arial"/>
          <w:sz w:val="22"/>
          <w:szCs w:val="22"/>
        </w:rPr>
        <w:t xml:space="preserve"> některých souvisejících zákonů (rozpočtová pravidla), ve znění pozdějších předpisů.</w:t>
      </w:r>
    </w:p>
    <w:p w:rsidR="009F6F85" w:rsidRDefault="009F6F85" w:rsidP="00CA323B">
      <w:pPr>
        <w:jc w:val="both"/>
        <w:rPr>
          <w:rFonts w:ascii="Arial" w:hAnsi="Arial" w:cs="Arial"/>
          <w:sz w:val="22"/>
          <w:szCs w:val="22"/>
        </w:rPr>
      </w:pPr>
    </w:p>
    <w:p w:rsidR="00CA323B" w:rsidRPr="00726420" w:rsidRDefault="009F47F6" w:rsidP="00CA323B">
      <w:pPr>
        <w:jc w:val="both"/>
        <w:rPr>
          <w:rFonts w:ascii="Arial" w:hAnsi="Arial" w:cs="Arial"/>
          <w:sz w:val="22"/>
          <w:szCs w:val="22"/>
        </w:rPr>
      </w:pPr>
      <w:r w:rsidRPr="00726420">
        <w:rPr>
          <w:rFonts w:ascii="Arial" w:hAnsi="Arial" w:cs="Arial"/>
          <w:sz w:val="22"/>
          <w:szCs w:val="22"/>
        </w:rPr>
        <w:t xml:space="preserve">Veřejnosprávní kontrolu projektů provádí odbor </w:t>
      </w:r>
      <w:r w:rsidR="00847DB2" w:rsidRPr="00726420">
        <w:rPr>
          <w:rFonts w:ascii="Arial" w:hAnsi="Arial" w:cs="Arial"/>
          <w:sz w:val="22"/>
          <w:szCs w:val="22"/>
        </w:rPr>
        <w:t>EU a mezinárodní spolupráce</w:t>
      </w:r>
      <w:r w:rsidR="00CA323B" w:rsidRPr="00726420">
        <w:rPr>
          <w:rFonts w:ascii="Arial" w:hAnsi="Arial" w:cs="Arial"/>
          <w:sz w:val="22"/>
          <w:szCs w:val="22"/>
        </w:rPr>
        <w:t>, který si v případě potřeby vyžádá součinnost dalších věcně příslušných útvarů MPSV</w:t>
      </w:r>
      <w:r w:rsidR="00CB6CE4">
        <w:rPr>
          <w:rFonts w:ascii="Arial" w:hAnsi="Arial" w:cs="Arial"/>
          <w:sz w:val="22"/>
          <w:szCs w:val="22"/>
        </w:rPr>
        <w:t xml:space="preserve"> </w:t>
      </w:r>
      <w:r w:rsidR="001B2A4C">
        <w:rPr>
          <w:rFonts w:ascii="Arial" w:hAnsi="Arial" w:cs="Arial"/>
          <w:sz w:val="22"/>
          <w:szCs w:val="22"/>
        </w:rPr>
        <w:t>či jiných subjektů</w:t>
      </w:r>
      <w:r w:rsidR="00CA323B" w:rsidRPr="00726420">
        <w:rPr>
          <w:rFonts w:ascii="Arial" w:hAnsi="Arial" w:cs="Arial"/>
          <w:sz w:val="22"/>
          <w:szCs w:val="22"/>
        </w:rPr>
        <w:t xml:space="preserve">. Nezávislou kontrolu a audit může provádět odbor interního auditu a kontroly MPSV, Ministerstvo financí ČR, Nejvyšší kontrolní úřad, Evropský účetní dvůr a případně další příslušné kontrolní orgány </w:t>
      </w:r>
      <w:r w:rsidR="009F6F85">
        <w:rPr>
          <w:rFonts w:ascii="Arial" w:hAnsi="Arial" w:cs="Arial"/>
          <w:sz w:val="22"/>
          <w:szCs w:val="22"/>
        </w:rPr>
        <w:t>EK</w:t>
      </w:r>
      <w:r w:rsidR="00CA323B" w:rsidRPr="00726420">
        <w:rPr>
          <w:rFonts w:ascii="Arial" w:hAnsi="Arial" w:cs="Arial"/>
          <w:sz w:val="22"/>
          <w:szCs w:val="22"/>
        </w:rPr>
        <w:t>.</w:t>
      </w: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p>
    <w:p w:rsidR="009F47F6" w:rsidRPr="00726420" w:rsidRDefault="009A52F6">
      <w:pPr>
        <w:pStyle w:val="Nadpis3"/>
        <w:numPr>
          <w:ilvl w:val="0"/>
          <w:numId w:val="0"/>
        </w:numPr>
        <w:jc w:val="both"/>
        <w:rPr>
          <w:rFonts w:ascii="Arial" w:hAnsi="Arial" w:cs="Arial"/>
          <w:sz w:val="22"/>
          <w:szCs w:val="22"/>
        </w:rPr>
      </w:pPr>
      <w:bookmarkStart w:id="36" w:name="_Toc135549605"/>
      <w:bookmarkStart w:id="37" w:name="_Toc437878692"/>
      <w:bookmarkStart w:id="38" w:name="_Toc510436102"/>
      <w:r w:rsidRPr="00726420">
        <w:rPr>
          <w:rFonts w:ascii="Arial" w:hAnsi="Arial" w:cs="Arial"/>
          <w:sz w:val="22"/>
          <w:szCs w:val="22"/>
        </w:rPr>
        <w:t>3</w:t>
      </w:r>
      <w:r w:rsidR="009F47F6" w:rsidRPr="00726420">
        <w:rPr>
          <w:rFonts w:ascii="Arial" w:hAnsi="Arial" w:cs="Arial"/>
          <w:sz w:val="22"/>
          <w:szCs w:val="22"/>
        </w:rPr>
        <w:t>.5</w:t>
      </w:r>
      <w:r w:rsidR="001651B9">
        <w:rPr>
          <w:rFonts w:ascii="Arial" w:hAnsi="Arial" w:cs="Arial"/>
          <w:sz w:val="22"/>
          <w:szCs w:val="22"/>
        </w:rPr>
        <w:tab/>
      </w:r>
      <w:r w:rsidR="009F47F6" w:rsidRPr="00726420">
        <w:rPr>
          <w:rFonts w:ascii="Arial" w:hAnsi="Arial" w:cs="Arial"/>
          <w:sz w:val="22"/>
          <w:szCs w:val="22"/>
        </w:rPr>
        <w:t>Zamezení dvojího financování</w:t>
      </w:r>
      <w:bookmarkEnd w:id="36"/>
      <w:bookmarkEnd w:id="37"/>
      <w:bookmarkEnd w:id="38"/>
    </w:p>
    <w:p w:rsidR="009F47F6" w:rsidRPr="00726420" w:rsidRDefault="009F47F6">
      <w:pPr>
        <w:jc w:val="both"/>
        <w:rPr>
          <w:rFonts w:ascii="Arial" w:hAnsi="Arial" w:cs="Arial"/>
          <w:b/>
          <w:sz w:val="22"/>
          <w:szCs w:val="22"/>
        </w:rPr>
      </w:pPr>
    </w:p>
    <w:p w:rsidR="009F47F6" w:rsidRPr="00726420" w:rsidRDefault="00244733">
      <w:pPr>
        <w:jc w:val="both"/>
        <w:rPr>
          <w:rFonts w:ascii="Arial" w:hAnsi="Arial" w:cs="Arial"/>
          <w:sz w:val="22"/>
          <w:szCs w:val="22"/>
        </w:rPr>
      </w:pPr>
      <w:r>
        <w:rPr>
          <w:rFonts w:ascii="Arial" w:hAnsi="Arial" w:cs="Arial"/>
          <w:sz w:val="22"/>
          <w:szCs w:val="22"/>
        </w:rPr>
        <w:t>P</w:t>
      </w:r>
      <w:r w:rsidR="0092472C">
        <w:rPr>
          <w:rFonts w:ascii="Arial" w:hAnsi="Arial" w:cs="Arial"/>
          <w:sz w:val="22"/>
          <w:szCs w:val="22"/>
        </w:rPr>
        <w:t>říjemce</w:t>
      </w:r>
      <w:r w:rsidR="00917331" w:rsidRPr="00726420">
        <w:rPr>
          <w:rFonts w:ascii="Arial" w:hAnsi="Arial" w:cs="Arial"/>
          <w:sz w:val="22"/>
          <w:szCs w:val="22"/>
        </w:rPr>
        <w:t xml:space="preserve"> zajistí</w:t>
      </w:r>
      <w:r w:rsidR="009F47F6" w:rsidRPr="00726420">
        <w:rPr>
          <w:rFonts w:ascii="Arial" w:hAnsi="Arial" w:cs="Arial"/>
          <w:sz w:val="22"/>
          <w:szCs w:val="22"/>
        </w:rPr>
        <w:t>, aby u projektů realizovaných v rámci komunitárního programu nedocházelo k financování z více zdrojů EU, nebo ze zdrojů EU a</w:t>
      </w:r>
      <w:r w:rsidR="003E6DDA" w:rsidRPr="00726420">
        <w:rPr>
          <w:rFonts w:ascii="Arial" w:hAnsi="Arial" w:cs="Arial"/>
          <w:sz w:val="22"/>
          <w:szCs w:val="22"/>
        </w:rPr>
        <w:t> </w:t>
      </w:r>
      <w:r w:rsidR="009F47F6" w:rsidRPr="00726420">
        <w:rPr>
          <w:rFonts w:ascii="Arial" w:hAnsi="Arial" w:cs="Arial"/>
          <w:sz w:val="22"/>
          <w:szCs w:val="22"/>
        </w:rPr>
        <w:t xml:space="preserve">zároveň národních veřejných zdrojů za stejným účelem. Tímto však není vyloučena možnost spolufinancování projektu, pokud poskytnuté finanční prostředky nebudou využity ke stejnému účelu. </w:t>
      </w: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Respektování této zásady je příjemce povinen potvrdit již při p</w:t>
      </w:r>
      <w:r w:rsidR="00131A8D">
        <w:rPr>
          <w:rFonts w:ascii="Arial" w:hAnsi="Arial" w:cs="Arial"/>
          <w:sz w:val="22"/>
          <w:szCs w:val="22"/>
        </w:rPr>
        <w:t>ředkládání Žádosti (příloha č. 1</w:t>
      </w:r>
      <w:r w:rsidRPr="00726420">
        <w:rPr>
          <w:rFonts w:ascii="Arial" w:hAnsi="Arial" w:cs="Arial"/>
          <w:sz w:val="22"/>
          <w:szCs w:val="22"/>
        </w:rPr>
        <w:t xml:space="preserve">), a to čestným prohlášením, které je její součástí. V průběhu implementace projektu se příjemce řídí bodem </w:t>
      </w:r>
      <w:r w:rsidR="00525ADD">
        <w:rPr>
          <w:rFonts w:ascii="Arial" w:hAnsi="Arial" w:cs="Arial"/>
          <w:sz w:val="22"/>
          <w:szCs w:val="22"/>
        </w:rPr>
        <w:t>12</w:t>
      </w:r>
      <w:r w:rsidRPr="00726420">
        <w:rPr>
          <w:rFonts w:ascii="Arial" w:hAnsi="Arial" w:cs="Arial"/>
          <w:sz w:val="22"/>
          <w:szCs w:val="22"/>
        </w:rPr>
        <w:t xml:space="preserve"> Rozhodnutí (příloha č. </w:t>
      </w:r>
      <w:r w:rsidR="00F4346E">
        <w:rPr>
          <w:rFonts w:ascii="Arial" w:hAnsi="Arial" w:cs="Arial"/>
          <w:sz w:val="22"/>
          <w:szCs w:val="22"/>
        </w:rPr>
        <w:t>2</w:t>
      </w:r>
      <w:r w:rsidRPr="00726420">
        <w:rPr>
          <w:rFonts w:ascii="Arial" w:hAnsi="Arial" w:cs="Arial"/>
          <w:sz w:val="22"/>
          <w:szCs w:val="22"/>
        </w:rPr>
        <w:t xml:space="preserve">). V případě, že příjemce tuto povinnost nedodrží, je postupováno podle </w:t>
      </w:r>
      <w:r w:rsidR="006D570D">
        <w:rPr>
          <w:rFonts w:ascii="Arial" w:hAnsi="Arial" w:cs="Arial"/>
          <w:sz w:val="22"/>
          <w:szCs w:val="22"/>
        </w:rPr>
        <w:t>kapitoly IV.</w:t>
      </w:r>
      <w:r w:rsidRPr="00726420">
        <w:rPr>
          <w:rFonts w:ascii="Arial" w:hAnsi="Arial" w:cs="Arial"/>
          <w:sz w:val="22"/>
          <w:szCs w:val="22"/>
        </w:rPr>
        <w:t xml:space="preserve"> Rozhodnutí. </w:t>
      </w: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Princip zamezení dvojího financování jsou povinny přiměřeně respektovat i věcně příslušné útvary MPSV, předkládající návrh projektu.</w:t>
      </w: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p>
    <w:p w:rsidR="009F47F6" w:rsidRPr="00726420" w:rsidRDefault="009A52F6">
      <w:pPr>
        <w:pStyle w:val="Nadpis3"/>
        <w:numPr>
          <w:ilvl w:val="0"/>
          <w:numId w:val="0"/>
        </w:numPr>
        <w:jc w:val="both"/>
        <w:rPr>
          <w:rFonts w:ascii="Arial" w:hAnsi="Arial" w:cs="Arial"/>
          <w:sz w:val="22"/>
          <w:szCs w:val="22"/>
        </w:rPr>
      </w:pPr>
      <w:bookmarkStart w:id="39" w:name="_Toc135549606"/>
      <w:bookmarkStart w:id="40" w:name="_Toc437878693"/>
      <w:bookmarkStart w:id="41" w:name="_Toc510436103"/>
      <w:r w:rsidRPr="00726420">
        <w:rPr>
          <w:rFonts w:ascii="Arial" w:hAnsi="Arial" w:cs="Arial"/>
          <w:sz w:val="22"/>
          <w:szCs w:val="22"/>
        </w:rPr>
        <w:t>3</w:t>
      </w:r>
      <w:r w:rsidR="009F47F6" w:rsidRPr="00726420">
        <w:rPr>
          <w:rFonts w:ascii="Arial" w:hAnsi="Arial" w:cs="Arial"/>
          <w:sz w:val="22"/>
          <w:szCs w:val="22"/>
        </w:rPr>
        <w:t>.6</w:t>
      </w:r>
      <w:r w:rsidR="001651B9">
        <w:rPr>
          <w:rFonts w:ascii="Arial" w:hAnsi="Arial" w:cs="Arial"/>
          <w:sz w:val="22"/>
          <w:szCs w:val="22"/>
        </w:rPr>
        <w:tab/>
      </w:r>
      <w:r w:rsidR="009F47F6" w:rsidRPr="00726420">
        <w:rPr>
          <w:rFonts w:ascii="Arial" w:hAnsi="Arial" w:cs="Arial"/>
          <w:sz w:val="22"/>
          <w:szCs w:val="22"/>
        </w:rPr>
        <w:t xml:space="preserve">Zajištění informovanosti o podpoře </w:t>
      </w:r>
      <w:bookmarkEnd w:id="39"/>
      <w:bookmarkEnd w:id="40"/>
      <w:r w:rsidR="00A02B23">
        <w:rPr>
          <w:rFonts w:ascii="Arial" w:hAnsi="Arial" w:cs="Arial"/>
          <w:sz w:val="22"/>
          <w:szCs w:val="22"/>
        </w:rPr>
        <w:t>Unie</w:t>
      </w:r>
      <w:bookmarkEnd w:id="41"/>
    </w:p>
    <w:p w:rsidR="009F47F6" w:rsidRPr="00726420" w:rsidRDefault="009F47F6">
      <w:pPr>
        <w:jc w:val="both"/>
        <w:rPr>
          <w:rFonts w:ascii="Arial" w:hAnsi="Arial" w:cs="Arial"/>
          <w:b/>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 xml:space="preserve">Odbor </w:t>
      </w:r>
      <w:r w:rsidR="00624CD6" w:rsidRPr="00726420">
        <w:rPr>
          <w:rFonts w:ascii="Arial" w:hAnsi="Arial" w:cs="Arial"/>
          <w:sz w:val="22"/>
          <w:szCs w:val="22"/>
        </w:rPr>
        <w:t>EU</w:t>
      </w:r>
      <w:r w:rsidRPr="00726420">
        <w:rPr>
          <w:rFonts w:ascii="Arial" w:hAnsi="Arial" w:cs="Arial"/>
          <w:sz w:val="22"/>
          <w:szCs w:val="22"/>
        </w:rPr>
        <w:t xml:space="preserve"> a mezinárodní spolupráce</w:t>
      </w:r>
      <w:r w:rsidR="00E3426C" w:rsidRPr="00726420">
        <w:rPr>
          <w:rFonts w:ascii="Arial" w:hAnsi="Arial" w:cs="Arial"/>
          <w:sz w:val="22"/>
          <w:szCs w:val="22"/>
        </w:rPr>
        <w:t xml:space="preserve"> </w:t>
      </w:r>
      <w:r w:rsidR="003E6DDA" w:rsidRPr="00726420">
        <w:rPr>
          <w:rFonts w:ascii="Arial" w:hAnsi="Arial" w:cs="Arial"/>
          <w:sz w:val="22"/>
          <w:szCs w:val="22"/>
        </w:rPr>
        <w:t>zajišťuje</w:t>
      </w:r>
      <w:r w:rsidRPr="00726420">
        <w:rPr>
          <w:rFonts w:ascii="Arial" w:hAnsi="Arial" w:cs="Arial"/>
          <w:sz w:val="22"/>
          <w:szCs w:val="22"/>
        </w:rPr>
        <w:t xml:space="preserve"> informovanost o možnosti účasti v programech </w:t>
      </w:r>
      <w:r w:rsidR="00D24566">
        <w:rPr>
          <w:rFonts w:ascii="Arial" w:hAnsi="Arial" w:cs="Arial"/>
          <w:sz w:val="22"/>
          <w:szCs w:val="22"/>
        </w:rPr>
        <w:t xml:space="preserve">a projektech </w:t>
      </w:r>
      <w:r w:rsidR="0052323A">
        <w:rPr>
          <w:rFonts w:ascii="Arial" w:hAnsi="Arial" w:cs="Arial"/>
          <w:sz w:val="22"/>
          <w:szCs w:val="22"/>
        </w:rPr>
        <w:t>EK</w:t>
      </w:r>
      <w:r w:rsidRPr="00726420">
        <w:rPr>
          <w:rFonts w:ascii="Arial" w:hAnsi="Arial" w:cs="Arial"/>
          <w:sz w:val="22"/>
          <w:szCs w:val="22"/>
        </w:rPr>
        <w:t>, které spadají do gesce</w:t>
      </w:r>
      <w:r w:rsidR="00FD717E">
        <w:rPr>
          <w:rFonts w:ascii="Arial" w:hAnsi="Arial" w:cs="Arial"/>
          <w:sz w:val="22"/>
          <w:szCs w:val="22"/>
        </w:rPr>
        <w:t xml:space="preserve"> MPSV</w:t>
      </w:r>
      <w:r w:rsidR="003F2544">
        <w:rPr>
          <w:rFonts w:ascii="Arial" w:hAnsi="Arial" w:cs="Arial"/>
          <w:sz w:val="22"/>
          <w:szCs w:val="22"/>
        </w:rPr>
        <w:t xml:space="preserve">, případně </w:t>
      </w:r>
      <w:r w:rsidR="003C6F65">
        <w:rPr>
          <w:rFonts w:ascii="Arial" w:hAnsi="Arial" w:cs="Arial"/>
          <w:sz w:val="22"/>
          <w:szCs w:val="22"/>
        </w:rPr>
        <w:t>v programech</w:t>
      </w:r>
      <w:r w:rsidR="005E16D9">
        <w:rPr>
          <w:rFonts w:ascii="Arial" w:hAnsi="Arial" w:cs="Arial"/>
          <w:sz w:val="22"/>
          <w:szCs w:val="22"/>
        </w:rPr>
        <w:t xml:space="preserve"> a projektech</w:t>
      </w:r>
      <w:r w:rsidR="005E16D9" w:rsidRPr="005E16D9">
        <w:rPr>
          <w:rFonts w:ascii="Arial" w:hAnsi="Arial" w:cs="Arial"/>
          <w:sz w:val="22"/>
          <w:szCs w:val="22"/>
        </w:rPr>
        <w:t xml:space="preserve"> </w:t>
      </w:r>
      <w:r w:rsidR="005E16D9">
        <w:rPr>
          <w:rFonts w:ascii="Arial" w:hAnsi="Arial" w:cs="Arial"/>
          <w:sz w:val="22"/>
          <w:szCs w:val="22"/>
        </w:rPr>
        <w:t xml:space="preserve">jiných </w:t>
      </w:r>
      <w:r w:rsidR="00042312">
        <w:rPr>
          <w:rFonts w:ascii="Arial" w:hAnsi="Arial" w:cs="Arial"/>
          <w:sz w:val="22"/>
          <w:szCs w:val="22"/>
        </w:rPr>
        <w:t xml:space="preserve">výzev </w:t>
      </w:r>
      <w:r w:rsidR="0052323A">
        <w:rPr>
          <w:rFonts w:ascii="Arial" w:hAnsi="Arial" w:cs="Arial"/>
          <w:sz w:val="22"/>
          <w:szCs w:val="22"/>
        </w:rPr>
        <w:t>EK</w:t>
      </w:r>
      <w:r w:rsidR="003F2544" w:rsidRPr="00061FAF">
        <w:rPr>
          <w:rFonts w:ascii="Arial" w:hAnsi="Arial" w:cs="Arial"/>
          <w:sz w:val="22"/>
          <w:szCs w:val="22"/>
        </w:rPr>
        <w:t>, pokud se problematika týká resortu práce a sociálních věcí.</w:t>
      </w:r>
    </w:p>
    <w:p w:rsidR="00DC3D55" w:rsidRDefault="00DC3D55" w:rsidP="000162F4">
      <w:bookmarkStart w:id="42" w:name="_Toc135549607"/>
    </w:p>
    <w:p w:rsidR="008D037B" w:rsidRPr="008D037B" w:rsidRDefault="008D037B" w:rsidP="008D037B"/>
    <w:p w:rsidR="009F47F6" w:rsidRPr="00726420" w:rsidRDefault="009A52F6">
      <w:pPr>
        <w:pStyle w:val="Nadpis3"/>
        <w:numPr>
          <w:ilvl w:val="0"/>
          <w:numId w:val="0"/>
        </w:numPr>
        <w:jc w:val="both"/>
        <w:rPr>
          <w:rFonts w:ascii="Arial" w:hAnsi="Arial" w:cs="Arial"/>
          <w:sz w:val="22"/>
          <w:szCs w:val="22"/>
        </w:rPr>
      </w:pPr>
      <w:bookmarkStart w:id="43" w:name="_Toc437878694"/>
      <w:bookmarkStart w:id="44" w:name="_Toc510436104"/>
      <w:r w:rsidRPr="00726420">
        <w:rPr>
          <w:rFonts w:ascii="Arial" w:hAnsi="Arial" w:cs="Arial"/>
          <w:sz w:val="22"/>
          <w:szCs w:val="22"/>
        </w:rPr>
        <w:t>3</w:t>
      </w:r>
      <w:r w:rsidR="009F47F6" w:rsidRPr="00726420">
        <w:rPr>
          <w:rFonts w:ascii="Arial" w:hAnsi="Arial" w:cs="Arial"/>
          <w:sz w:val="22"/>
          <w:szCs w:val="22"/>
        </w:rPr>
        <w:t>.7</w:t>
      </w:r>
      <w:r w:rsidR="001651B9">
        <w:rPr>
          <w:rFonts w:ascii="Arial" w:hAnsi="Arial" w:cs="Arial"/>
          <w:sz w:val="22"/>
          <w:szCs w:val="22"/>
        </w:rPr>
        <w:tab/>
      </w:r>
      <w:r w:rsidR="009F47F6" w:rsidRPr="00726420">
        <w:rPr>
          <w:rFonts w:ascii="Arial" w:hAnsi="Arial" w:cs="Arial"/>
          <w:sz w:val="22"/>
          <w:szCs w:val="22"/>
        </w:rPr>
        <w:t>Zajištění publicity</w:t>
      </w:r>
      <w:bookmarkEnd w:id="42"/>
      <w:bookmarkEnd w:id="43"/>
      <w:bookmarkEnd w:id="44"/>
    </w:p>
    <w:p w:rsidR="009F47F6" w:rsidRPr="00726420" w:rsidRDefault="009F47F6">
      <w:pPr>
        <w:jc w:val="both"/>
        <w:rPr>
          <w:rFonts w:ascii="Arial" w:hAnsi="Arial" w:cs="Arial"/>
          <w:b/>
          <w:sz w:val="22"/>
          <w:szCs w:val="22"/>
        </w:rPr>
      </w:pPr>
    </w:p>
    <w:p w:rsidR="009F47F6" w:rsidRPr="00726420" w:rsidRDefault="00244733">
      <w:pPr>
        <w:jc w:val="both"/>
        <w:rPr>
          <w:rFonts w:ascii="Arial" w:hAnsi="Arial" w:cs="Arial"/>
          <w:sz w:val="22"/>
          <w:szCs w:val="22"/>
        </w:rPr>
      </w:pPr>
      <w:r>
        <w:rPr>
          <w:rFonts w:ascii="Arial" w:hAnsi="Arial" w:cs="Arial"/>
          <w:sz w:val="22"/>
          <w:szCs w:val="22"/>
        </w:rPr>
        <w:t>P</w:t>
      </w:r>
      <w:r w:rsidR="009F47F6" w:rsidRPr="00726420">
        <w:rPr>
          <w:rFonts w:ascii="Arial" w:hAnsi="Arial" w:cs="Arial"/>
          <w:sz w:val="22"/>
          <w:szCs w:val="22"/>
        </w:rPr>
        <w:t xml:space="preserve">říjemci jsou povinni informovat veřejnost o skutečnosti, že projekt je financován ze zdrojů </w:t>
      </w:r>
      <w:r w:rsidR="001651B9" w:rsidRPr="00E82CD5">
        <w:rPr>
          <w:rFonts w:ascii="Arial" w:hAnsi="Arial" w:cs="Arial"/>
          <w:sz w:val="22"/>
          <w:szCs w:val="22"/>
        </w:rPr>
        <w:t>EU</w:t>
      </w:r>
      <w:r w:rsidR="009F47F6" w:rsidRPr="00E82CD5">
        <w:rPr>
          <w:rFonts w:ascii="Arial" w:hAnsi="Arial" w:cs="Arial"/>
          <w:sz w:val="22"/>
          <w:szCs w:val="22"/>
        </w:rPr>
        <w:t>. (</w:t>
      </w:r>
      <w:r w:rsidR="001D2B8A" w:rsidRPr="00E82CD5">
        <w:rPr>
          <w:rFonts w:ascii="Arial" w:hAnsi="Arial" w:cs="Arial"/>
          <w:sz w:val="22"/>
          <w:szCs w:val="22"/>
        </w:rPr>
        <w:t xml:space="preserve">viz též. bod </w:t>
      </w:r>
      <w:r w:rsidR="00EE21BA" w:rsidRPr="00E82CD5">
        <w:rPr>
          <w:rFonts w:ascii="Arial" w:hAnsi="Arial" w:cs="Arial"/>
          <w:sz w:val="22"/>
          <w:szCs w:val="22"/>
        </w:rPr>
        <w:t>3</w:t>
      </w:r>
      <w:r w:rsidR="009F47F6" w:rsidRPr="00E82CD5">
        <w:rPr>
          <w:rFonts w:ascii="Arial" w:hAnsi="Arial" w:cs="Arial"/>
          <w:sz w:val="22"/>
          <w:szCs w:val="22"/>
        </w:rPr>
        <w:t xml:space="preserve">. </w:t>
      </w:r>
      <w:r w:rsidR="00EE21BA" w:rsidRPr="00E82CD5">
        <w:rPr>
          <w:rFonts w:ascii="Arial" w:hAnsi="Arial" w:cs="Arial"/>
          <w:sz w:val="22"/>
          <w:szCs w:val="22"/>
        </w:rPr>
        <w:t xml:space="preserve">část V. </w:t>
      </w:r>
      <w:r w:rsidR="009F47F6" w:rsidRPr="00E82CD5">
        <w:rPr>
          <w:rFonts w:ascii="Arial" w:hAnsi="Arial" w:cs="Arial"/>
          <w:sz w:val="22"/>
          <w:szCs w:val="22"/>
        </w:rPr>
        <w:t>Rozhodnutí).</w:t>
      </w:r>
    </w:p>
    <w:p w:rsidR="009F6F85" w:rsidRDefault="009F6F85">
      <w:pPr>
        <w:jc w:val="both"/>
        <w:rPr>
          <w:rFonts w:ascii="Arial" w:hAnsi="Arial" w:cs="Arial"/>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 xml:space="preserve">Odbor </w:t>
      </w:r>
      <w:r w:rsidR="00624CD6" w:rsidRPr="00726420">
        <w:rPr>
          <w:rFonts w:ascii="Arial" w:hAnsi="Arial" w:cs="Arial"/>
          <w:sz w:val="22"/>
          <w:szCs w:val="22"/>
        </w:rPr>
        <w:t>EU</w:t>
      </w:r>
      <w:r w:rsidRPr="00726420">
        <w:rPr>
          <w:rFonts w:ascii="Arial" w:hAnsi="Arial" w:cs="Arial"/>
          <w:sz w:val="22"/>
          <w:szCs w:val="22"/>
        </w:rPr>
        <w:t xml:space="preserve"> </w:t>
      </w:r>
      <w:r w:rsidR="009F6F85">
        <w:rPr>
          <w:rFonts w:ascii="Arial" w:hAnsi="Arial" w:cs="Arial"/>
          <w:sz w:val="22"/>
          <w:szCs w:val="22"/>
        </w:rPr>
        <w:t>a mezinárodní spolupráce</w:t>
      </w:r>
      <w:r w:rsidR="00E3426C" w:rsidRPr="00726420">
        <w:rPr>
          <w:rFonts w:ascii="Arial" w:hAnsi="Arial" w:cs="Arial"/>
          <w:sz w:val="22"/>
          <w:szCs w:val="22"/>
        </w:rPr>
        <w:t xml:space="preserve"> </w:t>
      </w:r>
      <w:r w:rsidRPr="00726420">
        <w:rPr>
          <w:rFonts w:ascii="Arial" w:hAnsi="Arial" w:cs="Arial"/>
          <w:sz w:val="22"/>
          <w:szCs w:val="22"/>
        </w:rPr>
        <w:t xml:space="preserve">zajistí publicitu daného komunitárního programu, </w:t>
      </w:r>
      <w:r w:rsidRPr="00E82CD5">
        <w:rPr>
          <w:rFonts w:ascii="Arial" w:hAnsi="Arial" w:cs="Arial"/>
          <w:sz w:val="22"/>
          <w:szCs w:val="22"/>
        </w:rPr>
        <w:t>například poskytováním základních informací o programu, organizováním seminářů pro</w:t>
      </w:r>
      <w:r w:rsidRPr="00726420">
        <w:rPr>
          <w:rFonts w:ascii="Arial" w:hAnsi="Arial" w:cs="Arial"/>
          <w:sz w:val="22"/>
          <w:szCs w:val="22"/>
        </w:rPr>
        <w:t xml:space="preserve"> zájemce o účast v programu, prezentací v médiích ve spolupráci s tiskovým oddělením, vydáváním a distribucí informačních materiálů, poskytováním konzultací k přípravě </w:t>
      </w:r>
      <w:r w:rsidR="003C6F65" w:rsidRPr="00726420">
        <w:rPr>
          <w:rFonts w:ascii="Arial" w:hAnsi="Arial" w:cs="Arial"/>
          <w:sz w:val="22"/>
          <w:szCs w:val="22"/>
        </w:rPr>
        <w:t>projektů</w:t>
      </w:r>
      <w:r w:rsidRPr="00726420">
        <w:rPr>
          <w:rFonts w:ascii="Arial" w:hAnsi="Arial" w:cs="Arial"/>
          <w:sz w:val="22"/>
          <w:szCs w:val="22"/>
        </w:rPr>
        <w:t xml:space="preserve"> apod. </w:t>
      </w:r>
    </w:p>
    <w:p w:rsidR="007857D2" w:rsidRDefault="007857D2">
      <w:pPr>
        <w:pStyle w:val="Nadpis3"/>
        <w:numPr>
          <w:ilvl w:val="0"/>
          <w:numId w:val="0"/>
        </w:numPr>
        <w:jc w:val="both"/>
        <w:rPr>
          <w:rFonts w:ascii="Arial" w:hAnsi="Arial" w:cs="Arial"/>
          <w:sz w:val="22"/>
          <w:szCs w:val="22"/>
        </w:rPr>
      </w:pPr>
      <w:bookmarkStart w:id="45" w:name="_Toc135549608"/>
    </w:p>
    <w:p w:rsidR="007857D2" w:rsidRDefault="007857D2">
      <w:pPr>
        <w:pStyle w:val="Nadpis3"/>
        <w:numPr>
          <w:ilvl w:val="0"/>
          <w:numId w:val="0"/>
        </w:numPr>
        <w:jc w:val="both"/>
        <w:rPr>
          <w:rFonts w:ascii="Arial" w:hAnsi="Arial" w:cs="Arial"/>
          <w:sz w:val="22"/>
          <w:szCs w:val="22"/>
        </w:rPr>
      </w:pPr>
    </w:p>
    <w:p w:rsidR="009F47F6" w:rsidRPr="00726420" w:rsidRDefault="009A52F6">
      <w:pPr>
        <w:pStyle w:val="Nadpis3"/>
        <w:numPr>
          <w:ilvl w:val="0"/>
          <w:numId w:val="0"/>
        </w:numPr>
        <w:jc w:val="both"/>
        <w:rPr>
          <w:rFonts w:ascii="Arial" w:hAnsi="Arial" w:cs="Arial"/>
          <w:sz w:val="22"/>
          <w:szCs w:val="22"/>
        </w:rPr>
      </w:pPr>
      <w:bookmarkStart w:id="46" w:name="_Toc437878695"/>
      <w:bookmarkStart w:id="47" w:name="_Toc510436105"/>
      <w:r w:rsidRPr="00726420">
        <w:rPr>
          <w:rFonts w:ascii="Arial" w:hAnsi="Arial" w:cs="Arial"/>
          <w:sz w:val="22"/>
          <w:szCs w:val="22"/>
        </w:rPr>
        <w:t>3</w:t>
      </w:r>
      <w:r w:rsidR="009F47F6" w:rsidRPr="00726420">
        <w:rPr>
          <w:rFonts w:ascii="Arial" w:hAnsi="Arial" w:cs="Arial"/>
          <w:sz w:val="22"/>
          <w:szCs w:val="22"/>
        </w:rPr>
        <w:t>.8</w:t>
      </w:r>
      <w:r w:rsidR="001651B9">
        <w:rPr>
          <w:rFonts w:ascii="Arial" w:hAnsi="Arial" w:cs="Arial"/>
          <w:sz w:val="22"/>
          <w:szCs w:val="22"/>
        </w:rPr>
        <w:tab/>
      </w:r>
      <w:r w:rsidR="009F47F6" w:rsidRPr="00726420">
        <w:rPr>
          <w:rFonts w:ascii="Arial" w:hAnsi="Arial" w:cs="Arial"/>
          <w:sz w:val="22"/>
          <w:szCs w:val="22"/>
        </w:rPr>
        <w:t>Spolufinancování</w:t>
      </w:r>
      <w:bookmarkEnd w:id="45"/>
      <w:bookmarkEnd w:id="46"/>
      <w:bookmarkEnd w:id="47"/>
    </w:p>
    <w:p w:rsidR="009F47F6" w:rsidRPr="00726420" w:rsidRDefault="009F47F6">
      <w:pPr>
        <w:jc w:val="both"/>
        <w:rPr>
          <w:rFonts w:ascii="Arial" w:hAnsi="Arial" w:cs="Arial"/>
          <w:b/>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 xml:space="preserve">Odbor </w:t>
      </w:r>
      <w:r w:rsidR="00847DB2" w:rsidRPr="00726420">
        <w:rPr>
          <w:rFonts w:ascii="Arial" w:hAnsi="Arial" w:cs="Arial"/>
          <w:sz w:val="22"/>
          <w:szCs w:val="22"/>
        </w:rPr>
        <w:t>EU a mezinárodní spolupráce</w:t>
      </w:r>
      <w:r w:rsidRPr="00726420">
        <w:rPr>
          <w:rFonts w:ascii="Arial" w:hAnsi="Arial" w:cs="Arial"/>
          <w:sz w:val="22"/>
          <w:szCs w:val="22"/>
        </w:rPr>
        <w:t xml:space="preserve"> si v rámci příslušné položky rozpočtové kapitoly MPSV </w:t>
      </w:r>
      <w:r w:rsidR="00D24566">
        <w:rPr>
          <w:rFonts w:ascii="Arial" w:hAnsi="Arial" w:cs="Arial"/>
          <w:sz w:val="22"/>
          <w:szCs w:val="22"/>
        </w:rPr>
        <w:t>zajistí</w:t>
      </w:r>
      <w:r w:rsidRPr="00726420">
        <w:rPr>
          <w:rFonts w:ascii="Arial" w:hAnsi="Arial" w:cs="Arial"/>
          <w:sz w:val="22"/>
          <w:szCs w:val="22"/>
        </w:rPr>
        <w:t xml:space="preserve"> odpovídající zdroje na spolufinancování</w:t>
      </w:r>
      <w:r w:rsidR="00D24566">
        <w:rPr>
          <w:rFonts w:ascii="Arial" w:hAnsi="Arial" w:cs="Arial"/>
          <w:sz w:val="22"/>
          <w:szCs w:val="22"/>
        </w:rPr>
        <w:t xml:space="preserve"> projektů</w:t>
      </w:r>
      <w:r w:rsidRPr="00726420">
        <w:rPr>
          <w:rFonts w:ascii="Arial" w:hAnsi="Arial" w:cs="Arial"/>
          <w:sz w:val="22"/>
          <w:szCs w:val="22"/>
        </w:rPr>
        <w:t>.</w:t>
      </w: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b/>
          <w:sz w:val="22"/>
          <w:szCs w:val="22"/>
        </w:rPr>
      </w:pPr>
    </w:p>
    <w:p w:rsidR="009F47F6" w:rsidRPr="00726420" w:rsidRDefault="009F47F6">
      <w:pPr>
        <w:jc w:val="both"/>
        <w:rPr>
          <w:rFonts w:ascii="Arial" w:hAnsi="Arial" w:cs="Arial"/>
          <w:b/>
          <w:sz w:val="22"/>
          <w:szCs w:val="22"/>
        </w:rPr>
      </w:pPr>
    </w:p>
    <w:p w:rsidR="009F47F6" w:rsidRPr="00726420" w:rsidRDefault="009A52F6">
      <w:pPr>
        <w:pStyle w:val="Nadpis3"/>
        <w:numPr>
          <w:ilvl w:val="0"/>
          <w:numId w:val="0"/>
        </w:numPr>
        <w:jc w:val="both"/>
        <w:rPr>
          <w:rFonts w:ascii="Arial" w:hAnsi="Arial" w:cs="Arial"/>
          <w:sz w:val="22"/>
          <w:szCs w:val="22"/>
        </w:rPr>
      </w:pPr>
      <w:bookmarkStart w:id="48" w:name="_Toc135549610"/>
      <w:bookmarkStart w:id="49" w:name="_Toc437878697"/>
      <w:bookmarkStart w:id="50" w:name="_Toc510436106"/>
      <w:r w:rsidRPr="00726420">
        <w:rPr>
          <w:rFonts w:ascii="Arial" w:hAnsi="Arial" w:cs="Arial"/>
          <w:sz w:val="22"/>
          <w:szCs w:val="22"/>
        </w:rPr>
        <w:t>3</w:t>
      </w:r>
      <w:r w:rsidR="009F47F6" w:rsidRPr="00726420">
        <w:rPr>
          <w:rFonts w:ascii="Arial" w:hAnsi="Arial" w:cs="Arial"/>
          <w:sz w:val="22"/>
          <w:szCs w:val="22"/>
        </w:rPr>
        <w:t>.</w:t>
      </w:r>
      <w:r w:rsidR="00194169">
        <w:rPr>
          <w:rFonts w:ascii="Arial" w:hAnsi="Arial" w:cs="Arial"/>
          <w:sz w:val="22"/>
          <w:szCs w:val="22"/>
        </w:rPr>
        <w:t>9</w:t>
      </w:r>
      <w:r w:rsidR="001651B9">
        <w:rPr>
          <w:rFonts w:ascii="Arial" w:hAnsi="Arial" w:cs="Arial"/>
          <w:sz w:val="22"/>
          <w:szCs w:val="22"/>
        </w:rPr>
        <w:tab/>
      </w:r>
      <w:r w:rsidR="009F47F6" w:rsidRPr="00726420">
        <w:rPr>
          <w:rFonts w:ascii="Arial" w:hAnsi="Arial" w:cs="Arial"/>
          <w:sz w:val="22"/>
          <w:szCs w:val="22"/>
        </w:rPr>
        <w:t>Úplnost a včasnost plateb příjemcům</w:t>
      </w:r>
      <w:bookmarkEnd w:id="48"/>
      <w:bookmarkEnd w:id="49"/>
      <w:bookmarkEnd w:id="50"/>
    </w:p>
    <w:p w:rsidR="009F47F6" w:rsidRPr="00726420" w:rsidRDefault="009F47F6">
      <w:pPr>
        <w:jc w:val="both"/>
        <w:rPr>
          <w:rFonts w:ascii="Arial" w:hAnsi="Arial" w:cs="Arial"/>
          <w:sz w:val="22"/>
          <w:szCs w:val="22"/>
        </w:rPr>
      </w:pPr>
    </w:p>
    <w:p w:rsidR="009F47F6" w:rsidRDefault="009F47F6" w:rsidP="006523D2">
      <w:pPr>
        <w:jc w:val="both"/>
        <w:rPr>
          <w:rFonts w:ascii="Arial" w:hAnsi="Arial" w:cs="Arial"/>
          <w:sz w:val="22"/>
          <w:szCs w:val="22"/>
        </w:rPr>
      </w:pPr>
      <w:r w:rsidRPr="00726420">
        <w:rPr>
          <w:rFonts w:ascii="Arial" w:hAnsi="Arial" w:cs="Arial"/>
          <w:sz w:val="22"/>
          <w:szCs w:val="22"/>
        </w:rPr>
        <w:t xml:space="preserve">Odbor </w:t>
      </w:r>
      <w:r w:rsidR="00847DB2" w:rsidRPr="00726420">
        <w:rPr>
          <w:rFonts w:ascii="Arial" w:hAnsi="Arial" w:cs="Arial"/>
          <w:sz w:val="22"/>
          <w:szCs w:val="22"/>
        </w:rPr>
        <w:t>EU a mezinárodní spolupráce</w:t>
      </w:r>
      <w:r w:rsidRPr="00726420">
        <w:rPr>
          <w:rFonts w:ascii="Arial" w:hAnsi="Arial" w:cs="Arial"/>
          <w:sz w:val="22"/>
          <w:szCs w:val="22"/>
        </w:rPr>
        <w:t xml:space="preserve"> ve spolupráci s odborem </w:t>
      </w:r>
      <w:r w:rsidR="008C78FB">
        <w:rPr>
          <w:rFonts w:ascii="Arial" w:hAnsi="Arial" w:cs="Arial"/>
          <w:sz w:val="22"/>
          <w:szCs w:val="22"/>
        </w:rPr>
        <w:t>rozpočtu a účetnictví</w:t>
      </w:r>
      <w:r w:rsidR="008C78FB" w:rsidRPr="00726420">
        <w:rPr>
          <w:rFonts w:ascii="Arial" w:hAnsi="Arial" w:cs="Arial"/>
          <w:sz w:val="22"/>
          <w:szCs w:val="22"/>
        </w:rPr>
        <w:t xml:space="preserve"> </w:t>
      </w:r>
      <w:r w:rsidR="009B0340" w:rsidRPr="00726420">
        <w:rPr>
          <w:rFonts w:ascii="Arial" w:hAnsi="Arial" w:cs="Arial"/>
          <w:sz w:val="22"/>
          <w:szCs w:val="22"/>
        </w:rPr>
        <w:t xml:space="preserve">MPSV </w:t>
      </w:r>
      <w:r w:rsidRPr="00726420">
        <w:rPr>
          <w:rFonts w:ascii="Arial" w:hAnsi="Arial" w:cs="Arial"/>
          <w:sz w:val="22"/>
          <w:szCs w:val="22"/>
        </w:rPr>
        <w:t>zajistí, aby příjemce obdržel platbu z veřejných zdrojů v </w:t>
      </w:r>
      <w:r w:rsidR="00244679">
        <w:rPr>
          <w:rFonts w:ascii="Arial" w:hAnsi="Arial" w:cs="Arial"/>
          <w:sz w:val="22"/>
          <w:szCs w:val="22"/>
        </w:rPr>
        <w:t>odsouhlasené</w:t>
      </w:r>
      <w:r w:rsidR="00244679" w:rsidRPr="00726420">
        <w:rPr>
          <w:rFonts w:ascii="Arial" w:hAnsi="Arial" w:cs="Arial"/>
          <w:sz w:val="22"/>
          <w:szCs w:val="22"/>
        </w:rPr>
        <w:t xml:space="preserve"> </w:t>
      </w:r>
      <w:r w:rsidRPr="00726420">
        <w:rPr>
          <w:rFonts w:ascii="Arial" w:hAnsi="Arial" w:cs="Arial"/>
          <w:sz w:val="22"/>
          <w:szCs w:val="22"/>
        </w:rPr>
        <w:t>výši a bez zbytečného prodlení.</w:t>
      </w:r>
    </w:p>
    <w:p w:rsidR="006523D2" w:rsidRDefault="006523D2" w:rsidP="006523D2">
      <w:pPr>
        <w:jc w:val="both"/>
        <w:rPr>
          <w:rFonts w:ascii="Arial" w:hAnsi="Arial" w:cs="Arial"/>
          <w:sz w:val="22"/>
          <w:szCs w:val="22"/>
        </w:rPr>
      </w:pPr>
    </w:p>
    <w:p w:rsidR="006523D2" w:rsidRPr="00726420" w:rsidRDefault="006523D2" w:rsidP="006523D2">
      <w:pPr>
        <w:jc w:val="both"/>
        <w:rPr>
          <w:rFonts w:ascii="Arial" w:hAnsi="Arial" w:cs="Arial"/>
          <w:sz w:val="22"/>
          <w:szCs w:val="22"/>
        </w:rPr>
      </w:pPr>
    </w:p>
    <w:p w:rsidR="009F47F6" w:rsidRPr="00726420" w:rsidRDefault="009A52F6">
      <w:pPr>
        <w:pStyle w:val="Nadpis3"/>
        <w:numPr>
          <w:ilvl w:val="0"/>
          <w:numId w:val="0"/>
        </w:numPr>
        <w:jc w:val="both"/>
        <w:rPr>
          <w:rFonts w:ascii="Arial" w:hAnsi="Arial" w:cs="Arial"/>
          <w:sz w:val="22"/>
          <w:szCs w:val="22"/>
        </w:rPr>
      </w:pPr>
      <w:bookmarkStart w:id="51" w:name="_Toc437878698"/>
      <w:bookmarkStart w:id="52" w:name="_Toc510436107"/>
      <w:r w:rsidRPr="00726420">
        <w:rPr>
          <w:rFonts w:ascii="Arial" w:hAnsi="Arial" w:cs="Arial"/>
          <w:sz w:val="22"/>
          <w:szCs w:val="22"/>
        </w:rPr>
        <w:t>3</w:t>
      </w:r>
      <w:r w:rsidR="009F47F6" w:rsidRPr="00726420">
        <w:rPr>
          <w:rFonts w:ascii="Arial" w:hAnsi="Arial" w:cs="Arial"/>
          <w:sz w:val="22"/>
          <w:szCs w:val="22"/>
        </w:rPr>
        <w:t>.1</w:t>
      </w:r>
      <w:r w:rsidR="00194169">
        <w:rPr>
          <w:rFonts w:ascii="Arial" w:hAnsi="Arial" w:cs="Arial"/>
          <w:sz w:val="22"/>
          <w:szCs w:val="22"/>
        </w:rPr>
        <w:t>0</w:t>
      </w:r>
      <w:r w:rsidR="001651B9">
        <w:rPr>
          <w:rFonts w:ascii="Arial" w:hAnsi="Arial" w:cs="Arial"/>
          <w:sz w:val="22"/>
          <w:szCs w:val="22"/>
        </w:rPr>
        <w:tab/>
      </w:r>
      <w:r w:rsidR="009F47F6" w:rsidRPr="00726420">
        <w:rPr>
          <w:rFonts w:ascii="Arial" w:hAnsi="Arial" w:cs="Arial"/>
          <w:sz w:val="22"/>
          <w:szCs w:val="22"/>
        </w:rPr>
        <w:t>Vedení účetnictví</w:t>
      </w:r>
      <w:bookmarkEnd w:id="51"/>
      <w:bookmarkEnd w:id="52"/>
    </w:p>
    <w:p w:rsidR="009F47F6" w:rsidRPr="00726420" w:rsidRDefault="009F47F6">
      <w:pPr>
        <w:rPr>
          <w:rFonts w:ascii="Arial" w:hAnsi="Arial" w:cs="Arial"/>
          <w:sz w:val="22"/>
          <w:szCs w:val="22"/>
        </w:rPr>
      </w:pPr>
    </w:p>
    <w:p w:rsidR="009F47F6" w:rsidRPr="00726420" w:rsidRDefault="009F47F6">
      <w:pPr>
        <w:jc w:val="both"/>
        <w:rPr>
          <w:rFonts w:ascii="Arial" w:hAnsi="Arial" w:cs="Arial"/>
          <w:sz w:val="22"/>
        </w:rPr>
      </w:pPr>
      <w:r w:rsidRPr="00726420">
        <w:rPr>
          <w:rFonts w:ascii="Arial" w:hAnsi="Arial" w:cs="Arial"/>
          <w:sz w:val="22"/>
          <w:szCs w:val="22"/>
        </w:rPr>
        <w:t xml:space="preserve">Subjekty podílející se na implementaci programu jsou povinny vést řádné účetnictví o svých aktivitách a spravovaných prostředcích, zahrnující veškeré operace, které se vyskytly v průběhu implementace programů financovaných ze zdrojů </w:t>
      </w:r>
      <w:r w:rsidR="001651B9">
        <w:rPr>
          <w:rFonts w:ascii="Arial" w:hAnsi="Arial" w:cs="Arial"/>
          <w:sz w:val="22"/>
          <w:szCs w:val="22"/>
        </w:rPr>
        <w:t xml:space="preserve">EU. </w:t>
      </w:r>
    </w:p>
    <w:p w:rsidR="009F47F6" w:rsidRPr="00726420" w:rsidRDefault="009F47F6">
      <w:pPr>
        <w:jc w:val="both"/>
        <w:rPr>
          <w:rFonts w:ascii="Arial" w:hAnsi="Arial" w:cs="Arial"/>
          <w:sz w:val="22"/>
        </w:rPr>
      </w:pPr>
      <w:r w:rsidRPr="00726420">
        <w:rPr>
          <w:rFonts w:ascii="Arial" w:hAnsi="Arial" w:cs="Arial"/>
          <w:sz w:val="22"/>
        </w:rPr>
        <w:t>Tyto subjekty jsou povinny vést účetnictví v souladu se zákonem č. 563/1991 Sb., o</w:t>
      </w:r>
      <w:r w:rsidR="003E6DDA" w:rsidRPr="00726420">
        <w:rPr>
          <w:rFonts w:ascii="Arial" w:hAnsi="Arial" w:cs="Arial"/>
          <w:sz w:val="22"/>
        </w:rPr>
        <w:t> </w:t>
      </w:r>
      <w:r w:rsidRPr="00726420">
        <w:rPr>
          <w:rFonts w:ascii="Arial" w:hAnsi="Arial" w:cs="Arial"/>
          <w:sz w:val="22"/>
        </w:rPr>
        <w:t xml:space="preserve">účetnictví, ve znění pozdějších předpisů nebo daňovou evidenci podle zákona č. 586/1992 Sb., o daních z příjmů, ve znění pozdějších předpisů. </w:t>
      </w:r>
    </w:p>
    <w:p w:rsidR="009F47F6" w:rsidRPr="00726420" w:rsidRDefault="009F47F6">
      <w:pPr>
        <w:jc w:val="both"/>
        <w:rPr>
          <w:rFonts w:ascii="Arial" w:hAnsi="Arial" w:cs="Arial"/>
          <w:sz w:val="22"/>
        </w:rPr>
      </w:pPr>
    </w:p>
    <w:p w:rsidR="009F47F6" w:rsidRPr="00726420" w:rsidRDefault="009F47F6">
      <w:pPr>
        <w:jc w:val="both"/>
        <w:rPr>
          <w:rFonts w:ascii="Arial" w:hAnsi="Arial" w:cs="Arial"/>
          <w:bCs/>
          <w:sz w:val="22"/>
        </w:rPr>
      </w:pPr>
      <w:r w:rsidRPr="00726420">
        <w:rPr>
          <w:rFonts w:ascii="Arial" w:hAnsi="Arial" w:cs="Arial"/>
          <w:sz w:val="22"/>
        </w:rPr>
        <w:t xml:space="preserve">Pokud subjekty podílející se na implementaci programu vedou daňovou evidenci, jsou povinny zajistit, aby </w:t>
      </w:r>
      <w:r w:rsidRPr="00726420">
        <w:rPr>
          <w:rFonts w:ascii="Arial" w:hAnsi="Arial" w:cs="Arial"/>
          <w:bCs/>
          <w:sz w:val="22"/>
        </w:rPr>
        <w:t>příslušné doklady prokazující náklady související s projektem splňovaly předepsané náležitosti účetního dokladu dle § 11 zákona č. 563/1991 Sb., o účetnictví, ve</w:t>
      </w:r>
      <w:r w:rsidR="00061FAF">
        <w:rPr>
          <w:rFonts w:ascii="Arial" w:hAnsi="Arial" w:cs="Arial"/>
          <w:bCs/>
          <w:sz w:val="22"/>
        </w:rPr>
        <w:t xml:space="preserve"> </w:t>
      </w:r>
      <w:r w:rsidRPr="00726420">
        <w:rPr>
          <w:rFonts w:ascii="Arial" w:hAnsi="Arial" w:cs="Arial"/>
          <w:bCs/>
          <w:sz w:val="22"/>
        </w:rPr>
        <w:t>znění pozdějších předpisů, aby tyto doklady byly správné, úplné, průkazné a srozumitelné a</w:t>
      </w:r>
      <w:r w:rsidR="003E6DDA" w:rsidRPr="00726420">
        <w:rPr>
          <w:rFonts w:ascii="Arial" w:hAnsi="Arial" w:cs="Arial"/>
          <w:bCs/>
          <w:sz w:val="22"/>
        </w:rPr>
        <w:t> </w:t>
      </w:r>
      <w:r w:rsidRPr="00726420">
        <w:rPr>
          <w:rFonts w:ascii="Arial" w:hAnsi="Arial" w:cs="Arial"/>
          <w:bCs/>
          <w:sz w:val="22"/>
        </w:rPr>
        <w:t xml:space="preserve">byly průběžně chronologicky vedeny způsobem zaručujícím jejich trvalost. </w:t>
      </w:r>
    </w:p>
    <w:p w:rsidR="009F47F6" w:rsidRPr="00726420" w:rsidRDefault="009F47F6">
      <w:pPr>
        <w:jc w:val="both"/>
        <w:rPr>
          <w:rFonts w:ascii="Arial" w:hAnsi="Arial" w:cs="Arial"/>
          <w:bCs/>
          <w:sz w:val="22"/>
        </w:rPr>
      </w:pPr>
    </w:p>
    <w:p w:rsidR="007857D2" w:rsidRPr="00167040" w:rsidRDefault="009F47F6" w:rsidP="00167040">
      <w:pPr>
        <w:jc w:val="both"/>
        <w:rPr>
          <w:rFonts w:ascii="Arial" w:hAnsi="Arial" w:cs="Arial"/>
          <w:bCs/>
          <w:sz w:val="22"/>
        </w:rPr>
      </w:pPr>
      <w:r w:rsidRPr="00726420">
        <w:rPr>
          <w:rFonts w:ascii="Arial" w:hAnsi="Arial" w:cs="Arial"/>
          <w:bCs/>
          <w:sz w:val="22"/>
        </w:rPr>
        <w:lastRenderedPageBreak/>
        <w:t>Subjekty podílející se na implementaci programu musí být schopny při následných kontrolách a auditech průkazně všechny operace dokladovat dle relevantních právních předpisů k jednotlivým komunitárním programům.</w:t>
      </w:r>
    </w:p>
    <w:p w:rsidR="008D037B" w:rsidRDefault="008D037B" w:rsidP="008D037B">
      <w:pPr>
        <w:rPr>
          <w:rFonts w:ascii="Arial" w:hAnsi="Arial" w:cs="Arial"/>
          <w:b/>
          <w:bCs/>
          <w:sz w:val="22"/>
          <w:szCs w:val="22"/>
        </w:rPr>
      </w:pPr>
    </w:p>
    <w:p w:rsidR="00956C8C" w:rsidRPr="008D037B" w:rsidRDefault="00956C8C" w:rsidP="008D037B"/>
    <w:p w:rsidR="009F47F6" w:rsidRPr="00726420" w:rsidRDefault="009A52F6" w:rsidP="004B1A21">
      <w:pPr>
        <w:pStyle w:val="Nadpis3"/>
        <w:keepLines/>
        <w:numPr>
          <w:ilvl w:val="0"/>
          <w:numId w:val="0"/>
        </w:numPr>
        <w:jc w:val="both"/>
        <w:rPr>
          <w:rFonts w:ascii="Arial" w:hAnsi="Arial" w:cs="Arial"/>
          <w:sz w:val="22"/>
          <w:szCs w:val="22"/>
        </w:rPr>
      </w:pPr>
      <w:bookmarkStart w:id="53" w:name="_Toc437878699"/>
      <w:bookmarkStart w:id="54" w:name="_Toc510436108"/>
      <w:r w:rsidRPr="00726420">
        <w:rPr>
          <w:rFonts w:ascii="Arial" w:hAnsi="Arial" w:cs="Arial"/>
          <w:sz w:val="22"/>
          <w:szCs w:val="22"/>
        </w:rPr>
        <w:t>3</w:t>
      </w:r>
      <w:r w:rsidR="009F47F6" w:rsidRPr="00726420">
        <w:rPr>
          <w:rFonts w:ascii="Arial" w:hAnsi="Arial" w:cs="Arial"/>
          <w:sz w:val="22"/>
          <w:szCs w:val="22"/>
        </w:rPr>
        <w:t>.1</w:t>
      </w:r>
      <w:r w:rsidR="00194169">
        <w:rPr>
          <w:rFonts w:ascii="Arial" w:hAnsi="Arial" w:cs="Arial"/>
          <w:sz w:val="22"/>
          <w:szCs w:val="22"/>
        </w:rPr>
        <w:t>1</w:t>
      </w:r>
      <w:r w:rsidR="001651B9">
        <w:rPr>
          <w:rFonts w:ascii="Arial" w:hAnsi="Arial" w:cs="Arial"/>
          <w:sz w:val="22"/>
          <w:szCs w:val="22"/>
        </w:rPr>
        <w:tab/>
      </w:r>
      <w:r w:rsidR="009F47F6" w:rsidRPr="00726420">
        <w:rPr>
          <w:rFonts w:ascii="Arial" w:hAnsi="Arial" w:cs="Arial"/>
          <w:sz w:val="22"/>
          <w:szCs w:val="22"/>
        </w:rPr>
        <w:t>Evidence a archivace dokumentů</w:t>
      </w:r>
      <w:bookmarkEnd w:id="53"/>
      <w:bookmarkEnd w:id="54"/>
    </w:p>
    <w:p w:rsidR="009F47F6" w:rsidRPr="00726420" w:rsidRDefault="009F47F6" w:rsidP="004B1A21">
      <w:pPr>
        <w:keepNext/>
        <w:keepLines/>
        <w:jc w:val="both"/>
        <w:rPr>
          <w:rFonts w:ascii="Arial" w:hAnsi="Arial" w:cs="Arial"/>
          <w:b/>
          <w:sz w:val="22"/>
          <w:szCs w:val="22"/>
        </w:rPr>
      </w:pPr>
    </w:p>
    <w:p w:rsidR="009F47F6" w:rsidRPr="00726420" w:rsidRDefault="009F47F6" w:rsidP="004B1A21">
      <w:pPr>
        <w:keepNext/>
        <w:keepLines/>
        <w:jc w:val="both"/>
        <w:rPr>
          <w:rFonts w:ascii="Arial" w:hAnsi="Arial" w:cs="Arial"/>
          <w:sz w:val="22"/>
        </w:rPr>
      </w:pPr>
      <w:r w:rsidRPr="00726420">
        <w:rPr>
          <w:rFonts w:ascii="Arial" w:hAnsi="Arial" w:cs="Arial"/>
          <w:sz w:val="22"/>
        </w:rPr>
        <w:t xml:space="preserve">Subjekty podílející se na implementaci programu jsou povinny vést analytickou účetní evidenci všech účetních případů vztahujících </w:t>
      </w:r>
      <w:r w:rsidR="00D24566" w:rsidRPr="00726420">
        <w:rPr>
          <w:rFonts w:ascii="Arial" w:hAnsi="Arial" w:cs="Arial"/>
          <w:sz w:val="22"/>
        </w:rPr>
        <w:t>se k realizaci</w:t>
      </w:r>
      <w:r w:rsidRPr="00726420">
        <w:rPr>
          <w:rFonts w:ascii="Arial" w:hAnsi="Arial" w:cs="Arial"/>
          <w:sz w:val="22"/>
        </w:rPr>
        <w:t xml:space="preserve"> projektu. </w:t>
      </w:r>
      <w:r w:rsidRPr="00726420">
        <w:rPr>
          <w:rFonts w:ascii="Arial" w:hAnsi="Arial" w:cs="Arial"/>
          <w:sz w:val="22"/>
          <w:szCs w:val="22"/>
        </w:rPr>
        <w:t>Tyto subjekty jsou dále povinny zajistit, aby také všichni jejich partneři vedli stejným způsobem účetní evidenci o</w:t>
      </w:r>
      <w:r w:rsidR="003E6DDA" w:rsidRPr="00726420">
        <w:rPr>
          <w:rFonts w:ascii="Arial" w:hAnsi="Arial" w:cs="Arial"/>
          <w:sz w:val="22"/>
          <w:szCs w:val="22"/>
        </w:rPr>
        <w:t> </w:t>
      </w:r>
      <w:r w:rsidRPr="00726420">
        <w:rPr>
          <w:rFonts w:ascii="Arial" w:hAnsi="Arial" w:cs="Arial"/>
          <w:sz w:val="22"/>
          <w:szCs w:val="22"/>
        </w:rPr>
        <w:t>všech účetních případech vztahujících se k realizaci projektu, na které partneři obdrží od subjektů podílejících se na implementaci programu finanční prostředky.</w:t>
      </w:r>
    </w:p>
    <w:p w:rsidR="009F47F6" w:rsidRPr="00726420" w:rsidRDefault="009F47F6">
      <w:pPr>
        <w:jc w:val="both"/>
        <w:rPr>
          <w:rFonts w:ascii="Arial" w:hAnsi="Arial" w:cs="Arial"/>
          <w:sz w:val="22"/>
        </w:rPr>
      </w:pPr>
    </w:p>
    <w:p w:rsidR="009F47F6" w:rsidRDefault="009F47F6">
      <w:pPr>
        <w:jc w:val="both"/>
        <w:rPr>
          <w:rFonts w:ascii="Arial" w:hAnsi="Arial" w:cs="Arial"/>
          <w:sz w:val="22"/>
        </w:rPr>
      </w:pPr>
      <w:r w:rsidRPr="00726420">
        <w:rPr>
          <w:rFonts w:ascii="Arial" w:hAnsi="Arial" w:cs="Arial"/>
          <w:sz w:val="22"/>
        </w:rPr>
        <w:t xml:space="preserve">Subjekty podílející se na implementaci programu jsou povinny řádně uchovávat veškeré dokumenty související s realizací projektu a prokazující čerpání finančních prostředků </w:t>
      </w:r>
      <w:r w:rsidR="00D24566">
        <w:rPr>
          <w:rFonts w:ascii="Arial" w:hAnsi="Arial" w:cs="Arial"/>
          <w:sz w:val="22"/>
        </w:rPr>
        <w:t xml:space="preserve">Řídí se přitom </w:t>
      </w:r>
      <w:r w:rsidR="00D24566" w:rsidRPr="00726420">
        <w:rPr>
          <w:rFonts w:ascii="Arial" w:hAnsi="Arial" w:cs="Arial"/>
          <w:sz w:val="22"/>
        </w:rPr>
        <w:t>podmínkami</w:t>
      </w:r>
      <w:r w:rsidR="00D24566" w:rsidRPr="00726420">
        <w:rPr>
          <w:rFonts w:ascii="Arial" w:hAnsi="Arial" w:cs="Arial"/>
          <w:sz w:val="22"/>
          <w:szCs w:val="22"/>
        </w:rPr>
        <w:t xml:space="preserve"> uvedenými ve výzvě </w:t>
      </w:r>
      <w:r w:rsidR="009F6F85">
        <w:rPr>
          <w:rFonts w:ascii="Arial" w:hAnsi="Arial" w:cs="Arial"/>
          <w:sz w:val="22"/>
          <w:szCs w:val="22"/>
        </w:rPr>
        <w:t>EK</w:t>
      </w:r>
      <w:r w:rsidR="00D24566" w:rsidRPr="00726420">
        <w:rPr>
          <w:rFonts w:ascii="Arial" w:hAnsi="Arial" w:cs="Arial"/>
          <w:sz w:val="22"/>
          <w:szCs w:val="22"/>
        </w:rPr>
        <w:t xml:space="preserve"> a ve smlouvě s </w:t>
      </w:r>
      <w:r w:rsidR="009F6F85">
        <w:rPr>
          <w:rFonts w:ascii="Arial" w:hAnsi="Arial" w:cs="Arial"/>
          <w:sz w:val="22"/>
          <w:szCs w:val="22"/>
        </w:rPr>
        <w:t>EK</w:t>
      </w:r>
      <w:r w:rsidR="00D24566" w:rsidRPr="00726420">
        <w:rPr>
          <w:rFonts w:ascii="Arial" w:hAnsi="Arial" w:cs="Arial"/>
          <w:sz w:val="22"/>
          <w:szCs w:val="22"/>
        </w:rPr>
        <w:t xml:space="preserve">. </w:t>
      </w:r>
      <w:r w:rsidRPr="00726420">
        <w:rPr>
          <w:rFonts w:ascii="Arial" w:hAnsi="Arial" w:cs="Arial"/>
          <w:sz w:val="22"/>
        </w:rPr>
        <w:t xml:space="preserve">Dále jsou povinny zajistit, aby také všichni </w:t>
      </w:r>
      <w:r w:rsidR="00D24566">
        <w:rPr>
          <w:rFonts w:ascii="Arial" w:hAnsi="Arial" w:cs="Arial"/>
          <w:sz w:val="22"/>
        </w:rPr>
        <w:t>jejich</w:t>
      </w:r>
      <w:r w:rsidRPr="00726420">
        <w:rPr>
          <w:rFonts w:ascii="Arial" w:hAnsi="Arial" w:cs="Arial"/>
          <w:sz w:val="22"/>
        </w:rPr>
        <w:t xml:space="preserve"> partneři, dodavatelé včetně dodavatelů partnerů uchovávali veškeré dokumenty související s realizací projektu dle výše uvedených podmínek.</w:t>
      </w:r>
    </w:p>
    <w:p w:rsidR="00624CC5" w:rsidRDefault="00624CC5">
      <w:pPr>
        <w:jc w:val="both"/>
        <w:rPr>
          <w:rFonts w:ascii="Arial" w:hAnsi="Arial" w:cs="Arial"/>
          <w:sz w:val="22"/>
        </w:rPr>
      </w:pPr>
    </w:p>
    <w:p w:rsidR="00624CC5" w:rsidRPr="00726420" w:rsidRDefault="00624CC5">
      <w:pPr>
        <w:jc w:val="both"/>
        <w:rPr>
          <w:rFonts w:ascii="Arial" w:hAnsi="Arial" w:cs="Arial"/>
          <w:sz w:val="22"/>
          <w:szCs w:val="22"/>
        </w:rPr>
      </w:pPr>
      <w:r>
        <w:rPr>
          <w:rFonts w:ascii="Arial" w:hAnsi="Arial" w:cs="Arial"/>
          <w:sz w:val="22"/>
          <w:szCs w:val="22"/>
        </w:rPr>
        <w:t>P</w:t>
      </w:r>
      <w:r w:rsidRPr="00624CC5">
        <w:rPr>
          <w:rFonts w:ascii="Arial" w:hAnsi="Arial" w:cs="Arial"/>
          <w:sz w:val="22"/>
          <w:szCs w:val="22"/>
        </w:rPr>
        <w:t>okud budou uchovávané dokumenty obsahovat osobní údaje, musí být zajištěna jejich ochrana dle jejich klasifikace (osobní údaje, citlivé osobní údaje) a nakládání s nimi musí být v souladu s Nařízení</w:t>
      </w:r>
      <w:r>
        <w:rPr>
          <w:rFonts w:ascii="Arial" w:hAnsi="Arial" w:cs="Arial"/>
          <w:sz w:val="22"/>
          <w:szCs w:val="22"/>
        </w:rPr>
        <w:t>m</w:t>
      </w:r>
      <w:r w:rsidRPr="00624CC5">
        <w:rPr>
          <w:rFonts w:ascii="Arial" w:hAnsi="Arial" w:cs="Arial"/>
          <w:sz w:val="22"/>
          <w:szCs w:val="22"/>
        </w:rPr>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p>
    <w:p w:rsidR="009F47F6" w:rsidRPr="00726420" w:rsidRDefault="009F47F6">
      <w:pPr>
        <w:jc w:val="both"/>
        <w:rPr>
          <w:rFonts w:ascii="Arial" w:hAnsi="Arial" w:cs="Arial"/>
          <w:sz w:val="22"/>
          <w:szCs w:val="22"/>
        </w:rPr>
      </w:pPr>
    </w:p>
    <w:p w:rsidR="009F47F6" w:rsidRPr="00726420" w:rsidRDefault="00D24566">
      <w:pPr>
        <w:jc w:val="both"/>
        <w:rPr>
          <w:rFonts w:ascii="Arial" w:hAnsi="Arial" w:cs="Arial"/>
          <w:sz w:val="22"/>
          <w:szCs w:val="22"/>
        </w:rPr>
      </w:pPr>
      <w:r>
        <w:rPr>
          <w:rFonts w:ascii="Arial" w:hAnsi="Arial" w:cs="Arial"/>
          <w:sz w:val="22"/>
          <w:szCs w:val="22"/>
        </w:rPr>
        <w:t>Věcně příslušné útvary MPSV</w:t>
      </w:r>
      <w:r w:rsidR="009F47F6" w:rsidRPr="00726420">
        <w:rPr>
          <w:rFonts w:ascii="Arial" w:hAnsi="Arial" w:cs="Arial"/>
          <w:sz w:val="22"/>
          <w:szCs w:val="22"/>
        </w:rPr>
        <w:t xml:space="preserve"> postupují </w:t>
      </w:r>
      <w:r>
        <w:rPr>
          <w:rFonts w:ascii="Arial" w:hAnsi="Arial" w:cs="Arial"/>
          <w:sz w:val="22"/>
          <w:szCs w:val="22"/>
        </w:rPr>
        <w:t xml:space="preserve">rovněž </w:t>
      </w:r>
      <w:r w:rsidR="009F47F6" w:rsidRPr="00726420">
        <w:rPr>
          <w:rFonts w:ascii="Arial" w:hAnsi="Arial" w:cs="Arial"/>
          <w:sz w:val="22"/>
          <w:szCs w:val="22"/>
        </w:rPr>
        <w:t xml:space="preserve">v souladu s příkazem ministra </w:t>
      </w:r>
      <w:r w:rsidR="009B0340" w:rsidRPr="00726420">
        <w:rPr>
          <w:rFonts w:ascii="Arial" w:hAnsi="Arial" w:cs="Arial"/>
          <w:sz w:val="22"/>
          <w:szCs w:val="22"/>
        </w:rPr>
        <w:t>Spisový a</w:t>
      </w:r>
      <w:r w:rsidR="00755F11">
        <w:rPr>
          <w:rFonts w:ascii="Arial" w:hAnsi="Arial" w:cs="Arial"/>
          <w:sz w:val="22"/>
          <w:szCs w:val="22"/>
        </w:rPr>
        <w:t> </w:t>
      </w:r>
      <w:r w:rsidR="009B0340" w:rsidRPr="00726420">
        <w:rPr>
          <w:rFonts w:ascii="Arial" w:hAnsi="Arial" w:cs="Arial"/>
          <w:sz w:val="22"/>
          <w:szCs w:val="22"/>
        </w:rPr>
        <w:t>skartační řád MPSV</w:t>
      </w:r>
      <w:r w:rsidR="009F47F6" w:rsidRPr="00726420">
        <w:rPr>
          <w:rFonts w:ascii="Arial" w:hAnsi="Arial" w:cs="Arial"/>
          <w:sz w:val="22"/>
          <w:szCs w:val="22"/>
        </w:rPr>
        <w:t xml:space="preserve">. V případě rozdílných požadavků </w:t>
      </w:r>
      <w:r w:rsidR="001651B9">
        <w:rPr>
          <w:rFonts w:ascii="Arial" w:hAnsi="Arial" w:cs="Arial"/>
          <w:sz w:val="22"/>
          <w:szCs w:val="22"/>
        </w:rPr>
        <w:t>EK</w:t>
      </w:r>
      <w:r w:rsidR="00BD7FC2" w:rsidRPr="00726420">
        <w:rPr>
          <w:rFonts w:ascii="Arial" w:hAnsi="Arial" w:cs="Arial"/>
          <w:sz w:val="22"/>
          <w:szCs w:val="22"/>
        </w:rPr>
        <w:t xml:space="preserve"> a příkazu ministra </w:t>
      </w:r>
      <w:r w:rsidR="00BD7FC2" w:rsidRPr="00726420">
        <w:rPr>
          <w:rStyle w:val="tocinfo"/>
          <w:rFonts w:ascii="Arial" w:hAnsi="Arial" w:cs="Arial"/>
          <w:sz w:val="22"/>
          <w:szCs w:val="22"/>
        </w:rPr>
        <w:t xml:space="preserve">Spisový </w:t>
      </w:r>
      <w:r w:rsidR="00286A3D">
        <w:rPr>
          <w:rStyle w:val="tocinfo"/>
          <w:rFonts w:ascii="Arial" w:hAnsi="Arial" w:cs="Arial"/>
          <w:sz w:val="22"/>
          <w:szCs w:val="22"/>
        </w:rPr>
        <w:t>s</w:t>
      </w:r>
      <w:r w:rsidR="00BD7FC2" w:rsidRPr="00726420">
        <w:rPr>
          <w:rStyle w:val="tocinfo"/>
          <w:rFonts w:ascii="Arial" w:hAnsi="Arial" w:cs="Arial"/>
          <w:sz w:val="22"/>
          <w:szCs w:val="22"/>
        </w:rPr>
        <w:t>kartační řád MPSV</w:t>
      </w:r>
      <w:r w:rsidR="009B0340" w:rsidRPr="00726420">
        <w:rPr>
          <w:rStyle w:val="tocinfo"/>
          <w:rFonts w:ascii="Arial" w:hAnsi="Arial" w:cs="Arial"/>
          <w:sz w:val="22"/>
          <w:szCs w:val="22"/>
        </w:rPr>
        <w:t xml:space="preserve"> </w:t>
      </w:r>
      <w:r w:rsidR="009F47F6" w:rsidRPr="00726420">
        <w:rPr>
          <w:rFonts w:ascii="Arial" w:hAnsi="Arial" w:cs="Arial"/>
          <w:sz w:val="22"/>
          <w:szCs w:val="22"/>
        </w:rPr>
        <w:t>na evidenci a archivaci dokumentů se řídí přísnějším z</w:t>
      </w:r>
      <w:r w:rsidR="00D558F1" w:rsidRPr="00726420">
        <w:rPr>
          <w:rFonts w:ascii="Arial" w:hAnsi="Arial" w:cs="Arial"/>
          <w:sz w:val="22"/>
          <w:szCs w:val="22"/>
        </w:rPr>
        <w:t> </w:t>
      </w:r>
      <w:r w:rsidR="009F47F6" w:rsidRPr="00726420">
        <w:rPr>
          <w:rFonts w:ascii="Arial" w:hAnsi="Arial" w:cs="Arial"/>
          <w:sz w:val="22"/>
          <w:szCs w:val="22"/>
        </w:rPr>
        <w:t>požadavků</w:t>
      </w:r>
      <w:r w:rsidR="00D558F1" w:rsidRPr="00726420">
        <w:rPr>
          <w:rFonts w:ascii="Arial" w:hAnsi="Arial" w:cs="Arial"/>
          <w:sz w:val="22"/>
          <w:szCs w:val="22"/>
        </w:rPr>
        <w:t>.</w:t>
      </w:r>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p>
    <w:p w:rsidR="009F47F6" w:rsidRPr="00726420" w:rsidRDefault="009A52F6">
      <w:pPr>
        <w:pStyle w:val="Nadpis3"/>
        <w:numPr>
          <w:ilvl w:val="0"/>
          <w:numId w:val="0"/>
        </w:numPr>
        <w:jc w:val="both"/>
        <w:rPr>
          <w:rFonts w:ascii="Arial" w:hAnsi="Arial" w:cs="Arial"/>
          <w:sz w:val="22"/>
          <w:szCs w:val="22"/>
        </w:rPr>
      </w:pPr>
      <w:bookmarkStart w:id="55" w:name="_Toc437878700"/>
      <w:bookmarkStart w:id="56" w:name="_Toc510436109"/>
      <w:r w:rsidRPr="00726420">
        <w:rPr>
          <w:rFonts w:ascii="Arial" w:hAnsi="Arial" w:cs="Arial"/>
          <w:sz w:val="22"/>
          <w:szCs w:val="22"/>
        </w:rPr>
        <w:t>3</w:t>
      </w:r>
      <w:r w:rsidR="009F47F6" w:rsidRPr="00726420">
        <w:rPr>
          <w:rFonts w:ascii="Arial" w:hAnsi="Arial" w:cs="Arial"/>
          <w:sz w:val="22"/>
          <w:szCs w:val="22"/>
        </w:rPr>
        <w:t>.1</w:t>
      </w:r>
      <w:r w:rsidR="00194169">
        <w:rPr>
          <w:rFonts w:ascii="Arial" w:hAnsi="Arial" w:cs="Arial"/>
          <w:sz w:val="22"/>
          <w:szCs w:val="22"/>
        </w:rPr>
        <w:t>2</w:t>
      </w:r>
      <w:r w:rsidR="001651B9">
        <w:rPr>
          <w:rFonts w:ascii="Arial" w:hAnsi="Arial" w:cs="Arial"/>
          <w:sz w:val="22"/>
          <w:szCs w:val="22"/>
        </w:rPr>
        <w:tab/>
      </w:r>
      <w:r w:rsidR="009F47F6" w:rsidRPr="00726420">
        <w:rPr>
          <w:rFonts w:ascii="Arial" w:hAnsi="Arial" w:cs="Arial"/>
          <w:sz w:val="22"/>
          <w:szCs w:val="22"/>
        </w:rPr>
        <w:t>Odpovídající lidské zdroje</w:t>
      </w:r>
      <w:bookmarkEnd w:id="55"/>
      <w:bookmarkEnd w:id="56"/>
    </w:p>
    <w:p w:rsidR="009F47F6" w:rsidRPr="00726420" w:rsidRDefault="009F47F6">
      <w:pPr>
        <w:spacing w:after="120"/>
        <w:jc w:val="both"/>
        <w:rPr>
          <w:rFonts w:ascii="Arial" w:hAnsi="Arial" w:cs="Arial"/>
          <w:sz w:val="16"/>
          <w:szCs w:val="16"/>
        </w:rPr>
      </w:pPr>
    </w:p>
    <w:p w:rsidR="007857D2" w:rsidRDefault="009F47F6" w:rsidP="004E00A4">
      <w:pPr>
        <w:jc w:val="both"/>
        <w:rPr>
          <w:rFonts w:ascii="Arial" w:hAnsi="Arial" w:cs="Arial"/>
          <w:sz w:val="22"/>
          <w:szCs w:val="22"/>
        </w:rPr>
      </w:pPr>
      <w:r w:rsidRPr="00726420">
        <w:rPr>
          <w:rFonts w:ascii="Arial" w:hAnsi="Arial" w:cs="Arial"/>
          <w:sz w:val="22"/>
          <w:szCs w:val="22"/>
        </w:rPr>
        <w:t xml:space="preserve">Veškeré subjekty podílející se na implementaci </w:t>
      </w:r>
      <w:r w:rsidR="00244679">
        <w:rPr>
          <w:rFonts w:ascii="Arial" w:hAnsi="Arial" w:cs="Arial"/>
          <w:sz w:val="22"/>
          <w:szCs w:val="22"/>
        </w:rPr>
        <w:t>projektu</w:t>
      </w:r>
      <w:r w:rsidR="00244679" w:rsidRPr="00726420">
        <w:rPr>
          <w:rFonts w:ascii="Arial" w:hAnsi="Arial" w:cs="Arial"/>
          <w:sz w:val="22"/>
          <w:szCs w:val="22"/>
        </w:rPr>
        <w:t xml:space="preserve"> </w:t>
      </w:r>
      <w:r w:rsidRPr="00726420">
        <w:rPr>
          <w:rFonts w:ascii="Arial" w:hAnsi="Arial" w:cs="Arial"/>
          <w:sz w:val="22"/>
          <w:szCs w:val="22"/>
        </w:rPr>
        <w:t xml:space="preserve">musí mít k dispozici dostatečné zdroje k výkonu své činnosti po celou dobu implementace </w:t>
      </w:r>
      <w:r w:rsidR="00244679">
        <w:rPr>
          <w:rFonts w:ascii="Arial" w:hAnsi="Arial" w:cs="Arial"/>
          <w:sz w:val="22"/>
          <w:szCs w:val="22"/>
        </w:rPr>
        <w:t>projektu</w:t>
      </w:r>
      <w:r w:rsidR="00244679" w:rsidRPr="00726420">
        <w:rPr>
          <w:rFonts w:ascii="Arial" w:hAnsi="Arial" w:cs="Arial"/>
          <w:sz w:val="22"/>
          <w:szCs w:val="22"/>
        </w:rPr>
        <w:t xml:space="preserve"> </w:t>
      </w:r>
      <w:r w:rsidRPr="00726420">
        <w:rPr>
          <w:rFonts w:ascii="Arial" w:hAnsi="Arial" w:cs="Arial"/>
          <w:sz w:val="22"/>
          <w:szCs w:val="22"/>
        </w:rPr>
        <w:t xml:space="preserve">(zaměstnanci s potřebnou zkušeností a jazykovou vybaveností k implementaci a řízení </w:t>
      </w:r>
      <w:r w:rsidR="00244679">
        <w:rPr>
          <w:rFonts w:ascii="Arial" w:hAnsi="Arial" w:cs="Arial"/>
          <w:sz w:val="22"/>
          <w:szCs w:val="22"/>
        </w:rPr>
        <w:t>projektů</w:t>
      </w:r>
      <w:r w:rsidR="00244679" w:rsidRPr="00726420">
        <w:rPr>
          <w:rFonts w:ascii="Arial" w:hAnsi="Arial" w:cs="Arial"/>
          <w:sz w:val="22"/>
          <w:szCs w:val="22"/>
        </w:rPr>
        <w:t xml:space="preserve"> </w:t>
      </w:r>
      <w:r w:rsidR="00A02B23">
        <w:rPr>
          <w:rFonts w:ascii="Arial" w:hAnsi="Arial" w:cs="Arial"/>
          <w:sz w:val="22"/>
          <w:szCs w:val="22"/>
        </w:rPr>
        <w:t>Unie</w:t>
      </w:r>
      <w:r w:rsidR="00A02B23" w:rsidRPr="00726420">
        <w:rPr>
          <w:rFonts w:ascii="Arial" w:hAnsi="Arial" w:cs="Arial"/>
          <w:sz w:val="22"/>
          <w:szCs w:val="22"/>
        </w:rPr>
        <w:t xml:space="preserve"> </w:t>
      </w:r>
      <w:r w:rsidRPr="00726420">
        <w:rPr>
          <w:rFonts w:ascii="Arial" w:hAnsi="Arial" w:cs="Arial"/>
          <w:sz w:val="22"/>
          <w:szCs w:val="22"/>
        </w:rPr>
        <w:t>v prostředí mezinárodní spolupráce).</w:t>
      </w:r>
    </w:p>
    <w:p w:rsidR="004E00A4" w:rsidRDefault="004E00A4" w:rsidP="004E00A4">
      <w:pPr>
        <w:jc w:val="both"/>
        <w:rPr>
          <w:rFonts w:ascii="Arial" w:hAnsi="Arial" w:cs="Arial"/>
          <w:sz w:val="22"/>
          <w:szCs w:val="22"/>
        </w:rPr>
      </w:pPr>
    </w:p>
    <w:p w:rsidR="009F47F6" w:rsidRPr="00726420" w:rsidRDefault="009A52F6">
      <w:pPr>
        <w:pStyle w:val="Nadpis3"/>
        <w:numPr>
          <w:ilvl w:val="0"/>
          <w:numId w:val="0"/>
        </w:numPr>
        <w:jc w:val="both"/>
        <w:rPr>
          <w:rFonts w:ascii="Arial" w:hAnsi="Arial" w:cs="Arial"/>
          <w:sz w:val="22"/>
          <w:szCs w:val="22"/>
        </w:rPr>
      </w:pPr>
      <w:bookmarkStart w:id="57" w:name="_Toc437878701"/>
      <w:bookmarkStart w:id="58" w:name="_Toc510436110"/>
      <w:r w:rsidRPr="00726420">
        <w:rPr>
          <w:rFonts w:ascii="Arial" w:hAnsi="Arial" w:cs="Arial"/>
          <w:sz w:val="22"/>
          <w:szCs w:val="22"/>
        </w:rPr>
        <w:t>3</w:t>
      </w:r>
      <w:r w:rsidR="009F47F6" w:rsidRPr="00726420">
        <w:rPr>
          <w:rFonts w:ascii="Arial" w:hAnsi="Arial" w:cs="Arial"/>
          <w:sz w:val="22"/>
          <w:szCs w:val="22"/>
        </w:rPr>
        <w:t>.1</w:t>
      </w:r>
      <w:r w:rsidR="00194169">
        <w:rPr>
          <w:rFonts w:ascii="Arial" w:hAnsi="Arial" w:cs="Arial"/>
          <w:sz w:val="22"/>
          <w:szCs w:val="22"/>
        </w:rPr>
        <w:t>3</w:t>
      </w:r>
      <w:r w:rsidR="001651B9">
        <w:rPr>
          <w:rFonts w:ascii="Arial" w:hAnsi="Arial" w:cs="Arial"/>
          <w:sz w:val="22"/>
          <w:szCs w:val="22"/>
        </w:rPr>
        <w:tab/>
      </w:r>
      <w:r w:rsidR="009F47F6" w:rsidRPr="00726420">
        <w:rPr>
          <w:rFonts w:ascii="Arial" w:hAnsi="Arial" w:cs="Arial"/>
          <w:sz w:val="22"/>
          <w:szCs w:val="22"/>
        </w:rPr>
        <w:t>Oddělení schvalovací, platební a účetní funkce</w:t>
      </w:r>
      <w:bookmarkEnd w:id="57"/>
      <w:bookmarkEnd w:id="58"/>
    </w:p>
    <w:p w:rsidR="009F47F6" w:rsidRPr="00726420" w:rsidRDefault="009F47F6">
      <w:pPr>
        <w:spacing w:after="120"/>
        <w:jc w:val="both"/>
        <w:rPr>
          <w:rFonts w:ascii="Arial" w:hAnsi="Arial" w:cs="Arial"/>
          <w:sz w:val="10"/>
          <w:szCs w:val="10"/>
        </w:rPr>
      </w:pPr>
    </w:p>
    <w:p w:rsidR="00B36828" w:rsidRPr="00E679B2" w:rsidRDefault="009F47F6" w:rsidP="00E679B2">
      <w:pPr>
        <w:spacing w:after="120"/>
        <w:jc w:val="both"/>
        <w:rPr>
          <w:rFonts w:ascii="Arial" w:hAnsi="Arial" w:cs="Arial"/>
          <w:sz w:val="22"/>
          <w:szCs w:val="22"/>
        </w:rPr>
      </w:pPr>
      <w:r w:rsidRPr="00726420">
        <w:rPr>
          <w:rFonts w:ascii="Arial" w:hAnsi="Arial" w:cs="Arial"/>
          <w:sz w:val="22"/>
          <w:szCs w:val="22"/>
        </w:rPr>
        <w:t>Subjekty podílející se na implementaci programu musí vhodnými organizačními opatřeními zajistit oddělení funkcí schvalovací, platební a účetní, tj. nesmí nastat situace, kdy stejná osoba platbu schválí, provede a zaúčtuje.</w:t>
      </w:r>
      <w:bookmarkStart w:id="59" w:name="_Toc437878702"/>
      <w:bookmarkStart w:id="60" w:name="_Toc510436111"/>
    </w:p>
    <w:p w:rsidR="00B36828" w:rsidRDefault="00B36828">
      <w:pPr>
        <w:pStyle w:val="Nadpis3"/>
        <w:numPr>
          <w:ilvl w:val="0"/>
          <w:numId w:val="0"/>
        </w:numPr>
        <w:jc w:val="both"/>
        <w:rPr>
          <w:rFonts w:ascii="Arial" w:hAnsi="Arial" w:cs="Arial"/>
          <w:sz w:val="22"/>
          <w:szCs w:val="22"/>
        </w:rPr>
      </w:pPr>
    </w:p>
    <w:p w:rsidR="009F47F6" w:rsidRPr="00726420" w:rsidRDefault="009A52F6">
      <w:pPr>
        <w:pStyle w:val="Nadpis3"/>
        <w:numPr>
          <w:ilvl w:val="0"/>
          <w:numId w:val="0"/>
        </w:numPr>
        <w:jc w:val="both"/>
        <w:rPr>
          <w:rFonts w:ascii="Arial" w:hAnsi="Arial" w:cs="Arial"/>
          <w:sz w:val="22"/>
          <w:szCs w:val="22"/>
        </w:rPr>
      </w:pPr>
      <w:r w:rsidRPr="00726420">
        <w:rPr>
          <w:rFonts w:ascii="Arial" w:hAnsi="Arial" w:cs="Arial"/>
          <w:sz w:val="22"/>
          <w:szCs w:val="22"/>
        </w:rPr>
        <w:t>3</w:t>
      </w:r>
      <w:r w:rsidR="009F47F6" w:rsidRPr="00726420">
        <w:rPr>
          <w:rFonts w:ascii="Arial" w:hAnsi="Arial" w:cs="Arial"/>
          <w:sz w:val="22"/>
          <w:szCs w:val="22"/>
        </w:rPr>
        <w:t>.1</w:t>
      </w:r>
      <w:r w:rsidR="00194169">
        <w:rPr>
          <w:rFonts w:ascii="Arial" w:hAnsi="Arial" w:cs="Arial"/>
          <w:sz w:val="22"/>
          <w:szCs w:val="22"/>
        </w:rPr>
        <w:t>4</w:t>
      </w:r>
      <w:r w:rsidR="001651B9">
        <w:rPr>
          <w:rFonts w:ascii="Arial" w:hAnsi="Arial" w:cs="Arial"/>
          <w:sz w:val="22"/>
          <w:szCs w:val="22"/>
        </w:rPr>
        <w:tab/>
      </w:r>
      <w:r w:rsidR="009F47F6" w:rsidRPr="00726420">
        <w:rPr>
          <w:rFonts w:ascii="Arial" w:hAnsi="Arial" w:cs="Arial"/>
          <w:sz w:val="22"/>
          <w:szCs w:val="22"/>
        </w:rPr>
        <w:t>Interní audit</w:t>
      </w:r>
      <w:bookmarkEnd w:id="59"/>
      <w:bookmarkEnd w:id="60"/>
    </w:p>
    <w:p w:rsidR="009F47F6" w:rsidRPr="00726420" w:rsidRDefault="009F47F6">
      <w:pPr>
        <w:jc w:val="both"/>
        <w:rPr>
          <w:rFonts w:ascii="Arial" w:hAnsi="Arial" w:cs="Arial"/>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Činnost útvarů MPSV v oblasti impleme</w:t>
      </w:r>
      <w:r w:rsidR="00BD44CC">
        <w:rPr>
          <w:rFonts w:ascii="Arial" w:hAnsi="Arial" w:cs="Arial"/>
          <w:sz w:val="22"/>
          <w:szCs w:val="22"/>
        </w:rPr>
        <w:t xml:space="preserve">ntace komunitárních programů, </w:t>
      </w:r>
      <w:r w:rsidRPr="00726420">
        <w:rPr>
          <w:rFonts w:ascii="Arial" w:hAnsi="Arial" w:cs="Arial"/>
          <w:sz w:val="22"/>
          <w:szCs w:val="22"/>
        </w:rPr>
        <w:t xml:space="preserve">a činnost subjektů, na které MPSV v této oblasti delegovalo některé své funkce, </w:t>
      </w:r>
      <w:r w:rsidR="00B71AEE">
        <w:rPr>
          <w:rFonts w:ascii="Arial" w:hAnsi="Arial" w:cs="Arial"/>
          <w:sz w:val="22"/>
          <w:szCs w:val="22"/>
        </w:rPr>
        <w:t>může být předmětem interního auditu</w:t>
      </w:r>
      <w:r w:rsidRPr="00726420">
        <w:rPr>
          <w:rFonts w:ascii="Arial" w:hAnsi="Arial" w:cs="Arial"/>
          <w:sz w:val="22"/>
          <w:szCs w:val="22"/>
        </w:rPr>
        <w:t>. Tuto funkci v podmínkách MPSV plní odbor interního auditu a kontroly, který o</w:t>
      </w:r>
      <w:r w:rsidR="001651B9">
        <w:rPr>
          <w:rFonts w:ascii="Arial" w:hAnsi="Arial" w:cs="Arial"/>
          <w:sz w:val="22"/>
          <w:szCs w:val="22"/>
        </w:rPr>
        <w:t> </w:t>
      </w:r>
      <w:r w:rsidRPr="00726420">
        <w:rPr>
          <w:rFonts w:ascii="Arial" w:hAnsi="Arial" w:cs="Arial"/>
          <w:sz w:val="22"/>
          <w:szCs w:val="22"/>
        </w:rPr>
        <w:t xml:space="preserve">výsledcích provedených auditů informuje </w:t>
      </w:r>
      <w:r w:rsidR="006237BB" w:rsidRPr="00726420">
        <w:rPr>
          <w:rFonts w:ascii="Arial" w:hAnsi="Arial" w:cs="Arial"/>
          <w:sz w:val="22"/>
          <w:szCs w:val="22"/>
        </w:rPr>
        <w:t>ministra</w:t>
      </w:r>
      <w:r w:rsidRPr="00726420">
        <w:rPr>
          <w:rFonts w:ascii="Arial" w:hAnsi="Arial" w:cs="Arial"/>
          <w:sz w:val="22"/>
          <w:szCs w:val="22"/>
        </w:rPr>
        <w:t>. V</w:t>
      </w:r>
      <w:r w:rsidR="00692EC4">
        <w:rPr>
          <w:rFonts w:ascii="Arial" w:hAnsi="Arial" w:cs="Arial"/>
          <w:sz w:val="22"/>
          <w:szCs w:val="22"/>
        </w:rPr>
        <w:t xml:space="preserve"> případě uzavření smlouvy mezi MPSV a externím subjektem o pomoci při implementaci komunitárních </w:t>
      </w:r>
      <w:r w:rsidR="00BD44CC">
        <w:rPr>
          <w:rFonts w:ascii="Arial" w:hAnsi="Arial" w:cs="Arial"/>
          <w:sz w:val="22"/>
          <w:szCs w:val="22"/>
        </w:rPr>
        <w:t>projektů, jsou</w:t>
      </w:r>
      <w:r w:rsidR="00692EC4">
        <w:rPr>
          <w:rFonts w:ascii="Arial" w:hAnsi="Arial" w:cs="Arial"/>
          <w:sz w:val="22"/>
          <w:szCs w:val="22"/>
        </w:rPr>
        <w:t xml:space="preserve"> i</w:t>
      </w:r>
      <w:r w:rsidRPr="00726420">
        <w:rPr>
          <w:rFonts w:ascii="Arial" w:hAnsi="Arial" w:cs="Arial"/>
          <w:sz w:val="22"/>
          <w:szCs w:val="22"/>
        </w:rPr>
        <w:t>nterní audity u</w:t>
      </w:r>
      <w:r w:rsidR="001651B9">
        <w:rPr>
          <w:rFonts w:ascii="Arial" w:hAnsi="Arial" w:cs="Arial"/>
          <w:sz w:val="22"/>
          <w:szCs w:val="22"/>
        </w:rPr>
        <w:t> </w:t>
      </w:r>
      <w:r w:rsidR="00692EC4">
        <w:rPr>
          <w:rFonts w:ascii="Arial" w:hAnsi="Arial" w:cs="Arial"/>
          <w:sz w:val="22"/>
          <w:szCs w:val="22"/>
        </w:rPr>
        <w:t>tohoto externího subjektu</w:t>
      </w:r>
      <w:r w:rsidRPr="00726420">
        <w:rPr>
          <w:rFonts w:ascii="Arial" w:hAnsi="Arial" w:cs="Arial"/>
          <w:sz w:val="22"/>
          <w:szCs w:val="22"/>
        </w:rPr>
        <w:t xml:space="preserve"> prováděny v souladu se smlouvou uzavřenou s MPSV.</w:t>
      </w:r>
    </w:p>
    <w:p w:rsidR="009F47F6" w:rsidRPr="00726420" w:rsidRDefault="009F47F6">
      <w:pPr>
        <w:jc w:val="both"/>
        <w:rPr>
          <w:rFonts w:ascii="Arial" w:hAnsi="Arial" w:cs="Arial"/>
          <w:sz w:val="22"/>
          <w:szCs w:val="22"/>
        </w:rPr>
      </w:pPr>
    </w:p>
    <w:p w:rsidR="009F47F6" w:rsidRPr="00726420" w:rsidRDefault="009F47F6">
      <w:pPr>
        <w:rPr>
          <w:rFonts w:ascii="Arial" w:hAnsi="Arial" w:cs="Arial"/>
          <w:sz w:val="22"/>
          <w:szCs w:val="22"/>
        </w:rPr>
      </w:pPr>
    </w:p>
    <w:p w:rsidR="009F47F6" w:rsidRPr="00726420" w:rsidRDefault="009A52F6">
      <w:pPr>
        <w:pStyle w:val="Nadpis3"/>
        <w:numPr>
          <w:ilvl w:val="0"/>
          <w:numId w:val="0"/>
        </w:numPr>
        <w:jc w:val="both"/>
        <w:rPr>
          <w:rFonts w:ascii="Arial" w:hAnsi="Arial" w:cs="Arial"/>
          <w:sz w:val="22"/>
          <w:szCs w:val="22"/>
        </w:rPr>
      </w:pPr>
      <w:bookmarkStart w:id="61" w:name="_Toc437878703"/>
      <w:bookmarkStart w:id="62" w:name="_Toc510436112"/>
      <w:r w:rsidRPr="00726420">
        <w:rPr>
          <w:rFonts w:ascii="Arial" w:hAnsi="Arial" w:cs="Arial"/>
          <w:sz w:val="22"/>
          <w:szCs w:val="22"/>
        </w:rPr>
        <w:lastRenderedPageBreak/>
        <w:t>3</w:t>
      </w:r>
      <w:r w:rsidR="009F47F6" w:rsidRPr="00726420">
        <w:rPr>
          <w:rFonts w:ascii="Arial" w:hAnsi="Arial" w:cs="Arial"/>
          <w:sz w:val="22"/>
          <w:szCs w:val="22"/>
        </w:rPr>
        <w:t>.1</w:t>
      </w:r>
      <w:r w:rsidR="00194169">
        <w:rPr>
          <w:rFonts w:ascii="Arial" w:hAnsi="Arial" w:cs="Arial"/>
          <w:sz w:val="22"/>
          <w:szCs w:val="22"/>
        </w:rPr>
        <w:t>5</w:t>
      </w:r>
      <w:r w:rsidR="001651B9">
        <w:rPr>
          <w:rFonts w:ascii="Arial" w:hAnsi="Arial" w:cs="Arial"/>
          <w:sz w:val="22"/>
          <w:szCs w:val="22"/>
        </w:rPr>
        <w:tab/>
      </w:r>
      <w:r w:rsidR="009F47F6" w:rsidRPr="00726420">
        <w:rPr>
          <w:rFonts w:ascii="Arial" w:hAnsi="Arial" w:cs="Arial"/>
          <w:sz w:val="22"/>
          <w:szCs w:val="22"/>
        </w:rPr>
        <w:t>Vracení prostředků</w:t>
      </w:r>
      <w:bookmarkEnd w:id="61"/>
      <w:bookmarkEnd w:id="62"/>
    </w:p>
    <w:p w:rsidR="009F47F6" w:rsidRPr="00726420" w:rsidRDefault="009F47F6">
      <w:pPr>
        <w:rPr>
          <w:rFonts w:ascii="Arial" w:hAnsi="Arial" w:cs="Arial"/>
          <w:b/>
          <w:sz w:val="22"/>
          <w:szCs w:val="22"/>
        </w:rPr>
      </w:pPr>
    </w:p>
    <w:p w:rsidR="00167040" w:rsidRPr="00E679B2" w:rsidRDefault="009F47F6" w:rsidP="00E679B2">
      <w:pPr>
        <w:jc w:val="both"/>
        <w:rPr>
          <w:rFonts w:ascii="Arial" w:hAnsi="Arial" w:cs="Arial"/>
          <w:sz w:val="22"/>
          <w:szCs w:val="22"/>
        </w:rPr>
      </w:pPr>
      <w:r w:rsidRPr="00726420">
        <w:rPr>
          <w:rFonts w:ascii="Arial" w:hAnsi="Arial" w:cs="Arial"/>
          <w:sz w:val="22"/>
          <w:szCs w:val="22"/>
        </w:rPr>
        <w:t>Každý subjekt podílející se na implementaci programu je povinen vrátit nevyužité, neoprávněně vyplacené či nesprávně použité prostředky v souladu s příslušnými právními předpisy (např. zákony č. 218/2000 Sb., č. 250/2000 Sb.</w:t>
      </w:r>
      <w:r w:rsidR="009B0340" w:rsidRPr="00726420">
        <w:rPr>
          <w:rFonts w:ascii="Arial" w:hAnsi="Arial" w:cs="Arial"/>
          <w:sz w:val="22"/>
          <w:szCs w:val="22"/>
        </w:rPr>
        <w:t xml:space="preserve">, vyhláška č. </w:t>
      </w:r>
      <w:r w:rsidR="00F4346E">
        <w:rPr>
          <w:rFonts w:ascii="Arial" w:hAnsi="Arial" w:cs="Arial"/>
          <w:sz w:val="22"/>
          <w:szCs w:val="22"/>
        </w:rPr>
        <w:t>367/2015</w:t>
      </w:r>
      <w:r w:rsidR="009B0340" w:rsidRPr="00726420">
        <w:rPr>
          <w:rFonts w:ascii="Arial" w:hAnsi="Arial" w:cs="Arial"/>
          <w:sz w:val="22"/>
          <w:szCs w:val="22"/>
        </w:rPr>
        <w:t xml:space="preserve"> Sb.)</w:t>
      </w:r>
      <w:r w:rsidRPr="00726420">
        <w:rPr>
          <w:rFonts w:ascii="Arial" w:hAnsi="Arial" w:cs="Arial"/>
          <w:sz w:val="22"/>
          <w:szCs w:val="22"/>
        </w:rPr>
        <w:t>.</w:t>
      </w:r>
    </w:p>
    <w:p w:rsidR="009F47F6" w:rsidRPr="00726420" w:rsidRDefault="009A52F6">
      <w:pPr>
        <w:pStyle w:val="Nadpis3"/>
        <w:numPr>
          <w:ilvl w:val="0"/>
          <w:numId w:val="0"/>
        </w:numPr>
        <w:jc w:val="both"/>
        <w:rPr>
          <w:rFonts w:ascii="Arial" w:hAnsi="Arial" w:cs="Arial"/>
          <w:sz w:val="22"/>
          <w:szCs w:val="22"/>
        </w:rPr>
      </w:pPr>
      <w:bookmarkStart w:id="63" w:name="_Toc437878704"/>
      <w:bookmarkStart w:id="64" w:name="_Toc510436113"/>
      <w:r w:rsidRPr="00726420">
        <w:rPr>
          <w:rFonts w:ascii="Arial" w:hAnsi="Arial" w:cs="Arial"/>
          <w:sz w:val="22"/>
          <w:szCs w:val="22"/>
        </w:rPr>
        <w:t>3</w:t>
      </w:r>
      <w:r w:rsidR="009F47F6" w:rsidRPr="00726420">
        <w:rPr>
          <w:rFonts w:ascii="Arial" w:hAnsi="Arial" w:cs="Arial"/>
          <w:sz w:val="22"/>
          <w:szCs w:val="22"/>
        </w:rPr>
        <w:t>.1</w:t>
      </w:r>
      <w:r w:rsidR="00194169">
        <w:rPr>
          <w:rFonts w:ascii="Arial" w:hAnsi="Arial" w:cs="Arial"/>
          <w:sz w:val="22"/>
          <w:szCs w:val="22"/>
        </w:rPr>
        <w:t>6</w:t>
      </w:r>
      <w:r w:rsidR="001651B9">
        <w:rPr>
          <w:rFonts w:ascii="Arial" w:hAnsi="Arial" w:cs="Arial"/>
          <w:sz w:val="22"/>
          <w:szCs w:val="22"/>
        </w:rPr>
        <w:tab/>
      </w:r>
      <w:r w:rsidR="009F47F6" w:rsidRPr="00726420">
        <w:rPr>
          <w:rFonts w:ascii="Arial" w:hAnsi="Arial" w:cs="Arial"/>
          <w:sz w:val="22"/>
          <w:szCs w:val="22"/>
        </w:rPr>
        <w:t>Bezdlužnost</w:t>
      </w:r>
      <w:bookmarkEnd w:id="63"/>
      <w:bookmarkEnd w:id="64"/>
    </w:p>
    <w:p w:rsidR="009F47F6" w:rsidRPr="00726420" w:rsidRDefault="009F47F6">
      <w:pPr>
        <w:rPr>
          <w:rFonts w:ascii="Arial" w:hAnsi="Arial" w:cs="Arial"/>
          <w:sz w:val="22"/>
          <w:szCs w:val="22"/>
        </w:rPr>
      </w:pPr>
    </w:p>
    <w:p w:rsidR="009F47F6" w:rsidRPr="00726420" w:rsidRDefault="009F47F6">
      <w:pPr>
        <w:pStyle w:val="Zkladntext3"/>
        <w:rPr>
          <w:rFonts w:ascii="Arial" w:hAnsi="Arial" w:cs="Arial"/>
          <w:szCs w:val="22"/>
        </w:rPr>
      </w:pPr>
      <w:r w:rsidRPr="00726420">
        <w:rPr>
          <w:rFonts w:ascii="Arial" w:hAnsi="Arial" w:cs="Arial"/>
          <w:szCs w:val="22"/>
        </w:rPr>
        <w:t xml:space="preserve">Prostředky komunitárních programů se neposkytují příjemcům, kteří mají dluhy </w:t>
      </w:r>
      <w:r w:rsidRPr="00726420">
        <w:rPr>
          <w:rFonts w:ascii="Arial" w:hAnsi="Arial" w:cs="Arial"/>
          <w:color w:val="000000"/>
          <w:szCs w:val="22"/>
        </w:rPr>
        <w:t>ve vztahu</w:t>
      </w:r>
      <w:r w:rsidR="002D3EE3" w:rsidRPr="00726420">
        <w:rPr>
          <w:rFonts w:ascii="Arial" w:hAnsi="Arial" w:cs="Arial"/>
          <w:color w:val="000000"/>
          <w:szCs w:val="22"/>
        </w:rPr>
        <w:t xml:space="preserve"> k</w:t>
      </w:r>
      <w:r w:rsidRPr="00726420">
        <w:rPr>
          <w:rFonts w:ascii="Arial" w:hAnsi="Arial" w:cs="Arial"/>
          <w:color w:val="000000"/>
          <w:szCs w:val="22"/>
        </w:rPr>
        <w:t xml:space="preserve"> finančnímu úřadu, zdravotním pojišťovnám a orgánům sociálního zabezpečení </w:t>
      </w:r>
      <w:r w:rsidR="00AB71C3">
        <w:rPr>
          <w:rFonts w:ascii="Arial" w:hAnsi="Arial" w:cs="Arial"/>
          <w:color w:val="000000"/>
          <w:szCs w:val="22"/>
        </w:rPr>
        <w:t>(</w:t>
      </w:r>
      <w:r w:rsidR="009748BF" w:rsidRPr="009748BF">
        <w:rPr>
          <w:rFonts w:ascii="Arial" w:hAnsi="Arial" w:cs="Arial"/>
          <w:color w:val="000000"/>
          <w:szCs w:val="22"/>
        </w:rPr>
        <w:t>netýká se organizačních složek státu a územních samosprávných celků – krajů a obcí</w:t>
      </w:r>
      <w:r w:rsidR="0099672E">
        <w:rPr>
          <w:rFonts w:ascii="Arial" w:hAnsi="Arial" w:cs="Arial"/>
          <w:color w:val="000000"/>
          <w:szCs w:val="22"/>
        </w:rPr>
        <w:t xml:space="preserve">), nebo </w:t>
      </w:r>
      <w:r w:rsidR="008B4C3E" w:rsidRPr="00726420">
        <w:rPr>
          <w:rFonts w:ascii="Arial" w:hAnsi="Arial" w:cs="Arial"/>
          <w:szCs w:val="22"/>
        </w:rPr>
        <w:t>mají</w:t>
      </w:r>
      <w:r w:rsidRPr="00726420">
        <w:rPr>
          <w:rFonts w:ascii="Arial" w:hAnsi="Arial" w:cs="Arial"/>
          <w:szCs w:val="22"/>
        </w:rPr>
        <w:t xml:space="preserve"> nevypořádané finanční závazky z jiných projektů financovaných z komunitárních programů nebo jiných fondů Evropské unie.</w:t>
      </w:r>
      <w:r w:rsidR="00385504" w:rsidRPr="00726420">
        <w:rPr>
          <w:rFonts w:ascii="Arial" w:hAnsi="Arial" w:cs="Arial"/>
          <w:szCs w:val="22"/>
        </w:rPr>
        <w:t xml:space="preserve"> </w:t>
      </w:r>
    </w:p>
    <w:p w:rsidR="000B18EB" w:rsidRPr="00167040" w:rsidRDefault="000B18EB">
      <w:pPr>
        <w:pStyle w:val="Zkladntext3"/>
        <w:rPr>
          <w:rFonts w:ascii="Arial" w:hAnsi="Arial" w:cs="Arial"/>
          <w:sz w:val="20"/>
          <w:szCs w:val="20"/>
        </w:rPr>
      </w:pPr>
    </w:p>
    <w:p w:rsidR="00FD7FC6" w:rsidRPr="00956C8C" w:rsidRDefault="009F47F6" w:rsidP="00956C8C">
      <w:pPr>
        <w:pStyle w:val="Zkladntext3"/>
        <w:rPr>
          <w:rFonts w:ascii="Arial" w:hAnsi="Arial" w:cs="Arial"/>
          <w:sz w:val="20"/>
          <w:szCs w:val="20"/>
        </w:rPr>
      </w:pPr>
      <w:r w:rsidRPr="00726420">
        <w:rPr>
          <w:rFonts w:ascii="Arial" w:hAnsi="Arial" w:cs="Arial"/>
          <w:szCs w:val="22"/>
        </w:rPr>
        <w:t xml:space="preserve"> </w:t>
      </w:r>
      <w:bookmarkStart w:id="65" w:name="_Toc437878705"/>
    </w:p>
    <w:p w:rsidR="009F47F6" w:rsidRPr="00726420" w:rsidRDefault="009A52F6">
      <w:pPr>
        <w:pStyle w:val="Nadpis3"/>
        <w:numPr>
          <w:ilvl w:val="0"/>
          <w:numId w:val="0"/>
        </w:numPr>
        <w:jc w:val="both"/>
        <w:rPr>
          <w:rFonts w:ascii="Arial" w:hAnsi="Arial" w:cs="Arial"/>
          <w:sz w:val="22"/>
          <w:szCs w:val="22"/>
        </w:rPr>
      </w:pPr>
      <w:bookmarkStart w:id="66" w:name="_Toc510436114"/>
      <w:r w:rsidRPr="00726420">
        <w:rPr>
          <w:rFonts w:ascii="Arial" w:hAnsi="Arial" w:cs="Arial"/>
          <w:sz w:val="22"/>
          <w:szCs w:val="22"/>
        </w:rPr>
        <w:t>3</w:t>
      </w:r>
      <w:r w:rsidR="009F47F6" w:rsidRPr="00726420">
        <w:rPr>
          <w:rFonts w:ascii="Arial" w:hAnsi="Arial" w:cs="Arial"/>
          <w:sz w:val="22"/>
          <w:szCs w:val="22"/>
        </w:rPr>
        <w:t>.1</w:t>
      </w:r>
      <w:r w:rsidR="00194169">
        <w:rPr>
          <w:rFonts w:ascii="Arial" w:hAnsi="Arial" w:cs="Arial"/>
          <w:sz w:val="22"/>
          <w:szCs w:val="22"/>
        </w:rPr>
        <w:t>7</w:t>
      </w:r>
      <w:r w:rsidR="001651B9">
        <w:rPr>
          <w:rFonts w:ascii="Arial" w:hAnsi="Arial" w:cs="Arial"/>
          <w:sz w:val="22"/>
          <w:szCs w:val="22"/>
        </w:rPr>
        <w:tab/>
      </w:r>
      <w:r w:rsidR="009F47F6" w:rsidRPr="00726420">
        <w:rPr>
          <w:rFonts w:ascii="Arial" w:hAnsi="Arial" w:cs="Arial"/>
          <w:sz w:val="22"/>
          <w:szCs w:val="22"/>
        </w:rPr>
        <w:t>Systém dvojího podpisu</w:t>
      </w:r>
      <w:bookmarkEnd w:id="65"/>
      <w:bookmarkEnd w:id="66"/>
    </w:p>
    <w:p w:rsidR="009F47F6" w:rsidRPr="00726420" w:rsidRDefault="009F47F6">
      <w:pPr>
        <w:rPr>
          <w:rFonts w:ascii="Arial" w:hAnsi="Arial" w:cs="Arial"/>
          <w:b/>
          <w:sz w:val="22"/>
          <w:szCs w:val="22"/>
        </w:rPr>
      </w:pPr>
    </w:p>
    <w:p w:rsidR="009F47F6" w:rsidRDefault="009F47F6">
      <w:pPr>
        <w:jc w:val="both"/>
        <w:rPr>
          <w:rFonts w:ascii="Arial" w:hAnsi="Arial" w:cs="Arial"/>
          <w:sz w:val="22"/>
          <w:szCs w:val="22"/>
        </w:rPr>
      </w:pPr>
      <w:r w:rsidRPr="00726420">
        <w:rPr>
          <w:rFonts w:ascii="Arial" w:hAnsi="Arial" w:cs="Arial"/>
          <w:sz w:val="22"/>
          <w:szCs w:val="22"/>
        </w:rPr>
        <w:t xml:space="preserve">Subjekty podílející se na implementaci </w:t>
      </w:r>
      <w:r w:rsidR="002471FC">
        <w:rPr>
          <w:rFonts w:ascii="Arial" w:hAnsi="Arial" w:cs="Arial"/>
          <w:sz w:val="22"/>
          <w:szCs w:val="22"/>
        </w:rPr>
        <w:t>projektu</w:t>
      </w:r>
      <w:r w:rsidR="00244679" w:rsidRPr="00726420">
        <w:rPr>
          <w:rFonts w:ascii="Arial" w:hAnsi="Arial" w:cs="Arial"/>
          <w:sz w:val="22"/>
          <w:szCs w:val="22"/>
        </w:rPr>
        <w:t xml:space="preserve"> </w:t>
      </w:r>
      <w:r w:rsidRPr="00726420">
        <w:rPr>
          <w:rFonts w:ascii="Arial" w:hAnsi="Arial" w:cs="Arial"/>
          <w:sz w:val="22"/>
          <w:szCs w:val="22"/>
        </w:rPr>
        <w:t xml:space="preserve">musí při schvalování jednotlivých úkonů důsledně dodržovat systém dvojího podpisu. Pro tyto účely v podmínkách MPSV upravuje okruh osob oprávněných k podpisu daného úkonu příkaz ministra </w:t>
      </w:r>
      <w:r w:rsidR="00E3426C" w:rsidRPr="00726420">
        <w:rPr>
          <w:rFonts w:ascii="Arial" w:hAnsi="Arial" w:cs="Arial"/>
          <w:sz w:val="22"/>
          <w:szCs w:val="22"/>
        </w:rPr>
        <w:t>Zásady řídící kontroly v podmínkách MPSV</w:t>
      </w:r>
      <w:r w:rsidRPr="00726420">
        <w:rPr>
          <w:rFonts w:ascii="Arial" w:hAnsi="Arial" w:cs="Arial"/>
          <w:sz w:val="22"/>
          <w:szCs w:val="22"/>
        </w:rPr>
        <w:t>.</w:t>
      </w:r>
      <w:r w:rsidR="00E3426C" w:rsidRPr="00726420">
        <w:rPr>
          <w:rFonts w:ascii="Arial" w:hAnsi="Arial" w:cs="Arial"/>
          <w:sz w:val="22"/>
          <w:szCs w:val="22"/>
        </w:rPr>
        <w:t xml:space="preserve"> </w:t>
      </w:r>
    </w:p>
    <w:p w:rsidR="00AE1932" w:rsidRDefault="00AE1932">
      <w:pPr>
        <w:jc w:val="both"/>
        <w:rPr>
          <w:rFonts w:ascii="Arial" w:hAnsi="Arial" w:cs="Arial"/>
          <w:sz w:val="22"/>
          <w:szCs w:val="22"/>
        </w:rPr>
      </w:pPr>
    </w:p>
    <w:p w:rsidR="00AE1932" w:rsidRPr="00726420" w:rsidRDefault="00AE1932">
      <w:pPr>
        <w:jc w:val="both"/>
        <w:rPr>
          <w:rFonts w:ascii="Arial" w:hAnsi="Arial" w:cs="Arial"/>
          <w:sz w:val="22"/>
          <w:szCs w:val="22"/>
        </w:rPr>
      </w:pPr>
    </w:p>
    <w:p w:rsidR="009F47F6" w:rsidRPr="00726420" w:rsidRDefault="009A52F6">
      <w:pPr>
        <w:pStyle w:val="Nadpis3"/>
        <w:numPr>
          <w:ilvl w:val="0"/>
          <w:numId w:val="0"/>
        </w:numPr>
        <w:jc w:val="both"/>
        <w:rPr>
          <w:rFonts w:ascii="Arial" w:hAnsi="Arial" w:cs="Arial"/>
          <w:sz w:val="22"/>
          <w:szCs w:val="22"/>
        </w:rPr>
      </w:pPr>
      <w:bookmarkStart w:id="67" w:name="_Toc437878706"/>
      <w:bookmarkStart w:id="68" w:name="_Toc510436115"/>
      <w:r w:rsidRPr="00726420">
        <w:rPr>
          <w:rFonts w:ascii="Arial" w:hAnsi="Arial" w:cs="Arial"/>
          <w:sz w:val="22"/>
          <w:szCs w:val="22"/>
        </w:rPr>
        <w:t>3</w:t>
      </w:r>
      <w:r w:rsidR="009F47F6" w:rsidRPr="00726420">
        <w:rPr>
          <w:rFonts w:ascii="Arial" w:hAnsi="Arial" w:cs="Arial"/>
          <w:sz w:val="22"/>
          <w:szCs w:val="22"/>
        </w:rPr>
        <w:t>.1</w:t>
      </w:r>
      <w:r w:rsidR="00194169">
        <w:rPr>
          <w:rFonts w:ascii="Arial" w:hAnsi="Arial" w:cs="Arial"/>
          <w:sz w:val="22"/>
          <w:szCs w:val="22"/>
        </w:rPr>
        <w:t>8</w:t>
      </w:r>
      <w:r w:rsidR="001651B9">
        <w:rPr>
          <w:rFonts w:ascii="Arial" w:hAnsi="Arial" w:cs="Arial"/>
          <w:sz w:val="22"/>
          <w:szCs w:val="22"/>
        </w:rPr>
        <w:tab/>
      </w:r>
      <w:r w:rsidR="009F47F6" w:rsidRPr="00726420">
        <w:rPr>
          <w:rFonts w:ascii="Arial" w:hAnsi="Arial" w:cs="Arial"/>
          <w:sz w:val="22"/>
          <w:szCs w:val="22"/>
        </w:rPr>
        <w:t>Zastupitelnost zaměstnanců</w:t>
      </w:r>
      <w:bookmarkEnd w:id="67"/>
      <w:bookmarkEnd w:id="68"/>
    </w:p>
    <w:p w:rsidR="009F47F6" w:rsidRPr="00726420" w:rsidRDefault="009F47F6">
      <w:pPr>
        <w:rPr>
          <w:rFonts w:ascii="Arial" w:hAnsi="Arial" w:cs="Arial"/>
          <w:b/>
          <w:sz w:val="22"/>
          <w:szCs w:val="22"/>
        </w:rPr>
      </w:pPr>
    </w:p>
    <w:p w:rsidR="009F47F6" w:rsidRPr="00726420" w:rsidRDefault="009F47F6">
      <w:pPr>
        <w:jc w:val="both"/>
        <w:rPr>
          <w:rFonts w:ascii="Arial" w:hAnsi="Arial" w:cs="Arial"/>
          <w:sz w:val="22"/>
          <w:szCs w:val="22"/>
        </w:rPr>
      </w:pPr>
      <w:r w:rsidRPr="00726420">
        <w:rPr>
          <w:rFonts w:ascii="Arial" w:hAnsi="Arial" w:cs="Arial"/>
          <w:sz w:val="22"/>
          <w:szCs w:val="22"/>
        </w:rPr>
        <w:t xml:space="preserve">Subjekty podílející se na implementaci </w:t>
      </w:r>
      <w:r w:rsidR="00244679">
        <w:rPr>
          <w:rFonts w:ascii="Arial" w:hAnsi="Arial" w:cs="Arial"/>
          <w:sz w:val="22"/>
          <w:szCs w:val="22"/>
        </w:rPr>
        <w:t>projektu</w:t>
      </w:r>
      <w:r w:rsidR="00244679" w:rsidRPr="00726420">
        <w:rPr>
          <w:rFonts w:ascii="Arial" w:hAnsi="Arial" w:cs="Arial"/>
          <w:sz w:val="22"/>
          <w:szCs w:val="22"/>
        </w:rPr>
        <w:t xml:space="preserve"> </w:t>
      </w:r>
      <w:r w:rsidRPr="00726420">
        <w:rPr>
          <w:rFonts w:ascii="Arial" w:hAnsi="Arial" w:cs="Arial"/>
          <w:sz w:val="22"/>
          <w:szCs w:val="22"/>
        </w:rPr>
        <w:t xml:space="preserve">musí zajistit vzájemnou zastupitelnost zaměstnanců u všech funkcí souvisejících s hospodařením s finančními prostředky </w:t>
      </w:r>
      <w:r w:rsidR="001651B9">
        <w:rPr>
          <w:rFonts w:ascii="Arial" w:hAnsi="Arial" w:cs="Arial"/>
          <w:sz w:val="22"/>
          <w:szCs w:val="22"/>
        </w:rPr>
        <w:t>EU</w:t>
      </w:r>
      <w:r w:rsidRPr="00726420">
        <w:rPr>
          <w:rFonts w:ascii="Arial" w:hAnsi="Arial" w:cs="Arial"/>
          <w:sz w:val="22"/>
          <w:szCs w:val="22"/>
        </w:rPr>
        <w:t>.</w:t>
      </w:r>
    </w:p>
    <w:p w:rsidR="009F47F6" w:rsidRPr="00167040" w:rsidRDefault="009F47F6">
      <w:pPr>
        <w:rPr>
          <w:rFonts w:ascii="Arial" w:hAnsi="Arial" w:cs="Arial"/>
          <w:sz w:val="20"/>
          <w:szCs w:val="20"/>
        </w:rPr>
      </w:pPr>
    </w:p>
    <w:p w:rsidR="009F47F6" w:rsidRPr="00167040" w:rsidRDefault="009F47F6">
      <w:pPr>
        <w:pStyle w:val="Nadpis3"/>
        <w:numPr>
          <w:ilvl w:val="0"/>
          <w:numId w:val="0"/>
        </w:numPr>
        <w:jc w:val="both"/>
        <w:rPr>
          <w:rFonts w:ascii="Arial" w:hAnsi="Arial" w:cs="Arial"/>
          <w:sz w:val="20"/>
          <w:szCs w:val="20"/>
        </w:rPr>
      </w:pPr>
    </w:p>
    <w:p w:rsidR="009F47F6" w:rsidRPr="00726420" w:rsidRDefault="009A52F6">
      <w:pPr>
        <w:pStyle w:val="Nadpis3"/>
        <w:numPr>
          <w:ilvl w:val="0"/>
          <w:numId w:val="0"/>
        </w:numPr>
        <w:jc w:val="both"/>
        <w:rPr>
          <w:rFonts w:ascii="Arial" w:hAnsi="Arial" w:cs="Arial"/>
          <w:sz w:val="22"/>
          <w:szCs w:val="22"/>
        </w:rPr>
      </w:pPr>
      <w:bookmarkStart w:id="69" w:name="_Toc437878707"/>
      <w:bookmarkStart w:id="70" w:name="_Toc510436116"/>
      <w:r w:rsidRPr="00726420">
        <w:rPr>
          <w:rFonts w:ascii="Arial" w:hAnsi="Arial" w:cs="Arial"/>
          <w:sz w:val="22"/>
          <w:szCs w:val="22"/>
        </w:rPr>
        <w:t>3</w:t>
      </w:r>
      <w:r w:rsidR="009F47F6" w:rsidRPr="00726420">
        <w:rPr>
          <w:rFonts w:ascii="Arial" w:hAnsi="Arial" w:cs="Arial"/>
          <w:sz w:val="22"/>
          <w:szCs w:val="22"/>
        </w:rPr>
        <w:t>.</w:t>
      </w:r>
      <w:r w:rsidR="00194169">
        <w:rPr>
          <w:rFonts w:ascii="Arial" w:hAnsi="Arial" w:cs="Arial"/>
          <w:sz w:val="22"/>
          <w:szCs w:val="22"/>
        </w:rPr>
        <w:t>19</w:t>
      </w:r>
      <w:r w:rsidR="001651B9">
        <w:rPr>
          <w:rFonts w:ascii="Arial" w:hAnsi="Arial" w:cs="Arial"/>
          <w:sz w:val="22"/>
          <w:szCs w:val="22"/>
        </w:rPr>
        <w:tab/>
      </w:r>
      <w:r w:rsidR="009F47F6" w:rsidRPr="00726420">
        <w:rPr>
          <w:rFonts w:ascii="Arial" w:hAnsi="Arial" w:cs="Arial"/>
          <w:sz w:val="22"/>
          <w:szCs w:val="22"/>
        </w:rPr>
        <w:t>Bezpečnost informačních systémů</w:t>
      </w:r>
      <w:bookmarkEnd w:id="69"/>
      <w:bookmarkEnd w:id="70"/>
    </w:p>
    <w:p w:rsidR="009F47F6" w:rsidRPr="00726420" w:rsidRDefault="009F47F6">
      <w:pPr>
        <w:rPr>
          <w:rFonts w:ascii="Arial" w:hAnsi="Arial" w:cs="Arial"/>
          <w:b/>
          <w:sz w:val="22"/>
          <w:szCs w:val="22"/>
        </w:rPr>
      </w:pPr>
    </w:p>
    <w:p w:rsidR="00A6250C" w:rsidRPr="00E679B2" w:rsidRDefault="001B0928">
      <w:pPr>
        <w:pStyle w:val="Nadpis3"/>
        <w:numPr>
          <w:ilvl w:val="0"/>
          <w:numId w:val="0"/>
        </w:numPr>
        <w:jc w:val="both"/>
        <w:rPr>
          <w:rFonts w:ascii="Arial" w:hAnsi="Arial" w:cs="Arial"/>
          <w:b w:val="0"/>
          <w:sz w:val="22"/>
          <w:szCs w:val="22"/>
        </w:rPr>
      </w:pPr>
      <w:r w:rsidRPr="00E679B2">
        <w:rPr>
          <w:rFonts w:ascii="Arial" w:hAnsi="Arial" w:cs="Arial"/>
          <w:b w:val="0"/>
          <w:sz w:val="22"/>
          <w:szCs w:val="22"/>
        </w:rPr>
        <w:t>MPSV jako subjekt podílející se na implementaci projektu musí zajistit bezpečnost neveřejných informací vztahujících se k projektu v souladu s platnými právními předpisy a vnitřními akty řízení. Pokud by bylo nezbytné využít k implementaci projektu využít aplikace, které nejsou v ICT prostředí MPSV dostupné, je třeba tento požadavek předložit ke schválení sekci ekonomické a ICT.</w:t>
      </w:r>
      <w:bookmarkStart w:id="71" w:name="_Toc437878708"/>
    </w:p>
    <w:p w:rsidR="00A6250C" w:rsidRPr="00CF1662" w:rsidRDefault="00A6250C" w:rsidP="00CF1662"/>
    <w:p w:rsidR="009F47F6" w:rsidRPr="00726420" w:rsidRDefault="009A52F6">
      <w:pPr>
        <w:pStyle w:val="Nadpis3"/>
        <w:numPr>
          <w:ilvl w:val="0"/>
          <w:numId w:val="0"/>
        </w:numPr>
        <w:jc w:val="both"/>
        <w:rPr>
          <w:rFonts w:ascii="Arial" w:hAnsi="Arial" w:cs="Arial"/>
          <w:sz w:val="22"/>
          <w:szCs w:val="22"/>
        </w:rPr>
      </w:pPr>
      <w:bookmarkStart w:id="72" w:name="_Toc510436117"/>
      <w:r w:rsidRPr="00726420">
        <w:rPr>
          <w:rFonts w:ascii="Arial" w:hAnsi="Arial" w:cs="Arial"/>
          <w:sz w:val="22"/>
          <w:szCs w:val="22"/>
        </w:rPr>
        <w:t>3</w:t>
      </w:r>
      <w:r w:rsidR="009F47F6" w:rsidRPr="00726420">
        <w:rPr>
          <w:rFonts w:ascii="Arial" w:hAnsi="Arial" w:cs="Arial"/>
          <w:sz w:val="22"/>
          <w:szCs w:val="22"/>
        </w:rPr>
        <w:t>.2</w:t>
      </w:r>
      <w:r w:rsidR="00194169">
        <w:rPr>
          <w:rFonts w:ascii="Arial" w:hAnsi="Arial" w:cs="Arial"/>
          <w:sz w:val="22"/>
          <w:szCs w:val="22"/>
        </w:rPr>
        <w:t>0</w:t>
      </w:r>
      <w:r w:rsidR="001651B9">
        <w:rPr>
          <w:rFonts w:ascii="Arial" w:hAnsi="Arial" w:cs="Arial"/>
          <w:sz w:val="22"/>
          <w:szCs w:val="22"/>
        </w:rPr>
        <w:tab/>
      </w:r>
      <w:r w:rsidR="009F47F6" w:rsidRPr="00726420">
        <w:rPr>
          <w:rFonts w:ascii="Arial" w:hAnsi="Arial" w:cs="Arial"/>
          <w:sz w:val="22"/>
          <w:szCs w:val="22"/>
        </w:rPr>
        <w:t>Přístup k informacím</w:t>
      </w:r>
      <w:bookmarkEnd w:id="71"/>
      <w:bookmarkEnd w:id="72"/>
    </w:p>
    <w:p w:rsidR="009F47F6" w:rsidRPr="00726420" w:rsidRDefault="009F47F6">
      <w:pPr>
        <w:rPr>
          <w:rFonts w:ascii="Arial" w:hAnsi="Arial" w:cs="Arial"/>
          <w:b/>
          <w:sz w:val="22"/>
          <w:szCs w:val="22"/>
        </w:rPr>
      </w:pPr>
    </w:p>
    <w:p w:rsidR="009F47F6" w:rsidRDefault="009F47F6" w:rsidP="00956C8C">
      <w:pPr>
        <w:jc w:val="both"/>
        <w:rPr>
          <w:rFonts w:ascii="Arial" w:hAnsi="Arial" w:cs="Arial"/>
          <w:sz w:val="22"/>
          <w:szCs w:val="22"/>
        </w:rPr>
      </w:pPr>
      <w:r w:rsidRPr="00726420">
        <w:rPr>
          <w:rFonts w:ascii="Arial" w:hAnsi="Arial" w:cs="Arial"/>
          <w:sz w:val="22"/>
          <w:szCs w:val="22"/>
        </w:rPr>
        <w:t xml:space="preserve">Povinností každého subjektu podílejícího se na implementaci programu je umožnit přístup k informacím týkajícím se hospodaření s prostředky </w:t>
      </w:r>
      <w:r w:rsidR="001651B9">
        <w:rPr>
          <w:rFonts w:ascii="Arial" w:hAnsi="Arial" w:cs="Arial"/>
          <w:sz w:val="22"/>
          <w:szCs w:val="22"/>
        </w:rPr>
        <w:t>EU</w:t>
      </w:r>
      <w:r w:rsidRPr="00726420">
        <w:rPr>
          <w:rFonts w:ascii="Arial" w:hAnsi="Arial" w:cs="Arial"/>
          <w:sz w:val="22"/>
          <w:szCs w:val="22"/>
        </w:rPr>
        <w:t xml:space="preserve"> orgánům provádějícím kontroly na národní úrovni a dále orgánům </w:t>
      </w:r>
      <w:r w:rsidR="001651B9">
        <w:rPr>
          <w:rFonts w:ascii="Arial" w:hAnsi="Arial" w:cs="Arial"/>
          <w:sz w:val="22"/>
          <w:szCs w:val="22"/>
        </w:rPr>
        <w:t>EU</w:t>
      </w:r>
      <w:r w:rsidRPr="00726420">
        <w:rPr>
          <w:rFonts w:ascii="Arial" w:hAnsi="Arial" w:cs="Arial"/>
          <w:sz w:val="22"/>
          <w:szCs w:val="22"/>
        </w:rPr>
        <w:t xml:space="preserve"> (</w:t>
      </w:r>
      <w:r w:rsidR="009F6F85">
        <w:rPr>
          <w:rFonts w:ascii="Arial" w:hAnsi="Arial" w:cs="Arial"/>
          <w:sz w:val="22"/>
          <w:szCs w:val="22"/>
        </w:rPr>
        <w:t>EK</w:t>
      </w:r>
      <w:r w:rsidRPr="00726420">
        <w:rPr>
          <w:rFonts w:ascii="Arial" w:hAnsi="Arial" w:cs="Arial"/>
          <w:sz w:val="22"/>
          <w:szCs w:val="22"/>
        </w:rPr>
        <w:t xml:space="preserve">, Evropský účetní dvůr, Evropský úřad boje proti podvodům </w:t>
      </w:r>
      <w:r w:rsidR="00A6250C">
        <w:rPr>
          <w:rFonts w:ascii="Arial" w:hAnsi="Arial" w:cs="Arial"/>
          <w:sz w:val="22"/>
          <w:szCs w:val="22"/>
        </w:rPr>
        <w:t>/</w:t>
      </w:r>
      <w:r w:rsidRPr="00726420">
        <w:rPr>
          <w:rFonts w:ascii="Arial" w:hAnsi="Arial" w:cs="Arial"/>
          <w:sz w:val="22"/>
          <w:szCs w:val="22"/>
        </w:rPr>
        <w:t>OLAF</w:t>
      </w:r>
      <w:r w:rsidR="00A6250C">
        <w:rPr>
          <w:rFonts w:ascii="Arial" w:hAnsi="Arial" w:cs="Arial"/>
          <w:sz w:val="22"/>
          <w:szCs w:val="22"/>
        </w:rPr>
        <w:t>/</w:t>
      </w:r>
      <w:r w:rsidRPr="00726420">
        <w:rPr>
          <w:rFonts w:ascii="Arial" w:hAnsi="Arial" w:cs="Arial"/>
          <w:sz w:val="22"/>
          <w:szCs w:val="22"/>
        </w:rPr>
        <w:t>). Příslušné orgány požadující informace musí být k takovým úkonům kompetentní na základě právních předpisů nebo uzavřených smluv.</w:t>
      </w:r>
    </w:p>
    <w:p w:rsidR="00956C8C" w:rsidRPr="00956C8C" w:rsidRDefault="00956C8C" w:rsidP="00956C8C">
      <w:pPr>
        <w:jc w:val="both"/>
        <w:rPr>
          <w:rFonts w:ascii="Arial" w:hAnsi="Arial" w:cs="Arial"/>
          <w:sz w:val="22"/>
          <w:szCs w:val="22"/>
        </w:rPr>
      </w:pPr>
    </w:p>
    <w:p w:rsidR="008C187B" w:rsidRPr="00167040" w:rsidRDefault="008C187B">
      <w:pPr>
        <w:rPr>
          <w:rFonts w:ascii="Arial" w:hAnsi="Arial" w:cs="Arial"/>
          <w:sz w:val="20"/>
          <w:szCs w:val="20"/>
        </w:rPr>
      </w:pPr>
    </w:p>
    <w:p w:rsidR="009F47F6" w:rsidRPr="00726420" w:rsidRDefault="009A52F6">
      <w:pPr>
        <w:pStyle w:val="Nadpis3"/>
        <w:numPr>
          <w:ilvl w:val="0"/>
          <w:numId w:val="0"/>
        </w:numPr>
        <w:jc w:val="both"/>
        <w:rPr>
          <w:rFonts w:ascii="Arial" w:hAnsi="Arial" w:cs="Arial"/>
          <w:sz w:val="22"/>
          <w:szCs w:val="22"/>
        </w:rPr>
      </w:pPr>
      <w:bookmarkStart w:id="73" w:name="_Toc437878709"/>
      <w:bookmarkStart w:id="74" w:name="_Toc510436118"/>
      <w:r w:rsidRPr="00726420">
        <w:rPr>
          <w:rFonts w:ascii="Arial" w:hAnsi="Arial" w:cs="Arial"/>
          <w:sz w:val="22"/>
          <w:szCs w:val="22"/>
        </w:rPr>
        <w:t>3</w:t>
      </w:r>
      <w:r w:rsidR="009F47F6" w:rsidRPr="00726420">
        <w:rPr>
          <w:rFonts w:ascii="Arial" w:hAnsi="Arial" w:cs="Arial"/>
          <w:sz w:val="22"/>
          <w:szCs w:val="22"/>
        </w:rPr>
        <w:t>.2</w:t>
      </w:r>
      <w:r w:rsidR="00194169">
        <w:rPr>
          <w:rFonts w:ascii="Arial" w:hAnsi="Arial" w:cs="Arial"/>
          <w:sz w:val="22"/>
          <w:szCs w:val="22"/>
        </w:rPr>
        <w:t>1</w:t>
      </w:r>
      <w:r w:rsidR="001651B9">
        <w:rPr>
          <w:rFonts w:ascii="Arial" w:hAnsi="Arial" w:cs="Arial"/>
          <w:sz w:val="22"/>
          <w:szCs w:val="22"/>
        </w:rPr>
        <w:tab/>
      </w:r>
      <w:r w:rsidR="009E7EE3" w:rsidRPr="00726420">
        <w:rPr>
          <w:rFonts w:ascii="Arial" w:hAnsi="Arial" w:cs="Arial"/>
          <w:sz w:val="22"/>
          <w:szCs w:val="22"/>
        </w:rPr>
        <w:t>Kursové rozdíly</w:t>
      </w:r>
      <w:bookmarkEnd w:id="73"/>
      <w:bookmarkEnd w:id="74"/>
    </w:p>
    <w:p w:rsidR="009F47F6" w:rsidRPr="00726420" w:rsidRDefault="009F47F6">
      <w:pPr>
        <w:rPr>
          <w:rFonts w:ascii="Arial" w:hAnsi="Arial" w:cs="Arial"/>
          <w:b/>
          <w:sz w:val="22"/>
          <w:szCs w:val="22"/>
        </w:rPr>
      </w:pPr>
    </w:p>
    <w:p w:rsidR="00D24566" w:rsidRPr="00D24566" w:rsidRDefault="00D24566" w:rsidP="00F4346E">
      <w:pPr>
        <w:jc w:val="both"/>
        <w:rPr>
          <w:rFonts w:ascii="Arial" w:hAnsi="Arial" w:cs="Arial"/>
          <w:sz w:val="22"/>
          <w:szCs w:val="22"/>
          <w:u w:val="single"/>
        </w:rPr>
      </w:pPr>
      <w:r>
        <w:rPr>
          <w:rFonts w:ascii="Arial" w:hAnsi="Arial" w:cs="Arial"/>
          <w:sz w:val="22"/>
          <w:szCs w:val="22"/>
        </w:rPr>
        <w:t xml:space="preserve">Použití směnného kursu se řídí směnným </w:t>
      </w:r>
      <w:r w:rsidR="00A6250C">
        <w:rPr>
          <w:rFonts w:ascii="Arial" w:hAnsi="Arial" w:cs="Arial"/>
          <w:sz w:val="22"/>
          <w:szCs w:val="22"/>
        </w:rPr>
        <w:t xml:space="preserve">kursem </w:t>
      </w:r>
      <w:r w:rsidR="00A6250C" w:rsidRPr="006A2EFF">
        <w:rPr>
          <w:rFonts w:ascii="Arial" w:hAnsi="Arial"/>
          <w:sz w:val="22"/>
        </w:rPr>
        <w:t>stanoveným</w:t>
      </w:r>
      <w:r w:rsidR="00F4346E">
        <w:rPr>
          <w:rFonts w:ascii="Arial" w:hAnsi="Arial" w:cs="Arial"/>
          <w:sz w:val="22"/>
          <w:szCs w:val="22"/>
        </w:rPr>
        <w:t xml:space="preserve"> každoročně Ministerstvem financí v Metodickém pokynu pro přípravu </w:t>
      </w:r>
      <w:r w:rsidR="004E00A4">
        <w:rPr>
          <w:rFonts w:ascii="Arial" w:hAnsi="Arial" w:cs="Arial"/>
          <w:sz w:val="22"/>
          <w:szCs w:val="22"/>
        </w:rPr>
        <w:t xml:space="preserve">státního </w:t>
      </w:r>
      <w:r w:rsidR="00F4346E">
        <w:rPr>
          <w:rFonts w:ascii="Arial" w:hAnsi="Arial" w:cs="Arial"/>
          <w:sz w:val="22"/>
          <w:szCs w:val="22"/>
        </w:rPr>
        <w:t>rozpočtu.</w:t>
      </w:r>
    </w:p>
    <w:p w:rsidR="00FD1EDB" w:rsidRDefault="00FD1EDB" w:rsidP="009E7EE3">
      <w:pPr>
        <w:jc w:val="both"/>
        <w:rPr>
          <w:rFonts w:ascii="Arial" w:hAnsi="Arial" w:cs="Arial"/>
          <w:sz w:val="22"/>
          <w:szCs w:val="22"/>
        </w:rPr>
      </w:pPr>
    </w:p>
    <w:p w:rsidR="009F47F6" w:rsidRPr="00726420" w:rsidRDefault="009E7EE3" w:rsidP="009E7EE3">
      <w:pPr>
        <w:jc w:val="both"/>
        <w:rPr>
          <w:rFonts w:ascii="Arial" w:hAnsi="Arial" w:cs="Arial"/>
          <w:sz w:val="22"/>
          <w:szCs w:val="22"/>
        </w:rPr>
      </w:pPr>
      <w:r w:rsidRPr="00726420">
        <w:rPr>
          <w:rFonts w:ascii="Arial" w:hAnsi="Arial" w:cs="Arial"/>
          <w:sz w:val="22"/>
          <w:szCs w:val="22"/>
        </w:rPr>
        <w:t xml:space="preserve">Případné vzniklé kursové rozdíly nebudou příjemcům kompenzovány. </w:t>
      </w:r>
      <w:bookmarkStart w:id="75" w:name="_Toc135549623"/>
    </w:p>
    <w:p w:rsidR="009F47F6" w:rsidRDefault="009F47F6">
      <w:pPr>
        <w:pStyle w:val="Nadpis2"/>
        <w:numPr>
          <w:ilvl w:val="0"/>
          <w:numId w:val="0"/>
        </w:numPr>
        <w:jc w:val="both"/>
        <w:rPr>
          <w:rFonts w:ascii="Arial" w:hAnsi="Arial" w:cs="Arial"/>
          <w:sz w:val="22"/>
          <w:szCs w:val="22"/>
          <w:u w:val="none"/>
        </w:rPr>
      </w:pPr>
    </w:p>
    <w:p w:rsidR="00167040" w:rsidRPr="00167040" w:rsidRDefault="00167040" w:rsidP="00167040"/>
    <w:p w:rsidR="009F47F6" w:rsidRPr="00726420" w:rsidRDefault="009A52F6">
      <w:pPr>
        <w:pStyle w:val="Nadpis2"/>
        <w:numPr>
          <w:ilvl w:val="0"/>
          <w:numId w:val="0"/>
        </w:numPr>
        <w:jc w:val="both"/>
        <w:rPr>
          <w:rFonts w:ascii="Arial" w:hAnsi="Arial" w:cs="Arial"/>
          <w:sz w:val="22"/>
          <w:szCs w:val="22"/>
          <w:u w:val="none"/>
        </w:rPr>
      </w:pPr>
      <w:bookmarkStart w:id="76" w:name="_Toc437878710"/>
      <w:bookmarkStart w:id="77" w:name="_Toc510436119"/>
      <w:r w:rsidRPr="00726420">
        <w:rPr>
          <w:rFonts w:ascii="Arial" w:hAnsi="Arial" w:cs="Arial"/>
          <w:sz w:val="22"/>
          <w:szCs w:val="22"/>
          <w:u w:val="none"/>
        </w:rPr>
        <w:t>3</w:t>
      </w:r>
      <w:r w:rsidR="009F47F6" w:rsidRPr="00726420">
        <w:rPr>
          <w:rFonts w:ascii="Arial" w:hAnsi="Arial" w:cs="Arial"/>
          <w:sz w:val="22"/>
          <w:szCs w:val="22"/>
          <w:u w:val="none"/>
        </w:rPr>
        <w:t>.2</w:t>
      </w:r>
      <w:r w:rsidR="00194169">
        <w:rPr>
          <w:rFonts w:ascii="Arial" w:hAnsi="Arial" w:cs="Arial"/>
          <w:sz w:val="22"/>
          <w:szCs w:val="22"/>
          <w:u w:val="none"/>
        </w:rPr>
        <w:t>2</w:t>
      </w:r>
      <w:r w:rsidR="001651B9">
        <w:rPr>
          <w:rFonts w:ascii="Arial" w:hAnsi="Arial" w:cs="Arial"/>
          <w:sz w:val="22"/>
          <w:szCs w:val="22"/>
          <w:u w:val="none"/>
        </w:rPr>
        <w:tab/>
      </w:r>
      <w:r w:rsidR="009F47F6" w:rsidRPr="00726420">
        <w:rPr>
          <w:rFonts w:ascii="Arial" w:hAnsi="Arial" w:cs="Arial"/>
          <w:sz w:val="22"/>
          <w:szCs w:val="22"/>
          <w:u w:val="none"/>
        </w:rPr>
        <w:t>Počítání lhůt</w:t>
      </w:r>
      <w:bookmarkEnd w:id="75"/>
      <w:bookmarkEnd w:id="76"/>
      <w:bookmarkEnd w:id="77"/>
    </w:p>
    <w:p w:rsidR="009F47F6" w:rsidRDefault="009F47F6">
      <w:pPr>
        <w:jc w:val="both"/>
        <w:rPr>
          <w:rFonts w:ascii="Arial" w:hAnsi="Arial" w:cs="Arial"/>
          <w:sz w:val="22"/>
          <w:szCs w:val="22"/>
        </w:rPr>
      </w:pPr>
    </w:p>
    <w:p w:rsidR="008D037B" w:rsidRDefault="00523FCA">
      <w:pPr>
        <w:jc w:val="both"/>
        <w:rPr>
          <w:rFonts w:ascii="Arial" w:hAnsi="Arial" w:cs="Arial"/>
          <w:sz w:val="22"/>
          <w:szCs w:val="22"/>
        </w:rPr>
      </w:pPr>
      <w:r>
        <w:rPr>
          <w:rFonts w:ascii="Arial" w:hAnsi="Arial" w:cs="Arial"/>
          <w:sz w:val="22"/>
          <w:szCs w:val="22"/>
        </w:rPr>
        <w:lastRenderedPageBreak/>
        <w:t>L</w:t>
      </w:r>
      <w:r w:rsidR="009F47F6" w:rsidRPr="00726420">
        <w:rPr>
          <w:rFonts w:ascii="Arial" w:hAnsi="Arial" w:cs="Arial"/>
          <w:sz w:val="22"/>
          <w:szCs w:val="22"/>
        </w:rPr>
        <w:t xml:space="preserve">hůty jsou počítány v </w:t>
      </w:r>
      <w:r>
        <w:rPr>
          <w:rFonts w:ascii="Arial" w:hAnsi="Arial" w:cs="Arial"/>
          <w:sz w:val="22"/>
          <w:szCs w:val="22"/>
        </w:rPr>
        <w:t>pracovních</w:t>
      </w:r>
      <w:r w:rsidR="009F47F6" w:rsidRPr="00726420">
        <w:rPr>
          <w:rFonts w:ascii="Arial" w:hAnsi="Arial" w:cs="Arial"/>
          <w:sz w:val="22"/>
          <w:szCs w:val="22"/>
        </w:rPr>
        <w:t xml:space="preserve"> dnech. Kontrolu dodržování lhůt provádí odbor </w:t>
      </w:r>
      <w:r w:rsidR="00847DB2" w:rsidRPr="00726420">
        <w:rPr>
          <w:rFonts w:ascii="Arial" w:hAnsi="Arial" w:cs="Arial"/>
          <w:sz w:val="22"/>
          <w:szCs w:val="22"/>
        </w:rPr>
        <w:t>EU a</w:t>
      </w:r>
      <w:r w:rsidR="00755F11">
        <w:rPr>
          <w:rFonts w:ascii="Arial" w:hAnsi="Arial" w:cs="Arial"/>
          <w:sz w:val="22"/>
          <w:szCs w:val="22"/>
        </w:rPr>
        <w:t> </w:t>
      </w:r>
      <w:r w:rsidR="00847DB2" w:rsidRPr="00726420">
        <w:rPr>
          <w:rFonts w:ascii="Arial" w:hAnsi="Arial" w:cs="Arial"/>
          <w:sz w:val="22"/>
          <w:szCs w:val="22"/>
        </w:rPr>
        <w:t>mezinárodní spolupráce</w:t>
      </w:r>
      <w:r w:rsidR="009F47F6" w:rsidRPr="00726420">
        <w:rPr>
          <w:rFonts w:ascii="Arial" w:hAnsi="Arial" w:cs="Arial"/>
          <w:sz w:val="22"/>
          <w:szCs w:val="22"/>
        </w:rPr>
        <w:t>.</w:t>
      </w:r>
    </w:p>
    <w:p w:rsidR="003C7F64" w:rsidRDefault="003C7F64">
      <w:pPr>
        <w:jc w:val="both"/>
        <w:rPr>
          <w:rFonts w:ascii="Arial" w:hAnsi="Arial" w:cs="Arial"/>
          <w:sz w:val="22"/>
          <w:szCs w:val="22"/>
        </w:rPr>
      </w:pPr>
    </w:p>
    <w:p w:rsidR="00956C8C" w:rsidRDefault="00956C8C">
      <w:pPr>
        <w:jc w:val="both"/>
        <w:rPr>
          <w:rFonts w:ascii="Arial" w:hAnsi="Arial" w:cs="Arial"/>
          <w:sz w:val="22"/>
          <w:szCs w:val="22"/>
        </w:rPr>
      </w:pPr>
    </w:p>
    <w:p w:rsidR="00AC2762" w:rsidRPr="00726420" w:rsidRDefault="00AC2762">
      <w:pPr>
        <w:jc w:val="both"/>
        <w:rPr>
          <w:rFonts w:ascii="Arial" w:hAnsi="Arial" w:cs="Arial"/>
          <w:sz w:val="22"/>
          <w:szCs w:val="22"/>
        </w:rPr>
      </w:pPr>
    </w:p>
    <w:p w:rsidR="009F47F6" w:rsidRPr="00726420" w:rsidRDefault="003C7F64" w:rsidP="003C7F64">
      <w:pPr>
        <w:pStyle w:val="Nadpis1"/>
        <w:numPr>
          <w:ilvl w:val="0"/>
          <w:numId w:val="0"/>
        </w:numPr>
        <w:tabs>
          <w:tab w:val="left" w:pos="9072"/>
        </w:tabs>
        <w:jc w:val="left"/>
        <w:rPr>
          <w:rFonts w:ascii="Arial" w:hAnsi="Arial" w:cs="Arial"/>
          <w:sz w:val="22"/>
          <w:szCs w:val="22"/>
        </w:rPr>
      </w:pPr>
      <w:bookmarkStart w:id="78" w:name="_Toc510436120"/>
      <w:r>
        <w:rPr>
          <w:rFonts w:ascii="Arial" w:hAnsi="Arial" w:cs="Arial"/>
          <w:sz w:val="22"/>
          <w:szCs w:val="22"/>
        </w:rPr>
        <w:t xml:space="preserve">4. </w:t>
      </w:r>
      <w:bookmarkStart w:id="79" w:name="_Toc437878711"/>
      <w:r>
        <w:rPr>
          <w:rFonts w:ascii="Arial" w:hAnsi="Arial" w:cs="Arial"/>
          <w:sz w:val="22"/>
          <w:szCs w:val="22"/>
        </w:rPr>
        <w:t xml:space="preserve"> </w:t>
      </w:r>
      <w:r w:rsidR="009F47F6" w:rsidRPr="00726420">
        <w:rPr>
          <w:rFonts w:ascii="Arial" w:hAnsi="Arial" w:cs="Arial"/>
          <w:sz w:val="22"/>
          <w:szCs w:val="22"/>
        </w:rPr>
        <w:t>POSKYTOVÁNÍ FINANČNÍCH PROSTŘEDKŮ</w:t>
      </w:r>
      <w:r w:rsidR="00D96F9D" w:rsidRPr="00726420">
        <w:rPr>
          <w:rFonts w:ascii="Arial" w:hAnsi="Arial" w:cs="Arial"/>
          <w:sz w:val="22"/>
          <w:szCs w:val="22"/>
        </w:rPr>
        <w:t xml:space="preserve"> NA SPOLUFINAN</w:t>
      </w:r>
      <w:r>
        <w:rPr>
          <w:rFonts w:ascii="Arial" w:hAnsi="Arial" w:cs="Arial"/>
          <w:sz w:val="22"/>
          <w:szCs w:val="22"/>
        </w:rPr>
        <w:t xml:space="preserve">COVÁNÍ </w:t>
      </w:r>
      <w:r w:rsidR="00074D64" w:rsidRPr="00726420">
        <w:rPr>
          <w:rFonts w:ascii="Arial" w:hAnsi="Arial" w:cs="Arial"/>
          <w:sz w:val="22"/>
          <w:szCs w:val="22"/>
        </w:rPr>
        <w:t>PROJEKTŮ</w:t>
      </w:r>
      <w:bookmarkEnd w:id="78"/>
      <w:bookmarkEnd w:id="79"/>
    </w:p>
    <w:p w:rsidR="009F47F6" w:rsidRPr="00726420" w:rsidRDefault="009F47F6">
      <w:pPr>
        <w:pStyle w:val="Zkladntext3"/>
        <w:rPr>
          <w:rFonts w:ascii="Arial" w:hAnsi="Arial" w:cs="Arial"/>
          <w:szCs w:val="22"/>
        </w:rPr>
      </w:pPr>
    </w:p>
    <w:p w:rsidR="009F47F6" w:rsidRPr="00726420" w:rsidRDefault="009F47F6">
      <w:pPr>
        <w:pStyle w:val="Zkladntext3"/>
        <w:rPr>
          <w:rFonts w:ascii="Arial" w:hAnsi="Arial" w:cs="Arial"/>
          <w:bCs/>
          <w:szCs w:val="22"/>
        </w:rPr>
      </w:pPr>
      <w:r w:rsidRPr="00726420">
        <w:rPr>
          <w:rFonts w:ascii="Arial" w:hAnsi="Arial" w:cs="Arial"/>
          <w:bCs/>
          <w:szCs w:val="22"/>
        </w:rPr>
        <w:t>Poskytování finančních prostředků na spolufinancování víceletých projektů ze strany MPSV ČR je limitováno schváleným objemem prostředků státního rozpočtu. V případě neschválení celkového objemu finančních prostředků požadovaných na spolufinancování v</w:t>
      </w:r>
      <w:r w:rsidR="001D2B8A" w:rsidRPr="00726420">
        <w:rPr>
          <w:rFonts w:ascii="Arial" w:hAnsi="Arial" w:cs="Arial"/>
          <w:bCs/>
          <w:szCs w:val="22"/>
        </w:rPr>
        <w:t>íceletých projektů komunitárních programů</w:t>
      </w:r>
      <w:r w:rsidRPr="00726420">
        <w:rPr>
          <w:rFonts w:ascii="Arial" w:hAnsi="Arial" w:cs="Arial"/>
          <w:bCs/>
          <w:szCs w:val="22"/>
        </w:rPr>
        <w:t xml:space="preserve"> v rámci kapitoly 313 státního rozpočtu na následující kalendářní rok má odbor </w:t>
      </w:r>
      <w:r w:rsidR="00847DB2" w:rsidRPr="00726420">
        <w:rPr>
          <w:rFonts w:ascii="Arial" w:hAnsi="Arial" w:cs="Arial"/>
          <w:bCs/>
          <w:szCs w:val="22"/>
        </w:rPr>
        <w:t xml:space="preserve">EU a mezinárodní spolupráce </w:t>
      </w:r>
      <w:r w:rsidRPr="00726420">
        <w:rPr>
          <w:rFonts w:ascii="Arial" w:hAnsi="Arial" w:cs="Arial"/>
          <w:bCs/>
          <w:szCs w:val="22"/>
        </w:rPr>
        <w:t xml:space="preserve">právo dohodnout se </w:t>
      </w:r>
      <w:r w:rsidR="00E679B2" w:rsidRPr="00726420">
        <w:rPr>
          <w:rFonts w:ascii="Arial" w:hAnsi="Arial" w:cs="Arial"/>
          <w:bCs/>
          <w:szCs w:val="22"/>
        </w:rPr>
        <w:t>s příjemcem</w:t>
      </w:r>
      <w:r w:rsidRPr="00726420">
        <w:rPr>
          <w:rFonts w:ascii="Arial" w:hAnsi="Arial" w:cs="Arial"/>
          <w:bCs/>
          <w:szCs w:val="22"/>
        </w:rPr>
        <w:t xml:space="preserve"> na úpravě výše finančních prostředků poskytnutých na projekty pokračující v dalších letech. </w:t>
      </w:r>
    </w:p>
    <w:p w:rsidR="009F47F6" w:rsidRPr="00726420" w:rsidRDefault="009F47F6">
      <w:pPr>
        <w:pStyle w:val="Zkladntext3"/>
        <w:rPr>
          <w:rFonts w:ascii="Arial" w:hAnsi="Arial" w:cs="Arial"/>
          <w:szCs w:val="22"/>
        </w:rPr>
      </w:pPr>
    </w:p>
    <w:p w:rsidR="00E679B2" w:rsidRDefault="00631492" w:rsidP="009131B3">
      <w:pPr>
        <w:jc w:val="both"/>
        <w:rPr>
          <w:rFonts w:ascii="Arial" w:hAnsi="Arial" w:cs="Arial"/>
          <w:sz w:val="22"/>
          <w:szCs w:val="22"/>
        </w:rPr>
      </w:pPr>
      <w:r w:rsidRPr="00726420">
        <w:rPr>
          <w:rFonts w:ascii="Arial" w:hAnsi="Arial" w:cs="Arial"/>
          <w:sz w:val="22"/>
          <w:szCs w:val="22"/>
        </w:rPr>
        <w:t>P</w:t>
      </w:r>
      <w:r w:rsidR="009F47F6" w:rsidRPr="00726420">
        <w:rPr>
          <w:rFonts w:ascii="Arial" w:hAnsi="Arial" w:cs="Arial"/>
          <w:sz w:val="22"/>
          <w:szCs w:val="22"/>
        </w:rPr>
        <w:t>ři navrhování rozpočtu se finanční prostředky na účast v komunitárních programech</w:t>
      </w:r>
      <w:r w:rsidR="00E72168">
        <w:rPr>
          <w:rFonts w:ascii="Arial" w:hAnsi="Arial" w:cs="Arial"/>
          <w:sz w:val="22"/>
          <w:szCs w:val="22"/>
        </w:rPr>
        <w:t>/projektech</w:t>
      </w:r>
      <w:r w:rsidR="009F47F6" w:rsidRPr="00726420">
        <w:rPr>
          <w:rFonts w:ascii="Arial" w:hAnsi="Arial" w:cs="Arial"/>
          <w:sz w:val="22"/>
          <w:szCs w:val="22"/>
        </w:rPr>
        <w:t xml:space="preserve"> nárokují centrálně odborem </w:t>
      </w:r>
      <w:r w:rsidR="00624CD6" w:rsidRPr="00726420">
        <w:rPr>
          <w:rFonts w:ascii="Arial" w:hAnsi="Arial" w:cs="Arial"/>
          <w:sz w:val="22"/>
          <w:szCs w:val="22"/>
        </w:rPr>
        <w:t>EU</w:t>
      </w:r>
      <w:r w:rsidR="009F47F6" w:rsidRPr="00726420">
        <w:rPr>
          <w:rFonts w:ascii="Arial" w:hAnsi="Arial" w:cs="Arial"/>
          <w:sz w:val="22"/>
          <w:szCs w:val="22"/>
        </w:rPr>
        <w:t xml:space="preserve"> a</w:t>
      </w:r>
      <w:r w:rsidR="003E6DDA" w:rsidRPr="00726420">
        <w:rPr>
          <w:rFonts w:ascii="Arial" w:hAnsi="Arial" w:cs="Arial"/>
          <w:sz w:val="22"/>
          <w:szCs w:val="22"/>
        </w:rPr>
        <w:t> </w:t>
      </w:r>
      <w:r w:rsidR="009F47F6" w:rsidRPr="00726420">
        <w:rPr>
          <w:rFonts w:ascii="Arial" w:hAnsi="Arial" w:cs="Arial"/>
          <w:sz w:val="22"/>
          <w:szCs w:val="22"/>
        </w:rPr>
        <w:t xml:space="preserve">mezinárodní spolupráce </w:t>
      </w:r>
      <w:r w:rsidR="00F4346E">
        <w:rPr>
          <w:rFonts w:ascii="Arial" w:hAnsi="Arial" w:cs="Arial"/>
          <w:sz w:val="22"/>
          <w:szCs w:val="22"/>
        </w:rPr>
        <w:t>na základě čerpání v předchozích letech</w:t>
      </w:r>
      <w:r w:rsidR="009F47F6" w:rsidRPr="00726420">
        <w:rPr>
          <w:rFonts w:ascii="Arial" w:hAnsi="Arial" w:cs="Arial"/>
          <w:sz w:val="22"/>
          <w:szCs w:val="22"/>
        </w:rPr>
        <w:t xml:space="preserve">. Čerpání finančních prostředků probíhá rovněž </w:t>
      </w:r>
      <w:r w:rsidR="005678F1" w:rsidRPr="00726420">
        <w:rPr>
          <w:rFonts w:ascii="Arial" w:hAnsi="Arial" w:cs="Arial"/>
          <w:sz w:val="22"/>
          <w:szCs w:val="22"/>
        </w:rPr>
        <w:t>prostřednictvím</w:t>
      </w:r>
      <w:r w:rsidR="009F47F6" w:rsidRPr="00726420">
        <w:rPr>
          <w:rFonts w:ascii="Arial" w:hAnsi="Arial" w:cs="Arial"/>
          <w:sz w:val="22"/>
          <w:szCs w:val="22"/>
        </w:rPr>
        <w:t xml:space="preserve"> odbor</w:t>
      </w:r>
      <w:r w:rsidR="005678F1" w:rsidRPr="00726420">
        <w:rPr>
          <w:rFonts w:ascii="Arial" w:hAnsi="Arial" w:cs="Arial"/>
          <w:sz w:val="22"/>
          <w:szCs w:val="22"/>
        </w:rPr>
        <w:t>u</w:t>
      </w:r>
      <w:r w:rsidR="009F47F6" w:rsidRPr="00726420">
        <w:rPr>
          <w:rFonts w:ascii="Arial" w:hAnsi="Arial" w:cs="Arial"/>
          <w:sz w:val="22"/>
          <w:szCs w:val="22"/>
        </w:rPr>
        <w:t xml:space="preserve"> </w:t>
      </w:r>
      <w:r w:rsidR="00624CD6" w:rsidRPr="00726420">
        <w:rPr>
          <w:rFonts w:ascii="Arial" w:hAnsi="Arial" w:cs="Arial"/>
          <w:sz w:val="22"/>
          <w:szCs w:val="22"/>
        </w:rPr>
        <w:t>EU</w:t>
      </w:r>
      <w:r w:rsidR="009F47F6" w:rsidRPr="00726420">
        <w:rPr>
          <w:rFonts w:ascii="Arial" w:hAnsi="Arial" w:cs="Arial"/>
          <w:sz w:val="22"/>
          <w:szCs w:val="22"/>
        </w:rPr>
        <w:t xml:space="preserve"> a mezinárodní spolupráce</w:t>
      </w:r>
      <w:r w:rsidR="001651B9">
        <w:rPr>
          <w:rFonts w:ascii="Arial" w:hAnsi="Arial" w:cs="Arial"/>
          <w:sz w:val="22"/>
          <w:szCs w:val="22"/>
        </w:rPr>
        <w:t>.</w:t>
      </w:r>
      <w:r w:rsidR="009F47F6" w:rsidRPr="00726420">
        <w:rPr>
          <w:rFonts w:ascii="Arial" w:hAnsi="Arial" w:cs="Arial"/>
          <w:sz w:val="22"/>
          <w:szCs w:val="22"/>
        </w:rPr>
        <w:t xml:space="preserve"> </w:t>
      </w:r>
    </w:p>
    <w:p w:rsidR="00E679B2" w:rsidRDefault="00E679B2" w:rsidP="009131B3">
      <w:pPr>
        <w:jc w:val="both"/>
        <w:rPr>
          <w:rFonts w:ascii="Arial" w:hAnsi="Arial" w:cs="Arial"/>
          <w:sz w:val="22"/>
          <w:szCs w:val="22"/>
        </w:rPr>
      </w:pPr>
    </w:p>
    <w:p w:rsidR="009131B3" w:rsidRPr="00726420" w:rsidRDefault="009E3273" w:rsidP="009131B3">
      <w:pPr>
        <w:jc w:val="both"/>
        <w:rPr>
          <w:rFonts w:ascii="Arial" w:hAnsi="Arial" w:cs="Arial"/>
          <w:sz w:val="22"/>
          <w:szCs w:val="22"/>
        </w:rPr>
      </w:pPr>
      <w:r w:rsidRPr="00726420">
        <w:rPr>
          <w:rFonts w:ascii="Arial" w:hAnsi="Arial" w:cs="Arial"/>
          <w:sz w:val="22"/>
          <w:szCs w:val="22"/>
        </w:rPr>
        <w:t>V</w:t>
      </w:r>
      <w:r w:rsidR="00591C46" w:rsidRPr="00726420">
        <w:rPr>
          <w:rFonts w:ascii="Arial" w:hAnsi="Arial" w:cs="Arial"/>
          <w:sz w:val="22"/>
          <w:szCs w:val="22"/>
        </w:rPr>
        <w:t> </w:t>
      </w:r>
      <w:r w:rsidR="00DF1F50" w:rsidRPr="00726420">
        <w:rPr>
          <w:rFonts w:ascii="Arial" w:hAnsi="Arial" w:cs="Arial"/>
          <w:sz w:val="22"/>
          <w:szCs w:val="22"/>
        </w:rPr>
        <w:t>případě</w:t>
      </w:r>
      <w:r w:rsidR="00591C46" w:rsidRPr="00726420">
        <w:rPr>
          <w:rFonts w:ascii="Arial" w:hAnsi="Arial" w:cs="Arial"/>
          <w:sz w:val="22"/>
          <w:szCs w:val="22"/>
        </w:rPr>
        <w:t xml:space="preserve">, že </w:t>
      </w:r>
      <w:r w:rsidRPr="00726420">
        <w:rPr>
          <w:rFonts w:ascii="Arial" w:hAnsi="Arial" w:cs="Arial"/>
          <w:sz w:val="22"/>
          <w:szCs w:val="22"/>
        </w:rPr>
        <w:t>projekt předkládá věcně příslušný útvar MPSV</w:t>
      </w:r>
      <w:r w:rsidR="00591C46" w:rsidRPr="00726420">
        <w:rPr>
          <w:rFonts w:ascii="Arial" w:hAnsi="Arial" w:cs="Arial"/>
          <w:sz w:val="22"/>
          <w:szCs w:val="22"/>
        </w:rPr>
        <w:t>,</w:t>
      </w:r>
      <w:r w:rsidR="00ED2D3B" w:rsidRPr="00726420">
        <w:rPr>
          <w:rFonts w:ascii="Arial" w:hAnsi="Arial" w:cs="Arial"/>
          <w:sz w:val="22"/>
          <w:szCs w:val="22"/>
        </w:rPr>
        <w:t xml:space="preserve"> je po</w:t>
      </w:r>
      <w:r w:rsidRPr="00726420">
        <w:rPr>
          <w:rFonts w:ascii="Arial" w:hAnsi="Arial" w:cs="Arial"/>
          <w:sz w:val="22"/>
          <w:szCs w:val="22"/>
        </w:rPr>
        <w:t xml:space="preserve"> </w:t>
      </w:r>
      <w:r w:rsidR="00DF1F50" w:rsidRPr="00726420">
        <w:rPr>
          <w:rFonts w:ascii="Arial" w:hAnsi="Arial" w:cs="Arial"/>
          <w:sz w:val="22"/>
          <w:szCs w:val="22"/>
        </w:rPr>
        <w:t xml:space="preserve">schválení projektu </w:t>
      </w:r>
      <w:r w:rsidR="009F6F85">
        <w:rPr>
          <w:rFonts w:ascii="Arial" w:hAnsi="Arial" w:cs="Arial"/>
          <w:sz w:val="22"/>
          <w:szCs w:val="22"/>
        </w:rPr>
        <w:t>EK</w:t>
      </w:r>
      <w:r w:rsidR="00DF1F50" w:rsidRPr="00726420">
        <w:rPr>
          <w:rFonts w:ascii="Arial" w:hAnsi="Arial" w:cs="Arial"/>
          <w:sz w:val="22"/>
          <w:szCs w:val="22"/>
        </w:rPr>
        <w:t xml:space="preserve"> požadovaný objem </w:t>
      </w:r>
      <w:r w:rsidR="00007108" w:rsidRPr="00726420">
        <w:rPr>
          <w:rFonts w:ascii="Arial" w:hAnsi="Arial" w:cs="Arial"/>
          <w:sz w:val="22"/>
          <w:szCs w:val="22"/>
        </w:rPr>
        <w:t xml:space="preserve">finančních prostředků převeden </w:t>
      </w:r>
      <w:r w:rsidR="0035015D">
        <w:rPr>
          <w:rFonts w:ascii="Arial" w:hAnsi="Arial" w:cs="Arial"/>
          <w:sz w:val="22"/>
          <w:szCs w:val="22"/>
        </w:rPr>
        <w:t xml:space="preserve">rozpočtovým opatřením </w:t>
      </w:r>
      <w:r w:rsidR="00591C46" w:rsidRPr="00726420">
        <w:rPr>
          <w:rFonts w:ascii="Arial" w:hAnsi="Arial" w:cs="Arial"/>
          <w:sz w:val="22"/>
          <w:szCs w:val="22"/>
        </w:rPr>
        <w:t>z </w:t>
      </w:r>
      <w:r w:rsidR="0035015D">
        <w:rPr>
          <w:rFonts w:ascii="Arial" w:hAnsi="Arial" w:cs="Arial"/>
          <w:sz w:val="22"/>
          <w:szCs w:val="22"/>
        </w:rPr>
        <w:t>rozpočtu</w:t>
      </w:r>
      <w:r w:rsidR="00591C46" w:rsidRPr="00726420">
        <w:rPr>
          <w:rFonts w:ascii="Arial" w:hAnsi="Arial" w:cs="Arial"/>
          <w:sz w:val="22"/>
          <w:szCs w:val="22"/>
        </w:rPr>
        <w:t xml:space="preserve"> </w:t>
      </w:r>
      <w:r w:rsidR="0035015D">
        <w:rPr>
          <w:rFonts w:ascii="Arial" w:hAnsi="Arial" w:cs="Arial"/>
          <w:sz w:val="22"/>
          <w:szCs w:val="22"/>
        </w:rPr>
        <w:t xml:space="preserve">(finančního místa) </w:t>
      </w:r>
      <w:r w:rsidR="00591C46" w:rsidRPr="00726420">
        <w:rPr>
          <w:rFonts w:ascii="Arial" w:hAnsi="Arial" w:cs="Arial"/>
          <w:sz w:val="22"/>
          <w:szCs w:val="22"/>
        </w:rPr>
        <w:t xml:space="preserve">odboru EU a mezinárodní spolupráce </w:t>
      </w:r>
      <w:r w:rsidR="0035015D">
        <w:rPr>
          <w:rFonts w:ascii="Arial" w:hAnsi="Arial" w:cs="Arial"/>
          <w:sz w:val="22"/>
          <w:szCs w:val="22"/>
        </w:rPr>
        <w:t xml:space="preserve">do rozpočtu (finančního místa) </w:t>
      </w:r>
      <w:r w:rsidR="00591C46" w:rsidRPr="00726420">
        <w:rPr>
          <w:rFonts w:ascii="Arial" w:hAnsi="Arial" w:cs="Arial"/>
          <w:sz w:val="22"/>
          <w:szCs w:val="22"/>
        </w:rPr>
        <w:t>věcně příslušného útvaru MPSV,</w:t>
      </w:r>
      <w:r w:rsidR="00007108" w:rsidRPr="00726420">
        <w:rPr>
          <w:rFonts w:ascii="Arial" w:hAnsi="Arial" w:cs="Arial"/>
          <w:sz w:val="22"/>
          <w:szCs w:val="22"/>
        </w:rPr>
        <w:t xml:space="preserve"> který bude </w:t>
      </w:r>
      <w:r w:rsidR="00591C46" w:rsidRPr="00726420">
        <w:rPr>
          <w:rFonts w:ascii="Arial" w:hAnsi="Arial" w:cs="Arial"/>
          <w:sz w:val="22"/>
          <w:szCs w:val="22"/>
        </w:rPr>
        <w:t xml:space="preserve">projekt </w:t>
      </w:r>
      <w:r w:rsidR="00007108" w:rsidRPr="00726420">
        <w:rPr>
          <w:rFonts w:ascii="Arial" w:hAnsi="Arial" w:cs="Arial"/>
          <w:sz w:val="22"/>
          <w:szCs w:val="22"/>
        </w:rPr>
        <w:t>realizovat</w:t>
      </w:r>
      <w:r w:rsidRPr="00726420">
        <w:rPr>
          <w:rFonts w:ascii="Arial" w:hAnsi="Arial" w:cs="Arial"/>
          <w:sz w:val="22"/>
          <w:szCs w:val="22"/>
        </w:rPr>
        <w:t xml:space="preserve">. </w:t>
      </w:r>
      <w:r w:rsidR="001D2B8A" w:rsidRPr="00726420">
        <w:rPr>
          <w:rFonts w:ascii="Arial" w:hAnsi="Arial" w:cs="Arial"/>
          <w:sz w:val="22"/>
          <w:szCs w:val="22"/>
        </w:rPr>
        <w:t>Pokud jde o příkazce operace, je postupováno v souladu s</w:t>
      </w:r>
      <w:r w:rsidR="00E85DA1" w:rsidRPr="00726420">
        <w:rPr>
          <w:rFonts w:ascii="Arial" w:hAnsi="Arial" w:cs="Arial"/>
          <w:sz w:val="22"/>
          <w:szCs w:val="22"/>
        </w:rPr>
        <w:t> příkazem ministra</w:t>
      </w:r>
      <w:r w:rsidR="001D2B8A" w:rsidRPr="00726420">
        <w:rPr>
          <w:rFonts w:ascii="Arial" w:hAnsi="Arial" w:cs="Arial"/>
          <w:sz w:val="22"/>
          <w:szCs w:val="22"/>
        </w:rPr>
        <w:t xml:space="preserve"> </w:t>
      </w:r>
      <w:r w:rsidR="009131B3" w:rsidRPr="00726420">
        <w:rPr>
          <w:rFonts w:ascii="Arial" w:hAnsi="Arial" w:cs="Arial"/>
          <w:sz w:val="22"/>
          <w:szCs w:val="22"/>
        </w:rPr>
        <w:t>Zásady ří</w:t>
      </w:r>
      <w:r w:rsidR="001D2B8A" w:rsidRPr="00726420">
        <w:rPr>
          <w:rFonts w:ascii="Arial" w:hAnsi="Arial" w:cs="Arial"/>
          <w:sz w:val="22"/>
          <w:szCs w:val="22"/>
        </w:rPr>
        <w:t>dící kontroly v podmínkách MPSV</w:t>
      </w:r>
      <w:r w:rsidR="00F4346E">
        <w:rPr>
          <w:rFonts w:ascii="Arial" w:hAnsi="Arial" w:cs="Arial"/>
          <w:sz w:val="22"/>
          <w:szCs w:val="22"/>
        </w:rPr>
        <w:t>.</w:t>
      </w:r>
      <w:r w:rsidR="0030153E">
        <w:rPr>
          <w:rFonts w:ascii="Arial" w:hAnsi="Arial" w:cs="Arial"/>
          <w:sz w:val="22"/>
          <w:szCs w:val="22"/>
        </w:rPr>
        <w:t xml:space="preserve"> </w:t>
      </w:r>
    </w:p>
    <w:p w:rsidR="000E3CB1" w:rsidRPr="00726420" w:rsidRDefault="000E3CB1">
      <w:pPr>
        <w:jc w:val="both"/>
        <w:rPr>
          <w:rFonts w:ascii="Arial" w:hAnsi="Arial" w:cs="Arial"/>
          <w:sz w:val="22"/>
          <w:szCs w:val="22"/>
        </w:rPr>
      </w:pPr>
    </w:p>
    <w:p w:rsidR="009F47F6" w:rsidRPr="00726420" w:rsidRDefault="00A84780">
      <w:pPr>
        <w:jc w:val="both"/>
        <w:rPr>
          <w:rFonts w:ascii="Arial" w:hAnsi="Arial" w:cs="Arial"/>
          <w:sz w:val="22"/>
          <w:szCs w:val="22"/>
        </w:rPr>
      </w:pPr>
      <w:r w:rsidRPr="00726420">
        <w:rPr>
          <w:rFonts w:ascii="Arial" w:hAnsi="Arial" w:cs="Arial"/>
          <w:sz w:val="22"/>
          <w:szCs w:val="22"/>
        </w:rPr>
        <w:t xml:space="preserve">V případě, že projekt předkládá žadatel mimo MPSV, je požadovaný objem finančních prostředků </w:t>
      </w:r>
      <w:r w:rsidR="00B42A37" w:rsidRPr="00726420">
        <w:rPr>
          <w:rFonts w:ascii="Arial" w:hAnsi="Arial" w:cs="Arial"/>
          <w:sz w:val="22"/>
          <w:szCs w:val="22"/>
        </w:rPr>
        <w:t xml:space="preserve">po schválení projektu </w:t>
      </w:r>
      <w:r w:rsidR="001651B9">
        <w:rPr>
          <w:rFonts w:ascii="Arial" w:hAnsi="Arial" w:cs="Arial"/>
          <w:sz w:val="22"/>
          <w:szCs w:val="22"/>
        </w:rPr>
        <w:t>EK</w:t>
      </w:r>
      <w:r w:rsidR="00B42A37" w:rsidRPr="00726420">
        <w:rPr>
          <w:rFonts w:ascii="Arial" w:hAnsi="Arial" w:cs="Arial"/>
          <w:sz w:val="22"/>
          <w:szCs w:val="22"/>
        </w:rPr>
        <w:t xml:space="preserve"> </w:t>
      </w:r>
      <w:r w:rsidR="002068D9" w:rsidRPr="00726420">
        <w:rPr>
          <w:rFonts w:ascii="Arial" w:hAnsi="Arial" w:cs="Arial"/>
          <w:sz w:val="22"/>
          <w:szCs w:val="22"/>
        </w:rPr>
        <w:t>převáděn</w:t>
      </w:r>
      <w:r w:rsidR="00B42A37" w:rsidRPr="00726420">
        <w:rPr>
          <w:rFonts w:ascii="Arial" w:hAnsi="Arial" w:cs="Arial"/>
          <w:sz w:val="22"/>
          <w:szCs w:val="22"/>
        </w:rPr>
        <w:t xml:space="preserve"> </w:t>
      </w:r>
      <w:r w:rsidR="00C575C2" w:rsidRPr="00726420">
        <w:rPr>
          <w:rFonts w:ascii="Arial" w:hAnsi="Arial" w:cs="Arial"/>
          <w:sz w:val="22"/>
          <w:szCs w:val="22"/>
        </w:rPr>
        <w:t>odborem EU a</w:t>
      </w:r>
      <w:r w:rsidR="003E6DDA" w:rsidRPr="00726420">
        <w:rPr>
          <w:rFonts w:ascii="Arial" w:hAnsi="Arial" w:cs="Arial"/>
          <w:sz w:val="22"/>
          <w:szCs w:val="22"/>
        </w:rPr>
        <w:t> </w:t>
      </w:r>
      <w:r w:rsidR="00C575C2" w:rsidRPr="00726420">
        <w:rPr>
          <w:rFonts w:ascii="Arial" w:hAnsi="Arial" w:cs="Arial"/>
          <w:sz w:val="22"/>
          <w:szCs w:val="22"/>
        </w:rPr>
        <w:t xml:space="preserve">mezinárodní spolupráce </w:t>
      </w:r>
      <w:r w:rsidR="00B42A37" w:rsidRPr="00726420">
        <w:rPr>
          <w:rFonts w:ascii="Arial" w:hAnsi="Arial" w:cs="Arial"/>
          <w:sz w:val="22"/>
          <w:szCs w:val="22"/>
        </w:rPr>
        <w:t xml:space="preserve">přímo žadateli v souladu s harmonogramem </w:t>
      </w:r>
      <w:r w:rsidR="002068D9" w:rsidRPr="00726420">
        <w:rPr>
          <w:rFonts w:ascii="Arial" w:hAnsi="Arial" w:cs="Arial"/>
          <w:sz w:val="22"/>
          <w:szCs w:val="22"/>
        </w:rPr>
        <w:t xml:space="preserve">splátek </w:t>
      </w:r>
      <w:r w:rsidR="00B42A37" w:rsidRPr="00726420">
        <w:rPr>
          <w:rFonts w:ascii="Arial" w:hAnsi="Arial" w:cs="Arial"/>
          <w:sz w:val="22"/>
          <w:szCs w:val="22"/>
        </w:rPr>
        <w:t>uvedeným v žádosti o</w:t>
      </w:r>
      <w:r w:rsidR="009F6F85">
        <w:rPr>
          <w:rFonts w:ascii="Arial" w:hAnsi="Arial" w:cs="Arial"/>
          <w:sz w:val="22"/>
          <w:szCs w:val="22"/>
        </w:rPr>
        <w:t> </w:t>
      </w:r>
      <w:r w:rsidR="00B42A37" w:rsidRPr="00726420">
        <w:rPr>
          <w:rFonts w:ascii="Arial" w:hAnsi="Arial" w:cs="Arial"/>
          <w:sz w:val="22"/>
          <w:szCs w:val="22"/>
        </w:rPr>
        <w:t>spolufinancování.</w:t>
      </w:r>
    </w:p>
    <w:p w:rsidR="009F47F6" w:rsidRPr="00726420" w:rsidRDefault="009F47F6">
      <w:pPr>
        <w:rPr>
          <w:rFonts w:ascii="Arial" w:hAnsi="Arial" w:cs="Arial"/>
          <w:sz w:val="22"/>
          <w:szCs w:val="22"/>
        </w:rPr>
      </w:pPr>
    </w:p>
    <w:p w:rsidR="009F47F6" w:rsidRDefault="00A84780">
      <w:pPr>
        <w:jc w:val="both"/>
        <w:rPr>
          <w:rFonts w:ascii="Arial" w:hAnsi="Arial" w:cs="Arial"/>
          <w:sz w:val="22"/>
          <w:szCs w:val="22"/>
        </w:rPr>
      </w:pPr>
      <w:r w:rsidRPr="00726420">
        <w:rPr>
          <w:rFonts w:ascii="Arial" w:hAnsi="Arial" w:cs="Arial"/>
          <w:sz w:val="22"/>
          <w:szCs w:val="22"/>
        </w:rPr>
        <w:t>Finanční prostředky na spolufinancování lze poskytnou</w:t>
      </w:r>
      <w:r w:rsidR="00074D64" w:rsidRPr="00726420">
        <w:rPr>
          <w:rFonts w:ascii="Arial" w:hAnsi="Arial" w:cs="Arial"/>
          <w:sz w:val="22"/>
          <w:szCs w:val="22"/>
        </w:rPr>
        <w:t xml:space="preserve">t jen těm </w:t>
      </w:r>
      <w:r w:rsidR="005E0C33" w:rsidRPr="00726420">
        <w:rPr>
          <w:rFonts w:ascii="Arial" w:hAnsi="Arial" w:cs="Arial"/>
          <w:sz w:val="22"/>
          <w:szCs w:val="22"/>
        </w:rPr>
        <w:t>příjemcům</w:t>
      </w:r>
      <w:r w:rsidR="00074D64" w:rsidRPr="00726420">
        <w:rPr>
          <w:rFonts w:ascii="Arial" w:hAnsi="Arial" w:cs="Arial"/>
          <w:sz w:val="22"/>
          <w:szCs w:val="22"/>
        </w:rPr>
        <w:t>, kteří nemaj</w:t>
      </w:r>
      <w:r w:rsidRPr="00726420">
        <w:rPr>
          <w:rFonts w:ascii="Arial" w:hAnsi="Arial" w:cs="Arial"/>
          <w:sz w:val="22"/>
          <w:szCs w:val="22"/>
        </w:rPr>
        <w:t xml:space="preserve">í </w:t>
      </w:r>
      <w:r w:rsidR="00FD1EDB">
        <w:rPr>
          <w:rFonts w:ascii="Arial" w:hAnsi="Arial" w:cs="Arial"/>
          <w:sz w:val="22"/>
          <w:szCs w:val="22"/>
        </w:rPr>
        <w:t>závazky po lhůtě splatnosti</w:t>
      </w:r>
      <w:r w:rsidR="00FD1EDB" w:rsidRPr="00726420">
        <w:rPr>
          <w:rFonts w:ascii="Arial" w:hAnsi="Arial" w:cs="Arial"/>
          <w:sz w:val="22"/>
          <w:szCs w:val="22"/>
        </w:rPr>
        <w:t xml:space="preserve"> </w:t>
      </w:r>
      <w:r w:rsidRPr="00726420">
        <w:rPr>
          <w:rFonts w:ascii="Arial" w:hAnsi="Arial" w:cs="Arial"/>
          <w:sz w:val="22"/>
          <w:szCs w:val="22"/>
        </w:rPr>
        <w:t>vůči orgánům státní správy, samosprávy a zdravotním pojišťovnám</w:t>
      </w:r>
      <w:r w:rsidR="004F2177" w:rsidRPr="00726420">
        <w:rPr>
          <w:rFonts w:ascii="Arial" w:hAnsi="Arial" w:cs="Arial"/>
          <w:sz w:val="22"/>
          <w:szCs w:val="22"/>
        </w:rPr>
        <w:t xml:space="preserve"> </w:t>
      </w:r>
      <w:r w:rsidR="00093D47">
        <w:rPr>
          <w:rFonts w:ascii="Arial" w:hAnsi="Arial" w:cs="Arial"/>
          <w:sz w:val="22"/>
          <w:szCs w:val="22"/>
        </w:rPr>
        <w:t>(</w:t>
      </w:r>
      <w:r w:rsidR="009748BF" w:rsidRPr="009748BF">
        <w:rPr>
          <w:rFonts w:ascii="Arial" w:hAnsi="Arial" w:cs="Arial"/>
          <w:sz w:val="22"/>
          <w:szCs w:val="22"/>
        </w:rPr>
        <w:t>netýká se organizačních složek státu a územních samosprávných celků – krajů a obcí</w:t>
      </w:r>
      <w:r w:rsidR="00093D47">
        <w:rPr>
          <w:rFonts w:ascii="Arial" w:hAnsi="Arial" w:cs="Arial"/>
          <w:sz w:val="22"/>
          <w:szCs w:val="22"/>
        </w:rPr>
        <w:t xml:space="preserve">), </w:t>
      </w:r>
      <w:r w:rsidR="004F2177" w:rsidRPr="00726420">
        <w:rPr>
          <w:rFonts w:ascii="Arial" w:hAnsi="Arial" w:cs="Arial"/>
          <w:sz w:val="22"/>
          <w:szCs w:val="22"/>
        </w:rPr>
        <w:t xml:space="preserve">či nevypořádané finanční závazky z jiných projektů financovaných z komunitárních programů nebo jiných fondů </w:t>
      </w:r>
      <w:r w:rsidR="001651B9">
        <w:rPr>
          <w:rFonts w:ascii="Arial" w:hAnsi="Arial" w:cs="Arial"/>
          <w:sz w:val="22"/>
          <w:szCs w:val="22"/>
        </w:rPr>
        <w:t>EU</w:t>
      </w:r>
      <w:r w:rsidR="004F2177" w:rsidRPr="00726420">
        <w:rPr>
          <w:rFonts w:ascii="Arial" w:hAnsi="Arial" w:cs="Arial"/>
          <w:sz w:val="22"/>
          <w:szCs w:val="22"/>
        </w:rPr>
        <w:t xml:space="preserve">. </w:t>
      </w:r>
    </w:p>
    <w:p w:rsidR="00BE1DE3" w:rsidRDefault="00BE1DE3">
      <w:pPr>
        <w:jc w:val="both"/>
        <w:rPr>
          <w:rFonts w:ascii="Arial" w:hAnsi="Arial" w:cs="Arial"/>
          <w:sz w:val="22"/>
          <w:szCs w:val="22"/>
        </w:rPr>
      </w:pPr>
    </w:p>
    <w:p w:rsidR="00BE1DE3" w:rsidRPr="00726420" w:rsidRDefault="00BE1DE3">
      <w:pPr>
        <w:jc w:val="both"/>
        <w:rPr>
          <w:rFonts w:ascii="Arial" w:hAnsi="Arial" w:cs="Arial"/>
          <w:sz w:val="22"/>
          <w:szCs w:val="22"/>
        </w:rPr>
      </w:pPr>
      <w:r>
        <w:rPr>
          <w:rFonts w:ascii="Arial" w:hAnsi="Arial" w:cs="Arial"/>
          <w:sz w:val="22"/>
          <w:szCs w:val="22"/>
        </w:rPr>
        <w:t xml:space="preserve">Archivace </w:t>
      </w:r>
      <w:r w:rsidR="005576D5">
        <w:rPr>
          <w:rFonts w:ascii="Arial" w:hAnsi="Arial" w:cs="Arial"/>
          <w:sz w:val="22"/>
          <w:szCs w:val="22"/>
        </w:rPr>
        <w:t xml:space="preserve">relevantních dokumentů </w:t>
      </w:r>
      <w:r>
        <w:rPr>
          <w:rFonts w:ascii="Arial" w:hAnsi="Arial" w:cs="Arial"/>
          <w:sz w:val="22"/>
          <w:szCs w:val="22"/>
        </w:rPr>
        <w:t xml:space="preserve">probíhá jak u příjemce (originály relevantních dokumentů – grantové smlouvy s EK, Rozhodnutí MPSV o poskytnutí finančních prostředků na spolufinancování, faktur, objednávek, </w:t>
      </w:r>
      <w:r w:rsidR="00AE0BEF">
        <w:rPr>
          <w:rFonts w:ascii="Arial" w:hAnsi="Arial" w:cs="Arial"/>
          <w:sz w:val="22"/>
          <w:szCs w:val="22"/>
        </w:rPr>
        <w:t>dokumentů</w:t>
      </w:r>
      <w:r>
        <w:rPr>
          <w:rFonts w:ascii="Arial" w:hAnsi="Arial" w:cs="Arial"/>
          <w:sz w:val="22"/>
          <w:szCs w:val="22"/>
        </w:rPr>
        <w:t xml:space="preserve"> obsahující osobní údaje atd.), tak u věcně příslušného útvaru MPSV (originály – grantová smlouva s EK, originály dokladů týkající se finančních operací, dokumentů obsahující osobní údaje atd.), a rovněž v odboru EU a mezinárodní spolupráce (originály – žádost o spolufinancování, zápisy z jednání Stálé schvalovací </w:t>
      </w:r>
      <w:r w:rsidR="00A46BE2">
        <w:rPr>
          <w:rFonts w:ascii="Arial" w:hAnsi="Arial" w:cs="Arial"/>
          <w:sz w:val="22"/>
          <w:szCs w:val="22"/>
        </w:rPr>
        <w:t>komise</w:t>
      </w:r>
      <w:r>
        <w:rPr>
          <w:rFonts w:ascii="Arial" w:hAnsi="Arial" w:cs="Arial"/>
          <w:sz w:val="22"/>
          <w:szCs w:val="22"/>
        </w:rPr>
        <w:t>, originály monitorovacích zpráv atp.).</w:t>
      </w:r>
    </w:p>
    <w:p w:rsidR="008C187B" w:rsidRDefault="008C187B">
      <w:pPr>
        <w:rPr>
          <w:rFonts w:ascii="Arial" w:hAnsi="Arial" w:cs="Arial"/>
          <w:sz w:val="22"/>
          <w:szCs w:val="22"/>
        </w:rPr>
      </w:pPr>
    </w:p>
    <w:p w:rsidR="008C187B" w:rsidRPr="00726420" w:rsidRDefault="008C187B">
      <w:pPr>
        <w:rPr>
          <w:rFonts w:ascii="Arial" w:hAnsi="Arial" w:cs="Arial"/>
          <w:sz w:val="22"/>
          <w:szCs w:val="22"/>
        </w:rPr>
      </w:pPr>
    </w:p>
    <w:p w:rsidR="009F47F6" w:rsidRPr="00726420" w:rsidRDefault="009A52F6" w:rsidP="00930A85">
      <w:pPr>
        <w:pStyle w:val="Nadpis2"/>
        <w:ind w:left="426" w:hanging="426"/>
        <w:jc w:val="both"/>
        <w:rPr>
          <w:rFonts w:ascii="Arial" w:hAnsi="Arial" w:cs="Arial"/>
          <w:sz w:val="22"/>
          <w:szCs w:val="22"/>
          <w:u w:val="none"/>
        </w:rPr>
      </w:pPr>
      <w:bookmarkStart w:id="80" w:name="_Toc437878712"/>
      <w:bookmarkStart w:id="81" w:name="_Toc510436121"/>
      <w:r w:rsidRPr="00726420">
        <w:rPr>
          <w:rFonts w:ascii="Arial" w:hAnsi="Arial" w:cs="Arial"/>
          <w:sz w:val="22"/>
          <w:szCs w:val="22"/>
          <w:u w:val="none"/>
        </w:rPr>
        <w:t>4</w:t>
      </w:r>
      <w:r w:rsidR="003C7F64">
        <w:rPr>
          <w:rFonts w:ascii="Arial" w:hAnsi="Arial" w:cs="Arial"/>
          <w:sz w:val="22"/>
          <w:szCs w:val="22"/>
          <w:u w:val="none"/>
        </w:rPr>
        <w:t xml:space="preserve">.1 </w:t>
      </w:r>
      <w:r w:rsidR="00E679B2">
        <w:rPr>
          <w:rFonts w:ascii="Arial" w:hAnsi="Arial" w:cs="Arial"/>
          <w:sz w:val="22"/>
          <w:szCs w:val="22"/>
          <w:u w:val="none"/>
        </w:rPr>
        <w:t xml:space="preserve"> </w:t>
      </w:r>
      <w:r w:rsidR="003C7F64">
        <w:rPr>
          <w:rFonts w:ascii="Arial" w:hAnsi="Arial" w:cs="Arial"/>
          <w:sz w:val="22"/>
          <w:szCs w:val="22"/>
          <w:u w:val="none"/>
        </w:rPr>
        <w:t xml:space="preserve">Podmínky </w:t>
      </w:r>
      <w:r w:rsidR="009F47F6" w:rsidRPr="00726420">
        <w:rPr>
          <w:rFonts w:ascii="Arial" w:hAnsi="Arial" w:cs="Arial"/>
          <w:sz w:val="22"/>
          <w:szCs w:val="22"/>
          <w:u w:val="none"/>
        </w:rPr>
        <w:t>pro poskytnutí finančních prostředků ze státního rozpočtu v </w:t>
      </w:r>
      <w:r w:rsidR="00930A85" w:rsidRPr="00726420">
        <w:rPr>
          <w:rFonts w:ascii="Arial" w:hAnsi="Arial" w:cs="Arial"/>
          <w:sz w:val="22"/>
          <w:szCs w:val="22"/>
          <w:u w:val="none"/>
        </w:rPr>
        <w:t>případě,</w:t>
      </w:r>
      <w:r w:rsidR="006D625C">
        <w:rPr>
          <w:rFonts w:ascii="Arial" w:hAnsi="Arial" w:cs="Arial"/>
          <w:sz w:val="22"/>
          <w:szCs w:val="22"/>
          <w:u w:val="none"/>
        </w:rPr>
        <w:t> </w:t>
      </w:r>
      <w:r w:rsidR="009F47F6" w:rsidRPr="00726420">
        <w:rPr>
          <w:rFonts w:ascii="Arial" w:hAnsi="Arial" w:cs="Arial"/>
          <w:sz w:val="22"/>
          <w:szCs w:val="22"/>
          <w:u w:val="none"/>
        </w:rPr>
        <w:t>že</w:t>
      </w:r>
      <w:r w:rsidR="00930A85">
        <w:rPr>
          <w:rFonts w:ascii="Arial" w:hAnsi="Arial" w:cs="Arial"/>
          <w:sz w:val="22"/>
          <w:szCs w:val="22"/>
          <w:u w:val="none"/>
        </w:rPr>
        <w:t xml:space="preserve"> </w:t>
      </w:r>
      <w:r w:rsidR="009F47F6" w:rsidRPr="00726420">
        <w:rPr>
          <w:rFonts w:ascii="Arial" w:hAnsi="Arial" w:cs="Arial"/>
          <w:sz w:val="22"/>
          <w:szCs w:val="22"/>
          <w:u w:val="none"/>
        </w:rPr>
        <w:t>je příjemcem věcně příslušný útvar MPSV</w:t>
      </w:r>
      <w:bookmarkEnd w:id="80"/>
      <w:bookmarkEnd w:id="81"/>
    </w:p>
    <w:p w:rsidR="009F47F6" w:rsidRPr="00335ACB" w:rsidRDefault="009F47F6" w:rsidP="00335ACB">
      <w:pPr>
        <w:rPr>
          <w:sz w:val="16"/>
          <w:szCs w:val="16"/>
        </w:rPr>
      </w:pPr>
    </w:p>
    <w:p w:rsidR="009F47F6" w:rsidRPr="00726420" w:rsidRDefault="0090527F" w:rsidP="003E3FF1">
      <w:pPr>
        <w:tabs>
          <w:tab w:val="num" w:pos="2880"/>
        </w:tabs>
        <w:spacing w:before="120"/>
        <w:jc w:val="both"/>
        <w:rPr>
          <w:rFonts w:ascii="Arial" w:hAnsi="Arial" w:cs="Arial"/>
          <w:sz w:val="22"/>
          <w:szCs w:val="22"/>
        </w:rPr>
      </w:pPr>
      <w:r w:rsidRPr="00726420">
        <w:rPr>
          <w:rFonts w:ascii="Arial" w:hAnsi="Arial" w:cs="Arial"/>
          <w:sz w:val="22"/>
          <w:szCs w:val="22"/>
        </w:rPr>
        <w:t>Poskytnutí</w:t>
      </w:r>
      <w:r w:rsidR="009F47F6" w:rsidRPr="00726420">
        <w:rPr>
          <w:rFonts w:ascii="Arial" w:hAnsi="Arial" w:cs="Arial"/>
          <w:sz w:val="22"/>
          <w:szCs w:val="22"/>
        </w:rPr>
        <w:t xml:space="preserve"> finančních prostředků na spolufinancování komunitárních </w:t>
      </w:r>
      <w:r w:rsidR="00523FCA">
        <w:rPr>
          <w:rFonts w:ascii="Arial" w:hAnsi="Arial" w:cs="Arial"/>
          <w:sz w:val="22"/>
          <w:szCs w:val="22"/>
        </w:rPr>
        <w:t>projektů</w:t>
      </w:r>
      <w:r w:rsidR="009F47F6" w:rsidRPr="00726420">
        <w:rPr>
          <w:rFonts w:ascii="Arial" w:hAnsi="Arial" w:cs="Arial"/>
          <w:sz w:val="22"/>
          <w:szCs w:val="22"/>
        </w:rPr>
        <w:t xml:space="preserve"> v případě, že příjemcem je věcně příslušný útvar MPSV, podléhá příkazu ministra Zásady řídící kontroly</w:t>
      </w:r>
      <w:r w:rsidR="00532658" w:rsidRPr="00726420">
        <w:rPr>
          <w:rFonts w:ascii="Arial" w:hAnsi="Arial" w:cs="Arial"/>
          <w:sz w:val="22"/>
          <w:szCs w:val="22"/>
        </w:rPr>
        <w:t xml:space="preserve"> v podmínkách MPSV. Viz též bod</w:t>
      </w:r>
      <w:r w:rsidR="009F47F6" w:rsidRPr="00726420">
        <w:rPr>
          <w:rFonts w:ascii="Arial" w:hAnsi="Arial" w:cs="Arial"/>
          <w:sz w:val="22"/>
          <w:szCs w:val="22"/>
        </w:rPr>
        <w:t xml:space="preserve"> 2.1.2 </w:t>
      </w:r>
      <w:r w:rsidR="00523FCA">
        <w:rPr>
          <w:rFonts w:ascii="Arial" w:hAnsi="Arial" w:cs="Arial"/>
          <w:sz w:val="22"/>
          <w:szCs w:val="22"/>
        </w:rPr>
        <w:t>těchto M</w:t>
      </w:r>
      <w:r w:rsidR="00F460FA">
        <w:rPr>
          <w:rFonts w:ascii="Arial" w:hAnsi="Arial" w:cs="Arial"/>
          <w:sz w:val="22"/>
          <w:szCs w:val="22"/>
        </w:rPr>
        <w:t>etodických postupů</w:t>
      </w:r>
      <w:r w:rsidR="009F47F6" w:rsidRPr="00726420">
        <w:rPr>
          <w:rFonts w:ascii="Arial" w:hAnsi="Arial" w:cs="Arial"/>
          <w:sz w:val="22"/>
          <w:szCs w:val="22"/>
        </w:rPr>
        <w:t>.</w:t>
      </w:r>
    </w:p>
    <w:p w:rsidR="00650648" w:rsidRPr="007F12AF" w:rsidRDefault="00650648" w:rsidP="007F12AF"/>
    <w:p w:rsidR="007F12AF" w:rsidRDefault="007F12AF" w:rsidP="00C601E0">
      <w:pPr>
        <w:pStyle w:val="Nadpis2"/>
        <w:ind w:left="540" w:hanging="540"/>
        <w:jc w:val="both"/>
        <w:rPr>
          <w:rFonts w:ascii="Arial" w:hAnsi="Arial" w:cs="Arial"/>
          <w:sz w:val="22"/>
          <w:szCs w:val="22"/>
          <w:u w:val="none"/>
        </w:rPr>
      </w:pPr>
    </w:p>
    <w:p w:rsidR="009F47F6" w:rsidRPr="00726420" w:rsidRDefault="009A52F6" w:rsidP="00E679B2">
      <w:pPr>
        <w:pStyle w:val="Nadpis2"/>
        <w:ind w:left="426" w:hanging="426"/>
        <w:jc w:val="both"/>
        <w:rPr>
          <w:rFonts w:ascii="Arial" w:hAnsi="Arial" w:cs="Arial"/>
          <w:sz w:val="22"/>
          <w:szCs w:val="22"/>
          <w:u w:val="none"/>
        </w:rPr>
      </w:pPr>
      <w:bookmarkStart w:id="82" w:name="_Toc437878713"/>
      <w:bookmarkStart w:id="83" w:name="_Toc510436122"/>
      <w:r w:rsidRPr="00726420">
        <w:rPr>
          <w:rFonts w:ascii="Arial" w:hAnsi="Arial" w:cs="Arial"/>
          <w:sz w:val="22"/>
          <w:szCs w:val="22"/>
          <w:u w:val="none"/>
        </w:rPr>
        <w:t>4</w:t>
      </w:r>
      <w:r w:rsidR="003C7F64">
        <w:rPr>
          <w:rFonts w:ascii="Arial" w:hAnsi="Arial" w:cs="Arial"/>
          <w:sz w:val="22"/>
          <w:szCs w:val="22"/>
          <w:u w:val="none"/>
        </w:rPr>
        <w:t xml:space="preserve">.2 </w:t>
      </w:r>
      <w:r w:rsidR="009F47F6" w:rsidRPr="00726420">
        <w:rPr>
          <w:rFonts w:ascii="Arial" w:hAnsi="Arial" w:cs="Arial"/>
          <w:sz w:val="22"/>
          <w:szCs w:val="22"/>
          <w:u w:val="none"/>
        </w:rPr>
        <w:t xml:space="preserve">Podmínky pro poskytnutí finančních prostředků ze státního rozpočtu </w:t>
      </w:r>
      <w:r w:rsidR="003C7F64">
        <w:rPr>
          <w:rFonts w:ascii="Arial" w:hAnsi="Arial" w:cs="Arial"/>
          <w:sz w:val="22"/>
          <w:szCs w:val="22"/>
          <w:u w:val="none"/>
        </w:rPr>
        <w:t>na</w:t>
      </w:r>
      <w:r w:rsidR="005435FF">
        <w:rPr>
          <w:rFonts w:ascii="Arial" w:hAnsi="Arial" w:cs="Arial"/>
          <w:sz w:val="22"/>
          <w:szCs w:val="22"/>
          <w:u w:val="none"/>
        </w:rPr>
        <w:t xml:space="preserve"> </w:t>
      </w:r>
      <w:r w:rsidR="00E679B2">
        <w:rPr>
          <w:rFonts w:ascii="Arial" w:hAnsi="Arial" w:cs="Arial"/>
          <w:sz w:val="22"/>
          <w:szCs w:val="22"/>
          <w:u w:val="none"/>
        </w:rPr>
        <w:t xml:space="preserve"> po</w:t>
      </w:r>
      <w:r w:rsidR="00656096">
        <w:rPr>
          <w:rFonts w:ascii="Arial" w:hAnsi="Arial" w:cs="Arial"/>
          <w:sz w:val="22"/>
          <w:szCs w:val="22"/>
          <w:u w:val="none"/>
        </w:rPr>
        <w:t>krytí</w:t>
      </w:r>
      <w:r w:rsidR="00E679B2">
        <w:rPr>
          <w:rFonts w:ascii="Arial" w:hAnsi="Arial" w:cs="Arial"/>
          <w:sz w:val="22"/>
          <w:szCs w:val="22"/>
          <w:u w:val="none"/>
        </w:rPr>
        <w:t xml:space="preserve"> </w:t>
      </w:r>
      <w:r w:rsidR="00BD2760" w:rsidRPr="00726420">
        <w:rPr>
          <w:rFonts w:ascii="Arial" w:hAnsi="Arial" w:cs="Arial"/>
          <w:sz w:val="22"/>
          <w:szCs w:val="22"/>
          <w:u w:val="none"/>
        </w:rPr>
        <w:t>povinného národního spolufinancování pro žadatele mimo MPSV</w:t>
      </w:r>
      <w:bookmarkEnd w:id="82"/>
      <w:bookmarkEnd w:id="83"/>
    </w:p>
    <w:p w:rsidR="00FD1EDB" w:rsidRDefault="00FD1EDB" w:rsidP="00E679B2">
      <w:pPr>
        <w:autoSpaceDE w:val="0"/>
        <w:autoSpaceDN w:val="0"/>
        <w:adjustRightInd w:val="0"/>
        <w:jc w:val="both"/>
        <w:rPr>
          <w:rFonts w:ascii="Arial" w:hAnsi="Arial" w:cs="Arial"/>
          <w:sz w:val="22"/>
          <w:szCs w:val="22"/>
        </w:rPr>
      </w:pPr>
    </w:p>
    <w:p w:rsidR="006B1728" w:rsidRDefault="00462916" w:rsidP="00956C8C">
      <w:pPr>
        <w:pStyle w:val="ListDash"/>
        <w:widowControl w:val="0"/>
        <w:numPr>
          <w:ilvl w:val="0"/>
          <w:numId w:val="0"/>
        </w:numPr>
        <w:tabs>
          <w:tab w:val="left" w:pos="4500"/>
        </w:tabs>
        <w:spacing w:before="0" w:after="0"/>
        <w:rPr>
          <w:rFonts w:ascii="Arial" w:hAnsi="Arial" w:cs="Arial"/>
          <w:sz w:val="22"/>
          <w:szCs w:val="22"/>
        </w:rPr>
      </w:pPr>
      <w:r>
        <w:rPr>
          <w:rFonts w:ascii="Arial" w:hAnsi="Arial" w:cs="Arial"/>
          <w:sz w:val="22"/>
          <w:szCs w:val="22"/>
        </w:rPr>
        <w:t>Finanční prostředky na spolufi</w:t>
      </w:r>
      <w:r w:rsidR="006B1728">
        <w:rPr>
          <w:rFonts w:ascii="Arial" w:hAnsi="Arial" w:cs="Arial"/>
          <w:sz w:val="22"/>
          <w:szCs w:val="22"/>
        </w:rPr>
        <w:t xml:space="preserve">nancování jsou žadatelům poskytovány na základě žádosti </w:t>
      </w:r>
      <w:r w:rsidR="006B1728" w:rsidRPr="00956C8C">
        <w:rPr>
          <w:rFonts w:ascii="Arial" w:hAnsi="Arial" w:cs="Arial"/>
          <w:sz w:val="22"/>
          <w:szCs w:val="22"/>
        </w:rPr>
        <w:t>(</w:t>
      </w:r>
      <w:r w:rsidR="00956C8C">
        <w:rPr>
          <w:rFonts w:ascii="Arial" w:hAnsi="Arial" w:cs="Arial"/>
          <w:sz w:val="22"/>
          <w:szCs w:val="22"/>
        </w:rPr>
        <w:t xml:space="preserve">viz </w:t>
      </w:r>
      <w:r w:rsidR="006B1728" w:rsidRPr="00956C8C">
        <w:rPr>
          <w:rFonts w:ascii="Arial" w:hAnsi="Arial" w:cs="Arial"/>
          <w:sz w:val="22"/>
          <w:szCs w:val="22"/>
        </w:rPr>
        <w:t xml:space="preserve">kapitola 4.3 </w:t>
      </w:r>
      <w:r w:rsidR="00523FCA" w:rsidRPr="00956C8C">
        <w:rPr>
          <w:rFonts w:ascii="Arial" w:hAnsi="Arial" w:cs="Arial"/>
          <w:sz w:val="22"/>
          <w:szCs w:val="22"/>
        </w:rPr>
        <w:t>M</w:t>
      </w:r>
      <w:r w:rsidR="00F460FA" w:rsidRPr="00956C8C">
        <w:rPr>
          <w:rFonts w:ascii="Arial" w:hAnsi="Arial" w:cs="Arial"/>
          <w:sz w:val="22"/>
          <w:szCs w:val="22"/>
        </w:rPr>
        <w:t>etodických postupů</w:t>
      </w:r>
      <w:r w:rsidR="006B1728" w:rsidRPr="00956C8C">
        <w:rPr>
          <w:rFonts w:ascii="Arial" w:hAnsi="Arial" w:cs="Arial"/>
          <w:sz w:val="22"/>
          <w:szCs w:val="22"/>
        </w:rPr>
        <w:t>).</w:t>
      </w:r>
    </w:p>
    <w:p w:rsidR="006B1728" w:rsidRDefault="006B1728" w:rsidP="00956C8C">
      <w:pPr>
        <w:pStyle w:val="ListDash"/>
        <w:widowControl w:val="0"/>
        <w:numPr>
          <w:ilvl w:val="0"/>
          <w:numId w:val="0"/>
        </w:numPr>
        <w:tabs>
          <w:tab w:val="left" w:pos="4500"/>
        </w:tabs>
        <w:spacing w:before="0" w:after="0"/>
        <w:rPr>
          <w:rFonts w:ascii="Arial" w:hAnsi="Arial" w:cs="Arial"/>
          <w:sz w:val="22"/>
          <w:szCs w:val="22"/>
        </w:rPr>
      </w:pPr>
    </w:p>
    <w:p w:rsidR="00EC158D" w:rsidRDefault="00EC158D" w:rsidP="00956C8C">
      <w:pPr>
        <w:pStyle w:val="ListDash"/>
        <w:widowControl w:val="0"/>
        <w:numPr>
          <w:ilvl w:val="0"/>
          <w:numId w:val="0"/>
        </w:numPr>
        <w:tabs>
          <w:tab w:val="left" w:pos="4500"/>
        </w:tabs>
        <w:spacing w:before="0" w:after="0"/>
        <w:rPr>
          <w:rFonts w:ascii="Arial" w:hAnsi="Arial" w:cs="Arial"/>
          <w:sz w:val="22"/>
          <w:szCs w:val="22"/>
        </w:rPr>
      </w:pPr>
      <w:r w:rsidRPr="006B1728">
        <w:rPr>
          <w:rFonts w:ascii="Arial" w:hAnsi="Arial" w:cs="Arial"/>
          <w:sz w:val="22"/>
          <w:szCs w:val="22"/>
        </w:rPr>
        <w:t xml:space="preserve">Žádost o poskytnutí finančních prostředků na implementaci projektů v rámci komunitárních programů mohou předkládat fyzické i právnické osoby, soukromé i veřejné se sídlem na území ČR (např. </w:t>
      </w:r>
      <w:r w:rsidR="00B04918">
        <w:rPr>
          <w:rFonts w:ascii="Arial" w:hAnsi="Arial" w:cs="Arial"/>
          <w:sz w:val="22"/>
          <w:szCs w:val="22"/>
        </w:rPr>
        <w:t>spolky</w:t>
      </w:r>
      <w:r w:rsidRPr="006B1728">
        <w:rPr>
          <w:rFonts w:ascii="Arial" w:hAnsi="Arial" w:cs="Arial"/>
          <w:sz w:val="22"/>
          <w:szCs w:val="22"/>
        </w:rPr>
        <w:t xml:space="preserve">, církevní právnické osoby, obecně prospěšné společnosti), </w:t>
      </w:r>
      <w:r w:rsidR="002471FC">
        <w:rPr>
          <w:rFonts w:ascii="Arial" w:hAnsi="Arial" w:cs="Arial"/>
          <w:sz w:val="22"/>
          <w:szCs w:val="22"/>
        </w:rPr>
        <w:t>Úřad práce České republiky</w:t>
      </w:r>
      <w:r w:rsidRPr="006B1728">
        <w:rPr>
          <w:rFonts w:ascii="Arial" w:hAnsi="Arial" w:cs="Arial"/>
          <w:sz w:val="22"/>
          <w:szCs w:val="22"/>
        </w:rPr>
        <w:t>, obecní a krajské úřady, sociální partneři, vysokoškolské instituce a výzkumné ústavy, Český statistický úřad, sdělovací prostředky aj., specifikované v konkrétní výzvě E</w:t>
      </w:r>
      <w:r w:rsidR="001651B9">
        <w:rPr>
          <w:rFonts w:ascii="Arial" w:hAnsi="Arial" w:cs="Arial"/>
          <w:sz w:val="22"/>
          <w:szCs w:val="22"/>
        </w:rPr>
        <w:t>K</w:t>
      </w:r>
      <w:r w:rsidRPr="006B1728">
        <w:rPr>
          <w:rFonts w:ascii="Arial" w:hAnsi="Arial" w:cs="Arial"/>
          <w:sz w:val="22"/>
          <w:szCs w:val="22"/>
        </w:rPr>
        <w:t>.</w:t>
      </w:r>
    </w:p>
    <w:p w:rsidR="006B1728" w:rsidRPr="00726420" w:rsidRDefault="006B1728" w:rsidP="00956C8C">
      <w:pPr>
        <w:pStyle w:val="ListDash"/>
        <w:widowControl w:val="0"/>
        <w:numPr>
          <w:ilvl w:val="0"/>
          <w:numId w:val="0"/>
        </w:numPr>
        <w:tabs>
          <w:tab w:val="left" w:pos="4500"/>
        </w:tabs>
        <w:spacing w:before="0" w:after="0"/>
        <w:rPr>
          <w:rFonts w:ascii="Arial" w:hAnsi="Arial" w:cs="Arial"/>
          <w:b/>
          <w:sz w:val="22"/>
          <w:szCs w:val="22"/>
        </w:rPr>
      </w:pPr>
    </w:p>
    <w:p w:rsidR="006B1728" w:rsidRPr="00726420" w:rsidRDefault="006B1728" w:rsidP="00956C8C">
      <w:pPr>
        <w:jc w:val="both"/>
        <w:rPr>
          <w:rFonts w:ascii="Arial" w:hAnsi="Arial" w:cs="Arial"/>
          <w:bCs/>
          <w:sz w:val="22"/>
          <w:szCs w:val="22"/>
        </w:rPr>
      </w:pPr>
      <w:r w:rsidRPr="00726420">
        <w:rPr>
          <w:rFonts w:ascii="Arial" w:hAnsi="Arial" w:cs="Arial"/>
          <w:bCs/>
          <w:sz w:val="22"/>
          <w:szCs w:val="22"/>
        </w:rPr>
        <w:t xml:space="preserve">Finanční prostředky </w:t>
      </w:r>
      <w:r w:rsidRPr="00726420">
        <w:rPr>
          <w:rFonts w:ascii="Arial" w:hAnsi="Arial" w:cs="Arial"/>
          <w:sz w:val="22"/>
          <w:szCs w:val="22"/>
        </w:rPr>
        <w:t>ze státního rozpočtu</w:t>
      </w:r>
      <w:r w:rsidRPr="00726420">
        <w:rPr>
          <w:rFonts w:ascii="Arial" w:hAnsi="Arial" w:cs="Arial"/>
          <w:bCs/>
          <w:sz w:val="22"/>
          <w:szCs w:val="22"/>
        </w:rPr>
        <w:t xml:space="preserve"> lze poskytnout jen těm žadatelům, kteří nemají k datu podání žádosti dluhy ve vztahu k finančnímu úřadu, ve</w:t>
      </w:r>
      <w:r w:rsidR="00B84F38">
        <w:rPr>
          <w:rFonts w:ascii="Arial" w:hAnsi="Arial" w:cs="Arial"/>
          <w:bCs/>
          <w:sz w:val="22"/>
          <w:szCs w:val="22"/>
        </w:rPr>
        <w:t xml:space="preserve">řejným zdravotním pojišťovnám, </w:t>
      </w:r>
      <w:r w:rsidRPr="00726420">
        <w:rPr>
          <w:rFonts w:ascii="Arial" w:hAnsi="Arial" w:cs="Arial"/>
          <w:bCs/>
          <w:sz w:val="22"/>
          <w:szCs w:val="22"/>
        </w:rPr>
        <w:t xml:space="preserve">České správě sociálního zabezpečení a </w:t>
      </w:r>
      <w:r w:rsidR="001651B9">
        <w:rPr>
          <w:rFonts w:ascii="Arial" w:hAnsi="Arial" w:cs="Arial"/>
          <w:bCs/>
          <w:sz w:val="22"/>
          <w:szCs w:val="22"/>
        </w:rPr>
        <w:t>EU</w:t>
      </w:r>
      <w:r w:rsidRPr="00726420">
        <w:rPr>
          <w:rFonts w:ascii="Arial" w:hAnsi="Arial" w:cs="Arial"/>
          <w:bCs/>
          <w:sz w:val="22"/>
          <w:szCs w:val="22"/>
        </w:rPr>
        <w:t>. Tato skutečnost musí být deklarována formou čestného p</w:t>
      </w:r>
      <w:r w:rsidR="00131A8D">
        <w:rPr>
          <w:rFonts w:ascii="Arial" w:hAnsi="Arial" w:cs="Arial"/>
          <w:bCs/>
          <w:sz w:val="22"/>
          <w:szCs w:val="22"/>
        </w:rPr>
        <w:t>rohlášení, které tvoří součást Ž</w:t>
      </w:r>
      <w:r w:rsidRPr="00726420">
        <w:rPr>
          <w:rFonts w:ascii="Arial" w:hAnsi="Arial" w:cs="Arial"/>
          <w:bCs/>
          <w:sz w:val="22"/>
          <w:szCs w:val="22"/>
        </w:rPr>
        <w:t xml:space="preserve">ádosti o poskytnutí finančních prostředků (viz Příloha </w:t>
      </w:r>
      <w:r w:rsidR="00F4346E">
        <w:rPr>
          <w:rFonts w:ascii="Arial" w:hAnsi="Arial" w:cs="Arial"/>
          <w:bCs/>
          <w:sz w:val="22"/>
          <w:szCs w:val="22"/>
        </w:rPr>
        <w:t>1</w:t>
      </w:r>
      <w:r w:rsidRPr="00726420">
        <w:rPr>
          <w:rFonts w:ascii="Arial" w:hAnsi="Arial" w:cs="Arial"/>
          <w:bCs/>
          <w:sz w:val="22"/>
          <w:szCs w:val="22"/>
        </w:rPr>
        <w:t>)</w:t>
      </w:r>
      <w:r w:rsidR="00F90375">
        <w:rPr>
          <w:rFonts w:ascii="Arial" w:hAnsi="Arial" w:cs="Arial"/>
          <w:bCs/>
          <w:sz w:val="22"/>
          <w:szCs w:val="22"/>
        </w:rPr>
        <w:t xml:space="preserve">. </w:t>
      </w:r>
      <w:r w:rsidR="00131A8D">
        <w:rPr>
          <w:rFonts w:ascii="Arial" w:hAnsi="Arial" w:cs="Arial"/>
          <w:bCs/>
          <w:sz w:val="22"/>
          <w:szCs w:val="22"/>
        </w:rPr>
        <w:t>Předložená Ž</w:t>
      </w:r>
      <w:r w:rsidR="005576D5" w:rsidRPr="005576D5">
        <w:rPr>
          <w:rFonts w:ascii="Arial" w:hAnsi="Arial" w:cs="Arial"/>
          <w:bCs/>
          <w:sz w:val="22"/>
          <w:szCs w:val="22"/>
        </w:rPr>
        <w:t>ádost o poskytnutí finančních prostředků ze státního rozpočtu na spolufinancování projektu se žadateli zpět nevrací.</w:t>
      </w:r>
      <w:r w:rsidR="005576D5">
        <w:rPr>
          <w:rFonts w:ascii="Arial" w:hAnsi="Arial" w:cs="Arial"/>
          <w:bCs/>
          <w:sz w:val="22"/>
          <w:szCs w:val="22"/>
        </w:rPr>
        <w:t xml:space="preserve"> </w:t>
      </w:r>
    </w:p>
    <w:p w:rsidR="00FD1EDB" w:rsidRDefault="00FD1EDB" w:rsidP="00956C8C">
      <w:pPr>
        <w:autoSpaceDE w:val="0"/>
        <w:autoSpaceDN w:val="0"/>
        <w:adjustRightInd w:val="0"/>
        <w:jc w:val="both"/>
        <w:rPr>
          <w:rFonts w:ascii="Arial" w:hAnsi="Arial" w:cs="Arial"/>
          <w:sz w:val="22"/>
          <w:szCs w:val="22"/>
        </w:rPr>
      </w:pPr>
    </w:p>
    <w:p w:rsidR="005576D5" w:rsidRDefault="005576D5" w:rsidP="00956C8C">
      <w:pPr>
        <w:autoSpaceDE w:val="0"/>
        <w:autoSpaceDN w:val="0"/>
        <w:adjustRightInd w:val="0"/>
        <w:jc w:val="both"/>
        <w:rPr>
          <w:rFonts w:ascii="Arial" w:hAnsi="Arial" w:cs="Arial"/>
          <w:sz w:val="22"/>
          <w:szCs w:val="22"/>
        </w:rPr>
      </w:pPr>
      <w:r w:rsidRPr="00726420">
        <w:rPr>
          <w:rFonts w:ascii="Arial" w:hAnsi="Arial" w:cs="Arial"/>
          <w:bCs/>
          <w:sz w:val="22"/>
          <w:szCs w:val="22"/>
        </w:rPr>
        <w:t>Finanční prostředky jsou poskytovány</w:t>
      </w:r>
      <w:r w:rsidRPr="00726420">
        <w:rPr>
          <w:rFonts w:ascii="Arial" w:hAnsi="Arial" w:cs="Arial"/>
          <w:sz w:val="22"/>
          <w:szCs w:val="22"/>
        </w:rPr>
        <w:t xml:space="preserve"> bezhotovostně na účet žadatele </w:t>
      </w:r>
      <w:r w:rsidR="0076370F" w:rsidRPr="00726420">
        <w:rPr>
          <w:rFonts w:ascii="Arial" w:hAnsi="Arial" w:cs="Arial"/>
          <w:sz w:val="22"/>
          <w:szCs w:val="22"/>
        </w:rPr>
        <w:t xml:space="preserve">zřízený u </w:t>
      </w:r>
      <w:r w:rsidR="0076370F">
        <w:rPr>
          <w:rFonts w:ascii="Arial" w:hAnsi="Arial" w:cs="Arial"/>
          <w:sz w:val="22"/>
          <w:szCs w:val="22"/>
        </w:rPr>
        <w:t>peněžního</w:t>
      </w:r>
      <w:r w:rsidRPr="00726420">
        <w:rPr>
          <w:rFonts w:ascii="Arial" w:hAnsi="Arial" w:cs="Arial"/>
          <w:sz w:val="22"/>
          <w:szCs w:val="22"/>
        </w:rPr>
        <w:t xml:space="preserve"> ústavu.</w:t>
      </w:r>
      <w:r>
        <w:rPr>
          <w:rFonts w:ascii="Arial" w:hAnsi="Arial" w:cs="Arial"/>
          <w:sz w:val="22"/>
          <w:szCs w:val="22"/>
        </w:rPr>
        <w:t xml:space="preserve"> </w:t>
      </w:r>
      <w:r w:rsidRPr="00726420">
        <w:rPr>
          <w:rFonts w:ascii="Arial" w:hAnsi="Arial" w:cs="Arial"/>
          <w:sz w:val="22"/>
          <w:szCs w:val="22"/>
        </w:rPr>
        <w:t xml:space="preserve">Je-li příjemcem organizační složka státu, budou jí </w:t>
      </w:r>
      <w:r>
        <w:rPr>
          <w:rFonts w:ascii="Arial" w:hAnsi="Arial" w:cs="Arial"/>
          <w:sz w:val="22"/>
          <w:szCs w:val="22"/>
        </w:rPr>
        <w:t> </w:t>
      </w:r>
      <w:r w:rsidRPr="00726420">
        <w:rPr>
          <w:rFonts w:ascii="Arial" w:hAnsi="Arial" w:cs="Arial"/>
          <w:sz w:val="22"/>
          <w:szCs w:val="22"/>
        </w:rPr>
        <w:t>poskytnuty rozpočtovým opatřením.</w:t>
      </w:r>
      <w:r>
        <w:rPr>
          <w:rFonts w:ascii="Arial" w:hAnsi="Arial" w:cs="Arial"/>
          <w:sz w:val="22"/>
          <w:szCs w:val="22"/>
        </w:rPr>
        <w:t xml:space="preserve"> </w:t>
      </w:r>
    </w:p>
    <w:p w:rsidR="005576D5" w:rsidRDefault="005576D5" w:rsidP="00956C8C">
      <w:pPr>
        <w:autoSpaceDE w:val="0"/>
        <w:autoSpaceDN w:val="0"/>
        <w:adjustRightInd w:val="0"/>
        <w:jc w:val="both"/>
        <w:rPr>
          <w:rFonts w:ascii="Arial" w:hAnsi="Arial" w:cs="Arial"/>
          <w:sz w:val="22"/>
          <w:szCs w:val="22"/>
        </w:rPr>
      </w:pPr>
    </w:p>
    <w:p w:rsidR="006B1728" w:rsidRDefault="00F161D6" w:rsidP="00956C8C">
      <w:pPr>
        <w:autoSpaceDE w:val="0"/>
        <w:autoSpaceDN w:val="0"/>
        <w:adjustRightInd w:val="0"/>
        <w:jc w:val="both"/>
        <w:rPr>
          <w:rFonts w:ascii="Arial" w:hAnsi="Arial" w:cs="Arial"/>
          <w:sz w:val="22"/>
          <w:szCs w:val="22"/>
        </w:rPr>
      </w:pPr>
      <w:r>
        <w:rPr>
          <w:rFonts w:ascii="Arial" w:hAnsi="Arial" w:cs="Arial"/>
          <w:sz w:val="22"/>
          <w:szCs w:val="22"/>
        </w:rPr>
        <w:t>Finanční prostředky j</w:t>
      </w:r>
      <w:r w:rsidR="006B1728" w:rsidRPr="00726420">
        <w:rPr>
          <w:rFonts w:ascii="Arial" w:hAnsi="Arial" w:cs="Arial"/>
          <w:sz w:val="22"/>
          <w:szCs w:val="22"/>
        </w:rPr>
        <w:t xml:space="preserve">sou poskytovány na základě </w:t>
      </w:r>
      <w:r w:rsidR="00B16F45">
        <w:rPr>
          <w:rFonts w:ascii="Arial" w:hAnsi="Arial" w:cs="Arial"/>
          <w:sz w:val="22"/>
          <w:szCs w:val="22"/>
        </w:rPr>
        <w:t xml:space="preserve">Rozhodnutí o poskytnutí dotace ve smyslu </w:t>
      </w:r>
      <w:r w:rsidR="006B1728" w:rsidRPr="00726420">
        <w:rPr>
          <w:rFonts w:ascii="Arial" w:hAnsi="Arial" w:cs="Arial"/>
          <w:sz w:val="22"/>
          <w:szCs w:val="22"/>
        </w:rPr>
        <w:t xml:space="preserve">§ 14 zákona č. 218/2000 Sb., </w:t>
      </w:r>
      <w:r w:rsidR="00A66DB2" w:rsidRPr="00A66DB2">
        <w:rPr>
          <w:rFonts w:ascii="Arial" w:hAnsi="Arial" w:cs="Arial"/>
          <w:sz w:val="22"/>
          <w:szCs w:val="22"/>
        </w:rPr>
        <w:t>o rozpočtových pravidlech a o změně některých souvisejících zákonů (rozpočtová pravidla), ve znění pozdějších předpisů</w:t>
      </w:r>
      <w:r w:rsidR="006B1728" w:rsidRPr="00726420">
        <w:rPr>
          <w:rFonts w:ascii="Arial" w:hAnsi="Arial" w:cs="Arial"/>
          <w:sz w:val="22"/>
          <w:szCs w:val="22"/>
        </w:rPr>
        <w:t>.</w:t>
      </w:r>
      <w:r w:rsidR="00023179">
        <w:rPr>
          <w:rFonts w:ascii="Arial" w:hAnsi="Arial" w:cs="Arial"/>
          <w:sz w:val="22"/>
          <w:szCs w:val="22"/>
        </w:rPr>
        <w:t xml:space="preserve"> Je-li příjemcem organizační složka státu, nahrazuje Rozhodnutí o poskytnutí dotace dopis ředitele odboru EU a mezinárodní spolupráce </w:t>
      </w:r>
      <w:r w:rsidR="00411ED1">
        <w:rPr>
          <w:rFonts w:ascii="Arial" w:hAnsi="Arial" w:cs="Arial"/>
          <w:sz w:val="22"/>
          <w:szCs w:val="22"/>
        </w:rPr>
        <w:t xml:space="preserve">s oznámením </w:t>
      </w:r>
      <w:r w:rsidR="00023179">
        <w:rPr>
          <w:rFonts w:ascii="Arial" w:hAnsi="Arial" w:cs="Arial"/>
          <w:sz w:val="22"/>
          <w:szCs w:val="22"/>
        </w:rPr>
        <w:t>o finanční podpoře projektu.</w:t>
      </w:r>
    </w:p>
    <w:p w:rsidR="006B1728" w:rsidRPr="00462916" w:rsidRDefault="006B1728" w:rsidP="006B1728">
      <w:pPr>
        <w:jc w:val="both"/>
        <w:rPr>
          <w:rFonts w:ascii="Arial" w:hAnsi="Arial" w:cs="Arial"/>
          <w:sz w:val="22"/>
        </w:rPr>
      </w:pPr>
    </w:p>
    <w:p w:rsidR="006B1728" w:rsidRPr="00462916" w:rsidRDefault="006B1728" w:rsidP="006B1728">
      <w:pPr>
        <w:jc w:val="both"/>
        <w:rPr>
          <w:rFonts w:ascii="Arial" w:hAnsi="Arial" w:cs="Arial"/>
          <w:sz w:val="22"/>
        </w:rPr>
      </w:pPr>
      <w:r w:rsidRPr="00462916">
        <w:rPr>
          <w:rFonts w:ascii="Arial" w:hAnsi="Arial" w:cs="Arial"/>
          <w:sz w:val="22"/>
        </w:rPr>
        <w:t xml:space="preserve">Za uznatelné </w:t>
      </w:r>
      <w:r w:rsidR="00956C8C">
        <w:rPr>
          <w:rFonts w:ascii="Arial" w:hAnsi="Arial" w:cs="Arial"/>
          <w:sz w:val="22"/>
        </w:rPr>
        <w:t xml:space="preserve">projektové </w:t>
      </w:r>
      <w:r w:rsidRPr="00462916">
        <w:rPr>
          <w:rFonts w:ascii="Arial" w:hAnsi="Arial" w:cs="Arial"/>
          <w:sz w:val="22"/>
        </w:rPr>
        <w:t xml:space="preserve">výdaje se považují pouze projektové výdaje vzniklé od data zahájení projektu, nejdříve ode dne vydání příslušného Rozhodnutí (viz Příloha </w:t>
      </w:r>
      <w:r w:rsidR="00F4346E">
        <w:rPr>
          <w:rFonts w:ascii="Arial" w:hAnsi="Arial" w:cs="Arial"/>
          <w:sz w:val="22"/>
        </w:rPr>
        <w:t>2</w:t>
      </w:r>
      <w:r w:rsidRPr="00462916">
        <w:rPr>
          <w:rFonts w:ascii="Arial" w:hAnsi="Arial" w:cs="Arial"/>
          <w:sz w:val="22"/>
        </w:rPr>
        <w:t xml:space="preserve">), do data skončení projektu. </w:t>
      </w:r>
    </w:p>
    <w:p w:rsidR="006B1728" w:rsidRPr="00462916" w:rsidRDefault="006B1728" w:rsidP="006B1728">
      <w:pPr>
        <w:jc w:val="both"/>
        <w:rPr>
          <w:rFonts w:ascii="Arial" w:hAnsi="Arial" w:cs="Arial"/>
          <w:sz w:val="22"/>
        </w:rPr>
      </w:pPr>
    </w:p>
    <w:p w:rsidR="006B1728" w:rsidRPr="00462916" w:rsidRDefault="006B1728" w:rsidP="006B1728">
      <w:pPr>
        <w:jc w:val="both"/>
        <w:rPr>
          <w:rFonts w:ascii="Arial" w:hAnsi="Arial" w:cs="Arial"/>
          <w:sz w:val="22"/>
          <w:szCs w:val="22"/>
        </w:rPr>
      </w:pPr>
      <w:r w:rsidRPr="00462916">
        <w:rPr>
          <w:rFonts w:ascii="Arial" w:hAnsi="Arial" w:cs="Arial"/>
          <w:sz w:val="22"/>
          <w:szCs w:val="22"/>
        </w:rPr>
        <w:t>Z poskytnutých finančních prostředků lze hradit:</w:t>
      </w:r>
    </w:p>
    <w:p w:rsidR="006B1728" w:rsidRPr="00462916" w:rsidRDefault="006B1728" w:rsidP="006B1728">
      <w:pPr>
        <w:ind w:left="540" w:hanging="540"/>
        <w:jc w:val="both"/>
        <w:rPr>
          <w:rFonts w:ascii="Arial" w:hAnsi="Arial" w:cs="Arial"/>
          <w:sz w:val="22"/>
          <w:szCs w:val="22"/>
        </w:rPr>
      </w:pPr>
    </w:p>
    <w:p w:rsidR="006B1728" w:rsidRPr="00462916" w:rsidRDefault="006B1728" w:rsidP="001371A7">
      <w:pPr>
        <w:numPr>
          <w:ilvl w:val="1"/>
          <w:numId w:val="36"/>
        </w:numPr>
        <w:jc w:val="both"/>
        <w:rPr>
          <w:rFonts w:ascii="Arial" w:hAnsi="Arial" w:cs="Arial"/>
          <w:sz w:val="22"/>
          <w:szCs w:val="22"/>
        </w:rPr>
      </w:pPr>
      <w:r w:rsidRPr="00462916">
        <w:rPr>
          <w:rFonts w:ascii="Arial" w:hAnsi="Arial" w:cs="Arial"/>
          <w:sz w:val="22"/>
          <w:szCs w:val="22"/>
        </w:rPr>
        <w:t>provozní náklady nezbytné a přímo související s realizací projektu, které jsou identifikovatelné, účetně evidované, ověřitelné, podložené originálními dokumenty a uvedené ve schváleném rozpočtu, a jejichž výše odpovídá výši obvyklé v daném místě a čase,</w:t>
      </w:r>
    </w:p>
    <w:p w:rsidR="006B1728" w:rsidRPr="00462916" w:rsidRDefault="006B1728" w:rsidP="006B1728">
      <w:pPr>
        <w:ind w:left="1080"/>
        <w:jc w:val="both"/>
        <w:rPr>
          <w:rFonts w:ascii="Arial" w:hAnsi="Arial" w:cs="Arial"/>
          <w:sz w:val="22"/>
          <w:szCs w:val="22"/>
        </w:rPr>
      </w:pPr>
    </w:p>
    <w:p w:rsidR="006B1728" w:rsidRPr="00462916" w:rsidRDefault="00BB5FBC" w:rsidP="006B1728">
      <w:pPr>
        <w:pStyle w:val="Textpsmene"/>
        <w:tabs>
          <w:tab w:val="clear" w:pos="425"/>
        </w:tabs>
        <w:ind w:left="1440" w:firstLine="0"/>
        <w:rPr>
          <w:rFonts w:ascii="Arial" w:hAnsi="Arial" w:cs="Arial"/>
          <w:sz w:val="22"/>
        </w:rPr>
      </w:pPr>
      <w:proofErr w:type="spellStart"/>
      <w:r>
        <w:rPr>
          <w:rFonts w:ascii="Arial" w:hAnsi="Arial" w:cs="Arial"/>
          <w:sz w:val="22"/>
        </w:rPr>
        <w:t>aa</w:t>
      </w:r>
      <w:proofErr w:type="spellEnd"/>
      <w:r>
        <w:rPr>
          <w:rFonts w:ascii="Arial" w:hAnsi="Arial" w:cs="Arial"/>
          <w:sz w:val="22"/>
        </w:rPr>
        <w:t xml:space="preserve">) </w:t>
      </w:r>
      <w:r w:rsidRPr="00BB5FBC">
        <w:rPr>
          <w:rFonts w:ascii="Arial" w:hAnsi="Arial" w:cs="Arial"/>
          <w:sz w:val="22"/>
        </w:rPr>
        <w:t>nákup drobného dlouhodobého majetku, o kterém účetní jednotka v souladu s prováděcím předpisem k zákonu o účetnictví č. 563/1991 Sb., ve znění pozdějších předpisů, neúčtuje na majetkových účtech (v rámci účtové třídy 0 – Dlouhodobý majetek)</w:t>
      </w:r>
    </w:p>
    <w:p w:rsidR="006B1728" w:rsidRPr="00462916" w:rsidRDefault="006B1728" w:rsidP="006B1728">
      <w:pPr>
        <w:pStyle w:val="Textpsmene"/>
        <w:tabs>
          <w:tab w:val="clear" w:pos="425"/>
        </w:tabs>
        <w:ind w:left="1440" w:firstLine="0"/>
        <w:rPr>
          <w:rFonts w:ascii="Arial" w:hAnsi="Arial" w:cs="Arial"/>
          <w:sz w:val="22"/>
        </w:rPr>
      </w:pPr>
    </w:p>
    <w:p w:rsidR="006B1728" w:rsidRPr="00462916" w:rsidRDefault="006B1728" w:rsidP="006B1728">
      <w:pPr>
        <w:pStyle w:val="Textpsmene"/>
        <w:tabs>
          <w:tab w:val="clear" w:pos="425"/>
        </w:tabs>
        <w:ind w:left="1440" w:firstLine="0"/>
        <w:rPr>
          <w:rFonts w:ascii="Arial" w:hAnsi="Arial" w:cs="Arial"/>
          <w:sz w:val="22"/>
        </w:rPr>
      </w:pPr>
      <w:r w:rsidRPr="00462916">
        <w:rPr>
          <w:rFonts w:ascii="Arial" w:hAnsi="Arial" w:cs="Arial"/>
          <w:sz w:val="22"/>
        </w:rPr>
        <w:t>a</w:t>
      </w:r>
      <w:r w:rsidR="00BB5FBC">
        <w:rPr>
          <w:rFonts w:ascii="Arial" w:hAnsi="Arial" w:cs="Arial"/>
          <w:sz w:val="22"/>
        </w:rPr>
        <w:t>b</w:t>
      </w:r>
      <w:r w:rsidRPr="00462916">
        <w:rPr>
          <w:rFonts w:ascii="Arial" w:hAnsi="Arial" w:cs="Arial"/>
          <w:sz w:val="22"/>
        </w:rPr>
        <w:t>) spotřebované nákupy (spotřeba materiálu – kancelářské potřeby apod.),</w:t>
      </w:r>
    </w:p>
    <w:p w:rsidR="006B1728" w:rsidRPr="00462916" w:rsidRDefault="006B1728" w:rsidP="006B1728">
      <w:pPr>
        <w:pStyle w:val="Textpsmene"/>
        <w:tabs>
          <w:tab w:val="clear" w:pos="425"/>
        </w:tabs>
        <w:ind w:left="1440" w:firstLine="0"/>
        <w:rPr>
          <w:rFonts w:ascii="Arial" w:hAnsi="Arial" w:cs="Arial"/>
          <w:sz w:val="22"/>
        </w:rPr>
      </w:pPr>
    </w:p>
    <w:p w:rsidR="006B1728" w:rsidRPr="00462916" w:rsidRDefault="006B1728" w:rsidP="006B1728">
      <w:pPr>
        <w:pStyle w:val="Textpsmene"/>
        <w:tabs>
          <w:tab w:val="clear" w:pos="425"/>
        </w:tabs>
        <w:ind w:left="1440" w:firstLine="0"/>
        <w:rPr>
          <w:rFonts w:ascii="Arial" w:hAnsi="Arial" w:cs="Arial"/>
          <w:sz w:val="22"/>
        </w:rPr>
      </w:pPr>
      <w:proofErr w:type="spellStart"/>
      <w:r w:rsidRPr="00462916">
        <w:rPr>
          <w:rFonts w:ascii="Arial" w:hAnsi="Arial" w:cs="Arial"/>
          <w:sz w:val="22"/>
        </w:rPr>
        <w:t>a</w:t>
      </w:r>
      <w:r w:rsidR="00BB5FBC">
        <w:rPr>
          <w:rFonts w:ascii="Arial" w:hAnsi="Arial" w:cs="Arial"/>
          <w:sz w:val="22"/>
        </w:rPr>
        <w:t>c</w:t>
      </w:r>
      <w:proofErr w:type="spellEnd"/>
      <w:r w:rsidRPr="00462916">
        <w:rPr>
          <w:rFonts w:ascii="Arial" w:hAnsi="Arial" w:cs="Arial"/>
          <w:sz w:val="22"/>
        </w:rPr>
        <w:t xml:space="preserve">) služby: </w:t>
      </w:r>
    </w:p>
    <w:p w:rsidR="006B1728" w:rsidRPr="00462916" w:rsidRDefault="006B1728" w:rsidP="001371A7">
      <w:pPr>
        <w:pStyle w:val="Textpsmene"/>
        <w:numPr>
          <w:ilvl w:val="5"/>
          <w:numId w:val="37"/>
        </w:numPr>
        <w:ind w:left="1440" w:firstLine="0"/>
        <w:rPr>
          <w:rFonts w:ascii="Arial" w:hAnsi="Arial" w:cs="Arial"/>
          <w:sz w:val="22"/>
        </w:rPr>
      </w:pPr>
      <w:r w:rsidRPr="00462916">
        <w:rPr>
          <w:rFonts w:ascii="Arial" w:hAnsi="Arial" w:cs="Arial"/>
          <w:sz w:val="22"/>
        </w:rPr>
        <w:t>energie,</w:t>
      </w:r>
    </w:p>
    <w:p w:rsidR="006B1728" w:rsidRPr="00462916" w:rsidRDefault="006B1728" w:rsidP="001371A7">
      <w:pPr>
        <w:pStyle w:val="Textpsmene"/>
        <w:numPr>
          <w:ilvl w:val="5"/>
          <w:numId w:val="37"/>
        </w:numPr>
        <w:ind w:left="1440" w:firstLine="0"/>
        <w:rPr>
          <w:rFonts w:ascii="Arial" w:hAnsi="Arial" w:cs="Arial"/>
          <w:sz w:val="22"/>
        </w:rPr>
      </w:pPr>
      <w:r w:rsidRPr="00462916">
        <w:rPr>
          <w:rFonts w:ascii="Arial" w:hAnsi="Arial" w:cs="Arial"/>
          <w:sz w:val="22"/>
        </w:rPr>
        <w:t>telefony, internet, poštovné, ostatní spoje,</w:t>
      </w:r>
    </w:p>
    <w:p w:rsidR="006B1728" w:rsidRPr="00462916" w:rsidRDefault="006B1728" w:rsidP="001371A7">
      <w:pPr>
        <w:pStyle w:val="Textpsmene"/>
        <w:numPr>
          <w:ilvl w:val="5"/>
          <w:numId w:val="37"/>
        </w:numPr>
        <w:ind w:left="1440" w:firstLine="0"/>
        <w:rPr>
          <w:rFonts w:ascii="Arial" w:hAnsi="Arial" w:cs="Arial"/>
          <w:sz w:val="22"/>
        </w:rPr>
      </w:pPr>
      <w:r w:rsidRPr="00462916">
        <w:rPr>
          <w:rFonts w:ascii="Arial" w:hAnsi="Arial" w:cs="Arial"/>
          <w:sz w:val="22"/>
        </w:rPr>
        <w:t>nájemné,</w:t>
      </w:r>
    </w:p>
    <w:p w:rsidR="006B1728" w:rsidRPr="00462916" w:rsidRDefault="006B1728" w:rsidP="001371A7">
      <w:pPr>
        <w:pStyle w:val="Textpsmene"/>
        <w:numPr>
          <w:ilvl w:val="5"/>
          <w:numId w:val="37"/>
        </w:numPr>
        <w:ind w:left="1440" w:firstLine="0"/>
        <w:rPr>
          <w:rFonts w:ascii="Arial" w:hAnsi="Arial" w:cs="Arial"/>
          <w:sz w:val="22"/>
        </w:rPr>
      </w:pPr>
      <w:r w:rsidRPr="00462916">
        <w:rPr>
          <w:rFonts w:ascii="Arial" w:hAnsi="Arial" w:cs="Arial"/>
          <w:sz w:val="22"/>
        </w:rPr>
        <w:t xml:space="preserve">právní a ekonomické služby, </w:t>
      </w:r>
    </w:p>
    <w:p w:rsidR="006B1728" w:rsidRPr="00462916" w:rsidRDefault="006B1728" w:rsidP="001371A7">
      <w:pPr>
        <w:pStyle w:val="Textpsmene"/>
        <w:numPr>
          <w:ilvl w:val="5"/>
          <w:numId w:val="37"/>
        </w:numPr>
        <w:ind w:left="1440" w:firstLine="0"/>
        <w:rPr>
          <w:rFonts w:ascii="Arial" w:hAnsi="Arial" w:cs="Arial"/>
          <w:sz w:val="22"/>
        </w:rPr>
      </w:pPr>
      <w:r w:rsidRPr="00462916">
        <w:rPr>
          <w:rFonts w:ascii="Arial" w:hAnsi="Arial" w:cs="Arial"/>
          <w:sz w:val="22"/>
        </w:rPr>
        <w:t>opravy a udržování,</w:t>
      </w:r>
    </w:p>
    <w:p w:rsidR="006B1728" w:rsidRPr="00462916" w:rsidRDefault="006B1728" w:rsidP="006A2EFF">
      <w:pPr>
        <w:pStyle w:val="Textpsmene"/>
        <w:numPr>
          <w:ilvl w:val="5"/>
          <w:numId w:val="37"/>
        </w:numPr>
        <w:ind w:left="2127" w:hanging="687"/>
        <w:rPr>
          <w:rFonts w:ascii="Arial" w:hAnsi="Arial" w:cs="Arial"/>
          <w:sz w:val="22"/>
        </w:rPr>
      </w:pPr>
      <w:r w:rsidRPr="00462916">
        <w:rPr>
          <w:rFonts w:ascii="Arial" w:hAnsi="Arial" w:cs="Arial"/>
          <w:sz w:val="22"/>
        </w:rPr>
        <w:lastRenderedPageBreak/>
        <w:t xml:space="preserve">cestovní náhrady v případě účasti zaměstnanců příjemce na seminářích, konferencích, vzájemných peer </w:t>
      </w:r>
      <w:proofErr w:type="spellStart"/>
      <w:r w:rsidRPr="00462916">
        <w:rPr>
          <w:rFonts w:ascii="Arial" w:hAnsi="Arial" w:cs="Arial"/>
          <w:sz w:val="22"/>
        </w:rPr>
        <w:t>review</w:t>
      </w:r>
      <w:proofErr w:type="spellEnd"/>
      <w:r w:rsidRPr="00462916">
        <w:rPr>
          <w:rFonts w:ascii="Arial" w:hAnsi="Arial" w:cs="Arial"/>
          <w:sz w:val="22"/>
        </w:rPr>
        <w:t xml:space="preserve"> (výdaje na pracovní cesty zahrnují jízdní výdaje, výdaje na ubytování, stravné a nutné vedlejší výdaje zaměstnanců příjemce za předpokladu, že náhrady vyplacené zaměstnancům jsou stanoveny v souladu se zákonem č. 262/2006 Sb., zákoník práce, ve znění pozdějších předpisů), </w:t>
      </w:r>
    </w:p>
    <w:p w:rsidR="006B1728" w:rsidRPr="00462916" w:rsidRDefault="006B1728" w:rsidP="001371A7">
      <w:pPr>
        <w:pStyle w:val="Textpsmene"/>
        <w:numPr>
          <w:ilvl w:val="5"/>
          <w:numId w:val="37"/>
        </w:numPr>
        <w:ind w:left="1440" w:firstLine="0"/>
        <w:rPr>
          <w:rFonts w:ascii="Arial" w:hAnsi="Arial" w:cs="Arial"/>
          <w:sz w:val="22"/>
        </w:rPr>
      </w:pPr>
      <w:r w:rsidRPr="00462916">
        <w:rPr>
          <w:rFonts w:ascii="Arial" w:hAnsi="Arial" w:cs="Arial"/>
          <w:sz w:val="22"/>
        </w:rPr>
        <w:t>ostatní služby pokud souvisejí s realizací projektu</w:t>
      </w:r>
      <w:r w:rsidR="005630D0">
        <w:rPr>
          <w:rFonts w:ascii="Arial" w:hAnsi="Arial" w:cs="Arial"/>
          <w:sz w:val="22"/>
        </w:rPr>
        <w:t>,</w:t>
      </w:r>
    </w:p>
    <w:p w:rsidR="006B1728" w:rsidRPr="00462916" w:rsidRDefault="006B1728" w:rsidP="006B1728">
      <w:pPr>
        <w:ind w:left="1980" w:hanging="540"/>
        <w:jc w:val="both"/>
        <w:rPr>
          <w:rFonts w:ascii="Arial" w:hAnsi="Arial" w:cs="Arial"/>
          <w:sz w:val="22"/>
          <w:szCs w:val="22"/>
        </w:rPr>
      </w:pPr>
    </w:p>
    <w:p w:rsidR="006B1728" w:rsidRPr="00462916" w:rsidRDefault="006B1728" w:rsidP="006B1728">
      <w:pPr>
        <w:ind w:left="1440" w:hanging="360"/>
        <w:jc w:val="both"/>
        <w:rPr>
          <w:rFonts w:ascii="Arial" w:hAnsi="Arial" w:cs="Arial"/>
          <w:sz w:val="22"/>
          <w:szCs w:val="22"/>
        </w:rPr>
      </w:pPr>
      <w:r w:rsidRPr="00462916">
        <w:rPr>
          <w:rFonts w:ascii="Arial" w:hAnsi="Arial" w:cs="Arial"/>
          <w:sz w:val="22"/>
          <w:szCs w:val="22"/>
        </w:rPr>
        <w:t>b)</w:t>
      </w:r>
      <w:r w:rsidRPr="00462916">
        <w:rPr>
          <w:rFonts w:ascii="Arial" w:hAnsi="Arial" w:cs="Arial"/>
          <w:sz w:val="22"/>
          <w:szCs w:val="22"/>
        </w:rPr>
        <w:tab/>
        <w:t>osobní náklady uvedené ve schváleném rozpočtu, jejichž výše odpovídá výši obvyklé v daném místě a čase, (včetně odvodů sociálního a zdravotního pojištění, které hradí zaměstnavatel za své zaměstnance), poskytované na realizaci schváleného projektu zaměstnancům a ostatní osobní náklady poskytované osobám činným na základě dohod o pracích konaných mimo pracovní poměr,</w:t>
      </w:r>
    </w:p>
    <w:p w:rsidR="006B1728" w:rsidRPr="00462916" w:rsidRDefault="006B1728" w:rsidP="006B1728">
      <w:pPr>
        <w:ind w:left="1260" w:hanging="540"/>
        <w:jc w:val="both"/>
        <w:rPr>
          <w:rFonts w:ascii="Arial" w:hAnsi="Arial" w:cs="Arial"/>
          <w:sz w:val="22"/>
          <w:szCs w:val="22"/>
        </w:rPr>
      </w:pPr>
    </w:p>
    <w:p w:rsidR="006B1728" w:rsidRPr="00462916" w:rsidRDefault="006B1728" w:rsidP="006B1728">
      <w:pPr>
        <w:ind w:left="1440" w:hanging="360"/>
        <w:jc w:val="both"/>
        <w:rPr>
          <w:rFonts w:ascii="Arial" w:hAnsi="Arial" w:cs="Arial"/>
          <w:sz w:val="22"/>
          <w:szCs w:val="22"/>
        </w:rPr>
      </w:pPr>
      <w:r w:rsidRPr="00462916">
        <w:rPr>
          <w:rFonts w:ascii="Arial" w:hAnsi="Arial" w:cs="Arial"/>
          <w:sz w:val="22"/>
          <w:szCs w:val="22"/>
        </w:rPr>
        <w:t>c)</w:t>
      </w:r>
      <w:r w:rsidRPr="00462916">
        <w:rPr>
          <w:rFonts w:ascii="Arial" w:hAnsi="Arial" w:cs="Arial"/>
          <w:sz w:val="22"/>
          <w:szCs w:val="22"/>
        </w:rPr>
        <w:tab/>
        <w:t xml:space="preserve">uznatelné nepřímé (režijní) náklady, jejichž výše nepřesáhne procentní výši, v jaké je úhrada těchto výdajů umožněna </w:t>
      </w:r>
      <w:r w:rsidR="001651B9">
        <w:rPr>
          <w:rFonts w:ascii="Arial" w:hAnsi="Arial" w:cs="Arial"/>
          <w:sz w:val="22"/>
          <w:szCs w:val="22"/>
        </w:rPr>
        <w:t>EK</w:t>
      </w:r>
      <w:r w:rsidRPr="00462916">
        <w:rPr>
          <w:rFonts w:ascii="Arial" w:hAnsi="Arial" w:cs="Arial"/>
          <w:sz w:val="22"/>
          <w:szCs w:val="22"/>
        </w:rPr>
        <w:t xml:space="preserve"> v grantové smlouvě s  příjemcem. Realizátor projektu je povinen prokázat výši nepřímých nákladů průkaznou metodou (např. kalkulační vzorec, apod.), která je zachována po dobu projektu.</w:t>
      </w:r>
    </w:p>
    <w:p w:rsidR="006B1728" w:rsidRPr="006B1728" w:rsidRDefault="006B1728" w:rsidP="006B1728">
      <w:pPr>
        <w:ind w:left="1260" w:hanging="540"/>
        <w:jc w:val="both"/>
        <w:rPr>
          <w:rFonts w:ascii="Arial" w:hAnsi="Arial" w:cs="Arial"/>
          <w:sz w:val="22"/>
          <w:szCs w:val="22"/>
          <w:highlight w:val="yellow"/>
        </w:rPr>
      </w:pPr>
    </w:p>
    <w:p w:rsidR="006B1728" w:rsidRPr="006B1728" w:rsidRDefault="006B1728" w:rsidP="006B1728">
      <w:pPr>
        <w:ind w:left="900" w:hanging="360"/>
        <w:jc w:val="both"/>
        <w:rPr>
          <w:rFonts w:ascii="Arial" w:hAnsi="Arial" w:cs="Arial"/>
          <w:sz w:val="22"/>
          <w:szCs w:val="22"/>
          <w:highlight w:val="yellow"/>
        </w:rPr>
      </w:pPr>
    </w:p>
    <w:p w:rsidR="006B1728" w:rsidRPr="00462916" w:rsidRDefault="006B1728" w:rsidP="006B1728">
      <w:pPr>
        <w:jc w:val="both"/>
        <w:rPr>
          <w:rFonts w:ascii="Arial" w:hAnsi="Arial" w:cs="Arial"/>
          <w:sz w:val="22"/>
          <w:szCs w:val="22"/>
        </w:rPr>
      </w:pPr>
      <w:r w:rsidRPr="00462916">
        <w:rPr>
          <w:rFonts w:ascii="Arial" w:hAnsi="Arial" w:cs="Arial"/>
          <w:sz w:val="22"/>
          <w:szCs w:val="22"/>
        </w:rPr>
        <w:t>Z poskytnutých finančních prostředků nelze hradit zejména tyto náklady (tzv. neuznatelné náklady)</w:t>
      </w:r>
      <w:r w:rsidRPr="00462916">
        <w:rPr>
          <w:rStyle w:val="Znakapoznpodarou"/>
          <w:rFonts w:ascii="Arial" w:hAnsi="Arial" w:cs="Arial"/>
          <w:sz w:val="22"/>
          <w:szCs w:val="22"/>
        </w:rPr>
        <w:footnoteReference w:id="7"/>
      </w:r>
      <w:r w:rsidRPr="00462916">
        <w:rPr>
          <w:rFonts w:ascii="Arial" w:hAnsi="Arial" w:cs="Arial"/>
          <w:sz w:val="22"/>
          <w:szCs w:val="22"/>
        </w:rPr>
        <w:t xml:space="preserve">: </w:t>
      </w:r>
    </w:p>
    <w:p w:rsidR="006B1728" w:rsidRPr="00462916" w:rsidRDefault="006B1728" w:rsidP="006B1728">
      <w:pPr>
        <w:pStyle w:val="Textpsmene"/>
        <w:tabs>
          <w:tab w:val="clear" w:pos="425"/>
          <w:tab w:val="left" w:pos="1155"/>
        </w:tabs>
        <w:ind w:left="708" w:firstLine="0"/>
        <w:rPr>
          <w:rFonts w:ascii="Arial" w:hAnsi="Arial" w:cs="Arial"/>
          <w:sz w:val="22"/>
        </w:rPr>
      </w:pPr>
      <w:r w:rsidRPr="00462916">
        <w:rPr>
          <w:rFonts w:ascii="Arial" w:hAnsi="Arial" w:cs="Arial"/>
          <w:sz w:val="22"/>
        </w:rPr>
        <w:tab/>
      </w:r>
    </w:p>
    <w:p w:rsidR="006B1728" w:rsidRPr="00462916" w:rsidRDefault="006B1728" w:rsidP="00CF1662">
      <w:pPr>
        <w:pStyle w:val="Textpsmene"/>
        <w:numPr>
          <w:ilvl w:val="1"/>
          <w:numId w:val="42"/>
        </w:numPr>
        <w:rPr>
          <w:rFonts w:ascii="Arial" w:hAnsi="Arial" w:cs="Arial"/>
          <w:sz w:val="22"/>
        </w:rPr>
      </w:pPr>
      <w:r w:rsidRPr="00462916">
        <w:rPr>
          <w:rFonts w:ascii="Arial" w:hAnsi="Arial" w:cs="Arial"/>
          <w:sz w:val="22"/>
        </w:rPr>
        <w:t>na pořízení nebo technické zhodnocení dlouhodobého hmotného majetku (dlouhodobým hmotným majetkem se rozumí majetek, jehož doba použitelnosti je delší než jeden rok a vstupní cena vyšší než 40 000,-</w:t>
      </w:r>
      <w:r w:rsidR="005630D0">
        <w:rPr>
          <w:rFonts w:ascii="Arial" w:hAnsi="Arial" w:cs="Arial"/>
          <w:sz w:val="22"/>
        </w:rPr>
        <w:t xml:space="preserve"> </w:t>
      </w:r>
      <w:r w:rsidRPr="00462916">
        <w:rPr>
          <w:rFonts w:ascii="Arial" w:hAnsi="Arial" w:cs="Arial"/>
          <w:sz w:val="22"/>
        </w:rPr>
        <w:t>Kč včetně DPH),</w:t>
      </w:r>
    </w:p>
    <w:p w:rsidR="006B1728" w:rsidRPr="00462916" w:rsidRDefault="006B1728" w:rsidP="00CF1662">
      <w:pPr>
        <w:pStyle w:val="Textpsmene"/>
        <w:numPr>
          <w:ilvl w:val="1"/>
          <w:numId w:val="42"/>
        </w:numPr>
        <w:rPr>
          <w:rFonts w:ascii="Arial" w:hAnsi="Arial" w:cs="Arial"/>
          <w:sz w:val="22"/>
        </w:rPr>
      </w:pPr>
      <w:r w:rsidRPr="00462916">
        <w:rPr>
          <w:rFonts w:ascii="Arial" w:hAnsi="Arial" w:cs="Arial"/>
          <w:sz w:val="22"/>
        </w:rPr>
        <w:t>odpisy majetku a ostatní náklady spadající pod účtovou skupinu číslo 55,</w:t>
      </w:r>
    </w:p>
    <w:p w:rsidR="006B1728" w:rsidRPr="005A7C7C" w:rsidRDefault="006B1728" w:rsidP="00CF1662">
      <w:pPr>
        <w:pStyle w:val="Textpsmene"/>
        <w:numPr>
          <w:ilvl w:val="1"/>
          <w:numId w:val="42"/>
        </w:numPr>
        <w:rPr>
          <w:rFonts w:ascii="Arial" w:hAnsi="Arial" w:cs="Arial"/>
          <w:sz w:val="22"/>
        </w:rPr>
      </w:pPr>
      <w:r w:rsidRPr="005A7C7C">
        <w:rPr>
          <w:rFonts w:ascii="Arial" w:hAnsi="Arial" w:cs="Arial"/>
          <w:sz w:val="22"/>
        </w:rPr>
        <w:t>na reprezentaci,</w:t>
      </w:r>
    </w:p>
    <w:p w:rsidR="006B1728" w:rsidRPr="005A7C7C" w:rsidRDefault="006B1728" w:rsidP="00CF1662">
      <w:pPr>
        <w:pStyle w:val="Textpsmene"/>
        <w:numPr>
          <w:ilvl w:val="1"/>
          <w:numId w:val="42"/>
        </w:numPr>
        <w:rPr>
          <w:rFonts w:ascii="Arial" w:hAnsi="Arial" w:cs="Arial"/>
          <w:sz w:val="22"/>
        </w:rPr>
      </w:pPr>
      <w:r w:rsidRPr="005A7C7C">
        <w:rPr>
          <w:rFonts w:ascii="Arial" w:hAnsi="Arial" w:cs="Arial"/>
          <w:sz w:val="22"/>
        </w:rPr>
        <w:t>mzdy funkcionářů (např. na odměny členů statutárních orgánů právnických osob), pokud nejsou členy projektového týmu,</w:t>
      </w:r>
    </w:p>
    <w:p w:rsidR="006B1728" w:rsidRPr="005A7C7C" w:rsidRDefault="006B1728" w:rsidP="00CF1662">
      <w:pPr>
        <w:pStyle w:val="Textpsmene"/>
        <w:numPr>
          <w:ilvl w:val="1"/>
          <w:numId w:val="42"/>
        </w:numPr>
        <w:rPr>
          <w:rFonts w:ascii="Arial" w:hAnsi="Arial" w:cs="Arial"/>
          <w:sz w:val="22"/>
        </w:rPr>
      </w:pPr>
      <w:r w:rsidRPr="005A7C7C">
        <w:rPr>
          <w:rFonts w:ascii="Arial" w:hAnsi="Arial" w:cs="Arial"/>
          <w:sz w:val="22"/>
        </w:rPr>
        <w:t>ostatní sociální výdaje na zaměstnance, ke kterým nejsou zaměstnavatelé povinni dle zvláštních právních předpisů (příspěvky na penzijní připojištění, životní pojištění, dary k životním jubileím, příspěvky na rekreaci apod.);</w:t>
      </w:r>
    </w:p>
    <w:p w:rsidR="006B1728" w:rsidRPr="005A7C7C" w:rsidRDefault="006B1728" w:rsidP="00CF1662">
      <w:pPr>
        <w:pStyle w:val="Textpsmene"/>
        <w:numPr>
          <w:ilvl w:val="1"/>
          <w:numId w:val="42"/>
        </w:numPr>
        <w:rPr>
          <w:rFonts w:ascii="Arial" w:hAnsi="Arial" w:cs="Arial"/>
          <w:sz w:val="22"/>
        </w:rPr>
      </w:pPr>
      <w:r w:rsidRPr="005A7C7C">
        <w:rPr>
          <w:rFonts w:ascii="Arial" w:hAnsi="Arial" w:cs="Arial"/>
          <w:sz w:val="22"/>
        </w:rPr>
        <w:t>členské poplatky/příspěvky v institucích/asociacích a jiné náklady spadající pod účtovou skupinu číslo 58,</w:t>
      </w:r>
    </w:p>
    <w:p w:rsidR="006B1728" w:rsidRPr="005A7C7C" w:rsidRDefault="006B1728" w:rsidP="00CF1662">
      <w:pPr>
        <w:pStyle w:val="Textpsmene"/>
        <w:numPr>
          <w:ilvl w:val="1"/>
          <w:numId w:val="42"/>
        </w:numPr>
        <w:rPr>
          <w:rFonts w:ascii="Arial" w:hAnsi="Arial" w:cs="Arial"/>
          <w:sz w:val="22"/>
        </w:rPr>
      </w:pPr>
      <w:r w:rsidRPr="005A7C7C">
        <w:rPr>
          <w:rFonts w:ascii="Arial" w:hAnsi="Arial" w:cs="Arial"/>
          <w:sz w:val="22"/>
        </w:rPr>
        <w:t>finanční leasing,</w:t>
      </w:r>
    </w:p>
    <w:p w:rsidR="006B1728" w:rsidRPr="005A7C7C" w:rsidRDefault="006B1728" w:rsidP="00CF1662">
      <w:pPr>
        <w:pStyle w:val="Textpsmene"/>
        <w:numPr>
          <w:ilvl w:val="1"/>
          <w:numId w:val="42"/>
        </w:numPr>
        <w:rPr>
          <w:rFonts w:ascii="Arial" w:hAnsi="Arial" w:cs="Arial"/>
          <w:sz w:val="22"/>
        </w:rPr>
      </w:pPr>
      <w:r w:rsidRPr="005A7C7C">
        <w:rPr>
          <w:rFonts w:ascii="Arial" w:hAnsi="Arial" w:cs="Arial"/>
          <w:sz w:val="22"/>
        </w:rPr>
        <w:t xml:space="preserve">tvorbu kapitálového jmění (zisku), </w:t>
      </w:r>
    </w:p>
    <w:p w:rsidR="006B1728" w:rsidRPr="00462916" w:rsidRDefault="006B1728" w:rsidP="00CF1662">
      <w:pPr>
        <w:pStyle w:val="Textpsmene"/>
        <w:numPr>
          <w:ilvl w:val="1"/>
          <w:numId w:val="42"/>
        </w:numPr>
        <w:rPr>
          <w:rFonts w:ascii="Arial" w:hAnsi="Arial" w:cs="Arial"/>
          <w:sz w:val="22"/>
        </w:rPr>
      </w:pPr>
      <w:r w:rsidRPr="00462916">
        <w:rPr>
          <w:rFonts w:ascii="Arial" w:hAnsi="Arial" w:cs="Arial"/>
          <w:sz w:val="22"/>
        </w:rPr>
        <w:t xml:space="preserve">provedení účetního auditu – mimo případů, kdy je audit povinně vyžadován,  </w:t>
      </w:r>
    </w:p>
    <w:p w:rsidR="006B1728" w:rsidRPr="00462916" w:rsidRDefault="006B1728" w:rsidP="00CF1662">
      <w:pPr>
        <w:pStyle w:val="Textpsmene"/>
        <w:numPr>
          <w:ilvl w:val="1"/>
          <w:numId w:val="42"/>
        </w:numPr>
        <w:rPr>
          <w:rFonts w:ascii="Arial" w:hAnsi="Arial" w:cs="Arial"/>
          <w:sz w:val="22"/>
        </w:rPr>
      </w:pPr>
      <w:r w:rsidRPr="00462916">
        <w:rPr>
          <w:rFonts w:ascii="Arial" w:hAnsi="Arial" w:cs="Arial"/>
          <w:sz w:val="22"/>
        </w:rPr>
        <w:t>daně a poplatky</w:t>
      </w:r>
      <w:r w:rsidRPr="00462916">
        <w:rPr>
          <w:rStyle w:val="Znakapoznpodarou"/>
          <w:rFonts w:ascii="Arial" w:hAnsi="Arial" w:cs="Arial"/>
          <w:sz w:val="22"/>
        </w:rPr>
        <w:footnoteReference w:id="8"/>
      </w:r>
      <w:r w:rsidRPr="00462916">
        <w:rPr>
          <w:rFonts w:ascii="Arial" w:hAnsi="Arial" w:cs="Arial"/>
          <w:sz w:val="22"/>
        </w:rPr>
        <w:t xml:space="preserve">, </w:t>
      </w:r>
    </w:p>
    <w:p w:rsidR="006B1728" w:rsidRPr="00462916" w:rsidRDefault="006B1728" w:rsidP="00CF1662">
      <w:pPr>
        <w:pStyle w:val="Textpsmene"/>
        <w:numPr>
          <w:ilvl w:val="1"/>
          <w:numId w:val="42"/>
        </w:numPr>
        <w:rPr>
          <w:rFonts w:ascii="Arial" w:hAnsi="Arial" w:cs="Arial"/>
          <w:sz w:val="22"/>
        </w:rPr>
      </w:pPr>
      <w:r w:rsidRPr="00462916">
        <w:rPr>
          <w:rFonts w:ascii="Arial" w:hAnsi="Arial" w:cs="Arial"/>
          <w:sz w:val="22"/>
        </w:rPr>
        <w:t>DPH, o jejíž vrácení je možné právoplatně žádat</w:t>
      </w:r>
      <w:r w:rsidR="00CB40DD">
        <w:rPr>
          <w:rStyle w:val="Znakapoznpodarou"/>
          <w:rFonts w:ascii="Arial" w:hAnsi="Arial" w:cs="Arial"/>
          <w:sz w:val="22"/>
        </w:rPr>
        <w:footnoteReference w:id="9"/>
      </w:r>
      <w:r w:rsidRPr="00462916">
        <w:rPr>
          <w:rFonts w:ascii="Arial" w:hAnsi="Arial" w:cs="Arial"/>
          <w:sz w:val="22"/>
        </w:rPr>
        <w:t>,</w:t>
      </w:r>
    </w:p>
    <w:p w:rsidR="006B1728" w:rsidRPr="00462916" w:rsidRDefault="006B1728" w:rsidP="00CF1662">
      <w:pPr>
        <w:pStyle w:val="Textpsmene"/>
        <w:numPr>
          <w:ilvl w:val="1"/>
          <w:numId w:val="42"/>
        </w:numPr>
        <w:rPr>
          <w:rFonts w:ascii="Arial" w:hAnsi="Arial" w:cs="Arial"/>
          <w:sz w:val="22"/>
        </w:rPr>
      </w:pPr>
      <w:r w:rsidRPr="00462916">
        <w:rPr>
          <w:rFonts w:ascii="Arial" w:hAnsi="Arial" w:cs="Arial"/>
          <w:sz w:val="22"/>
        </w:rPr>
        <w:t>smluvní pokuty, úroky z prodlení, ostatní pokuty a penále, odpisy nedobytných pohledávek, úroky, dary, manka a škody, kursové ztráty a jiné ostatní náklady spadající pod účtov</w:t>
      </w:r>
      <w:r w:rsidR="00924B23">
        <w:rPr>
          <w:rFonts w:ascii="Arial" w:hAnsi="Arial" w:cs="Arial"/>
          <w:sz w:val="22"/>
        </w:rPr>
        <w:t>é</w:t>
      </w:r>
      <w:r w:rsidRPr="00462916">
        <w:rPr>
          <w:rFonts w:ascii="Arial" w:hAnsi="Arial" w:cs="Arial"/>
          <w:sz w:val="22"/>
        </w:rPr>
        <w:t xml:space="preserve"> skupin</w:t>
      </w:r>
      <w:r w:rsidR="00924B23">
        <w:rPr>
          <w:rFonts w:ascii="Arial" w:hAnsi="Arial" w:cs="Arial"/>
          <w:sz w:val="22"/>
        </w:rPr>
        <w:t>y</w:t>
      </w:r>
      <w:r w:rsidRPr="00462916">
        <w:rPr>
          <w:rFonts w:ascii="Arial" w:hAnsi="Arial" w:cs="Arial"/>
          <w:sz w:val="22"/>
        </w:rPr>
        <w:t xml:space="preserve"> 54</w:t>
      </w:r>
      <w:r w:rsidR="00924B23">
        <w:rPr>
          <w:rFonts w:ascii="Arial" w:hAnsi="Arial" w:cs="Arial"/>
          <w:sz w:val="22"/>
        </w:rPr>
        <w:t xml:space="preserve"> a 56</w:t>
      </w:r>
      <w:r w:rsidRPr="00462916">
        <w:rPr>
          <w:rFonts w:ascii="Arial" w:hAnsi="Arial" w:cs="Arial"/>
          <w:sz w:val="22"/>
        </w:rPr>
        <w:t xml:space="preserve">, </w:t>
      </w:r>
    </w:p>
    <w:p w:rsidR="001343BD" w:rsidRDefault="006B1728" w:rsidP="00CF1662">
      <w:pPr>
        <w:pStyle w:val="Textpsmene"/>
        <w:numPr>
          <w:ilvl w:val="1"/>
          <w:numId w:val="42"/>
        </w:numPr>
        <w:rPr>
          <w:rFonts w:ascii="Arial" w:hAnsi="Arial" w:cs="Arial"/>
          <w:sz w:val="22"/>
        </w:rPr>
      </w:pPr>
      <w:r w:rsidRPr="00462916">
        <w:rPr>
          <w:rFonts w:ascii="Arial" w:hAnsi="Arial" w:cs="Arial"/>
          <w:sz w:val="22"/>
        </w:rPr>
        <w:t>uznatelné nepřímé (režijní) náklady nad poměrnou procentní výši uvedenou v grantové smlouvě mezi E</w:t>
      </w:r>
      <w:r w:rsidR="001651B9">
        <w:rPr>
          <w:rFonts w:ascii="Arial" w:hAnsi="Arial" w:cs="Arial"/>
          <w:sz w:val="22"/>
        </w:rPr>
        <w:t>K</w:t>
      </w:r>
      <w:r w:rsidRPr="00462916">
        <w:rPr>
          <w:rFonts w:ascii="Arial" w:hAnsi="Arial" w:cs="Arial"/>
          <w:sz w:val="22"/>
        </w:rPr>
        <w:t xml:space="preserve"> a příjemcem</w:t>
      </w:r>
    </w:p>
    <w:p w:rsidR="006E3F32" w:rsidRDefault="001343BD" w:rsidP="00CF1662">
      <w:pPr>
        <w:pStyle w:val="Textpsmene"/>
        <w:numPr>
          <w:ilvl w:val="1"/>
          <w:numId w:val="42"/>
        </w:numPr>
        <w:rPr>
          <w:rFonts w:ascii="Arial" w:hAnsi="Arial" w:cs="Arial"/>
          <w:sz w:val="22"/>
        </w:rPr>
      </w:pPr>
      <w:r>
        <w:rPr>
          <w:rFonts w:ascii="Arial" w:hAnsi="Arial" w:cs="Arial"/>
          <w:sz w:val="22"/>
        </w:rPr>
        <w:lastRenderedPageBreak/>
        <w:t>výdaje spojené s přípravou projektu</w:t>
      </w:r>
      <w:r w:rsidR="006E3F32">
        <w:rPr>
          <w:rFonts w:ascii="Arial" w:hAnsi="Arial" w:cs="Arial"/>
          <w:sz w:val="22"/>
        </w:rPr>
        <w:t>,</w:t>
      </w:r>
    </w:p>
    <w:p w:rsidR="001343BD" w:rsidRDefault="001343BD" w:rsidP="00CF1662">
      <w:pPr>
        <w:pStyle w:val="Textpsmene"/>
        <w:numPr>
          <w:ilvl w:val="1"/>
          <w:numId w:val="42"/>
        </w:numPr>
        <w:rPr>
          <w:rFonts w:ascii="Arial" w:hAnsi="Arial" w:cs="Arial"/>
          <w:sz w:val="22"/>
        </w:rPr>
      </w:pPr>
      <w:r>
        <w:rPr>
          <w:rFonts w:ascii="Arial" w:hAnsi="Arial" w:cs="Arial"/>
          <w:sz w:val="22"/>
        </w:rPr>
        <w:t>nespecifikované výdaje a výdaje, které nelze účetně doložit.</w:t>
      </w:r>
    </w:p>
    <w:p w:rsidR="006B1728" w:rsidRPr="006B1728" w:rsidRDefault="006B1728" w:rsidP="006B1728">
      <w:pPr>
        <w:jc w:val="both"/>
        <w:rPr>
          <w:rFonts w:ascii="Arial" w:hAnsi="Arial" w:cs="Arial"/>
          <w:sz w:val="22"/>
          <w:szCs w:val="22"/>
          <w:highlight w:val="yellow"/>
        </w:rPr>
      </w:pPr>
    </w:p>
    <w:p w:rsidR="006B1728" w:rsidRPr="00462916" w:rsidRDefault="006B1728" w:rsidP="006B1728">
      <w:pPr>
        <w:jc w:val="both"/>
        <w:rPr>
          <w:rFonts w:ascii="Arial" w:hAnsi="Arial" w:cs="Arial"/>
          <w:sz w:val="22"/>
          <w:szCs w:val="22"/>
          <w:u w:val="single"/>
        </w:rPr>
      </w:pPr>
    </w:p>
    <w:p w:rsidR="006B1728" w:rsidRPr="00462916" w:rsidRDefault="006B1728" w:rsidP="00956C8C">
      <w:pPr>
        <w:jc w:val="both"/>
        <w:rPr>
          <w:rFonts w:ascii="Arial" w:hAnsi="Arial" w:cs="Arial"/>
          <w:sz w:val="22"/>
          <w:szCs w:val="22"/>
        </w:rPr>
      </w:pPr>
      <w:r w:rsidRPr="00462916">
        <w:rPr>
          <w:rFonts w:ascii="Arial" w:hAnsi="Arial" w:cs="Arial"/>
          <w:sz w:val="22"/>
          <w:szCs w:val="22"/>
        </w:rPr>
        <w:t>Finanční prostředky ze státního rozpočtu se poskytují jen na úhradu nezbytně nutných nákladů (výdajů) na provedení jednotlivých aktivit projektu, což znamená, že do rozpočtu nesmí být zakalkulován zisk.</w:t>
      </w:r>
    </w:p>
    <w:p w:rsidR="006B1728" w:rsidRPr="00462916" w:rsidRDefault="006B1728" w:rsidP="00956C8C">
      <w:pPr>
        <w:jc w:val="both"/>
        <w:rPr>
          <w:rFonts w:ascii="Arial" w:hAnsi="Arial" w:cs="Arial"/>
          <w:sz w:val="22"/>
          <w:szCs w:val="22"/>
        </w:rPr>
      </w:pPr>
    </w:p>
    <w:p w:rsidR="006B1728" w:rsidRPr="00462916" w:rsidRDefault="006B1728" w:rsidP="00956C8C">
      <w:pPr>
        <w:jc w:val="both"/>
        <w:rPr>
          <w:rFonts w:ascii="Arial" w:hAnsi="Arial" w:cs="Arial"/>
          <w:sz w:val="22"/>
          <w:szCs w:val="22"/>
        </w:rPr>
      </w:pPr>
      <w:r w:rsidRPr="00462916">
        <w:rPr>
          <w:rFonts w:ascii="Arial" w:hAnsi="Arial" w:cs="Arial"/>
          <w:sz w:val="22"/>
          <w:szCs w:val="22"/>
        </w:rPr>
        <w:t>Finanční prostředky ze státního rozpočtu se neposkytují na samostatné projekty, jimiž se zabezpečují výdaje na úhradu hospodářsko-správních nákladů. Tyto náklady musí být rozpracovány do jednotlivých žádostí, se kterými věcně souvisejí. Součástí žádosti nemůže být úhrada hospodářsko-správních nákladů, které nesouvisejí s činnostmi uváděnými v žádosti.</w:t>
      </w:r>
    </w:p>
    <w:p w:rsidR="006B1728" w:rsidRPr="00462916" w:rsidRDefault="006B1728" w:rsidP="00956C8C">
      <w:pPr>
        <w:jc w:val="both"/>
        <w:rPr>
          <w:rFonts w:ascii="Arial" w:hAnsi="Arial" w:cs="Arial"/>
          <w:sz w:val="22"/>
          <w:szCs w:val="22"/>
        </w:rPr>
      </w:pPr>
    </w:p>
    <w:p w:rsidR="006B1728" w:rsidRPr="00726420" w:rsidRDefault="00244733" w:rsidP="00956C8C">
      <w:pPr>
        <w:jc w:val="both"/>
        <w:rPr>
          <w:rFonts w:ascii="Arial" w:hAnsi="Arial" w:cs="Arial"/>
          <w:sz w:val="22"/>
          <w:szCs w:val="22"/>
        </w:rPr>
      </w:pPr>
      <w:r>
        <w:rPr>
          <w:rFonts w:ascii="Arial" w:hAnsi="Arial" w:cs="Arial"/>
          <w:sz w:val="22"/>
          <w:szCs w:val="22"/>
        </w:rPr>
        <w:t>P</w:t>
      </w:r>
      <w:r w:rsidR="006B1728" w:rsidRPr="00462916">
        <w:rPr>
          <w:rFonts w:ascii="Arial" w:hAnsi="Arial" w:cs="Arial"/>
          <w:sz w:val="22"/>
          <w:szCs w:val="22"/>
        </w:rPr>
        <w:t>říjemce nesmí z finančních prostředků ze státního rozpočtu poskytovat plnění jiným právnickým nebo fyzickým osobám, pokud se nejedná o úhradu spojenou s realizací projektu, na který byly prostředky uvolněny.</w:t>
      </w:r>
    </w:p>
    <w:p w:rsidR="006B1728" w:rsidRDefault="006B1728" w:rsidP="00956C8C">
      <w:pPr>
        <w:autoSpaceDE w:val="0"/>
        <w:autoSpaceDN w:val="0"/>
        <w:adjustRightInd w:val="0"/>
        <w:jc w:val="both"/>
        <w:rPr>
          <w:rFonts w:ascii="Arial" w:hAnsi="Arial" w:cs="Arial"/>
          <w:sz w:val="22"/>
          <w:szCs w:val="22"/>
        </w:rPr>
      </w:pPr>
    </w:p>
    <w:p w:rsidR="00462916" w:rsidRDefault="00462916" w:rsidP="00956C8C">
      <w:pPr>
        <w:autoSpaceDE w:val="0"/>
        <w:autoSpaceDN w:val="0"/>
        <w:adjustRightInd w:val="0"/>
        <w:jc w:val="both"/>
        <w:rPr>
          <w:rFonts w:ascii="Arial" w:hAnsi="Arial" w:cs="Arial"/>
          <w:sz w:val="22"/>
          <w:szCs w:val="22"/>
        </w:rPr>
      </w:pPr>
      <w:r w:rsidRPr="00726420">
        <w:rPr>
          <w:rFonts w:ascii="Arial" w:hAnsi="Arial" w:cs="Arial"/>
          <w:sz w:val="22"/>
          <w:szCs w:val="22"/>
        </w:rPr>
        <w:t>Finanční prostředky lze poskytnout žadatelům, jejichž existence trvá podle prokázaného vzniku nebo oprávnění k činnosti alespoň jeden rok před podáním žádosti o poskytnutí finančních prostředků ze státního rozpočtu.</w:t>
      </w:r>
    </w:p>
    <w:p w:rsidR="00EC158D" w:rsidRDefault="00EC158D" w:rsidP="00956C8C">
      <w:pPr>
        <w:autoSpaceDE w:val="0"/>
        <w:autoSpaceDN w:val="0"/>
        <w:adjustRightInd w:val="0"/>
        <w:jc w:val="both"/>
        <w:rPr>
          <w:rFonts w:ascii="Arial" w:hAnsi="Arial" w:cs="Arial"/>
          <w:sz w:val="22"/>
          <w:szCs w:val="22"/>
        </w:rPr>
      </w:pPr>
    </w:p>
    <w:p w:rsidR="009F47F6" w:rsidRPr="00726420" w:rsidRDefault="009F47F6" w:rsidP="00956C8C">
      <w:pPr>
        <w:autoSpaceDE w:val="0"/>
        <w:autoSpaceDN w:val="0"/>
        <w:adjustRightInd w:val="0"/>
        <w:jc w:val="both"/>
        <w:rPr>
          <w:rFonts w:ascii="Arial" w:hAnsi="Arial" w:cs="Arial"/>
          <w:color w:val="333399"/>
          <w:sz w:val="22"/>
          <w:szCs w:val="22"/>
        </w:rPr>
      </w:pPr>
      <w:r w:rsidRPr="00726420">
        <w:rPr>
          <w:rFonts w:ascii="Arial" w:hAnsi="Arial" w:cs="Arial"/>
          <w:color w:val="333399"/>
          <w:sz w:val="22"/>
          <w:szCs w:val="22"/>
        </w:rPr>
        <w:t xml:space="preserve">  </w:t>
      </w:r>
    </w:p>
    <w:p w:rsidR="007F12AF" w:rsidRDefault="006B1728" w:rsidP="00E679B2">
      <w:pPr>
        <w:pStyle w:val="Nadpis2"/>
        <w:numPr>
          <w:ilvl w:val="0"/>
          <w:numId w:val="0"/>
        </w:numPr>
        <w:ind w:left="567" w:hanging="567"/>
        <w:jc w:val="both"/>
        <w:rPr>
          <w:rFonts w:ascii="Arial" w:hAnsi="Arial" w:cs="Arial"/>
          <w:sz w:val="22"/>
          <w:szCs w:val="22"/>
          <w:u w:val="none"/>
        </w:rPr>
      </w:pPr>
      <w:bookmarkStart w:id="84" w:name="_Toc437878714"/>
      <w:bookmarkStart w:id="85" w:name="_Toc510436123"/>
      <w:r>
        <w:rPr>
          <w:rFonts w:ascii="Arial" w:hAnsi="Arial" w:cs="Arial"/>
          <w:sz w:val="22"/>
          <w:szCs w:val="22"/>
          <w:u w:val="none"/>
        </w:rPr>
        <w:t>4.3</w:t>
      </w:r>
      <w:r w:rsidR="001651B9">
        <w:rPr>
          <w:rFonts w:ascii="Arial" w:hAnsi="Arial" w:cs="Arial"/>
          <w:sz w:val="22"/>
          <w:szCs w:val="22"/>
          <w:u w:val="none"/>
        </w:rPr>
        <w:tab/>
      </w:r>
      <w:r>
        <w:rPr>
          <w:rFonts w:ascii="Arial" w:hAnsi="Arial" w:cs="Arial"/>
          <w:sz w:val="22"/>
          <w:szCs w:val="22"/>
          <w:u w:val="none"/>
        </w:rPr>
        <w:t xml:space="preserve">Žádost o poskytnutí finančních prostředků ze státního rozpočtu na pokrytí </w:t>
      </w:r>
      <w:r w:rsidR="00E679B2">
        <w:rPr>
          <w:rFonts w:ascii="Arial" w:hAnsi="Arial" w:cs="Arial"/>
          <w:sz w:val="22"/>
          <w:szCs w:val="22"/>
          <w:u w:val="none"/>
        </w:rPr>
        <w:t>  </w:t>
      </w:r>
      <w:r>
        <w:rPr>
          <w:rFonts w:ascii="Arial" w:hAnsi="Arial" w:cs="Arial"/>
          <w:sz w:val="22"/>
          <w:szCs w:val="22"/>
          <w:u w:val="none"/>
        </w:rPr>
        <w:t>povinného národního spolufinancování pro žadatele mimo MPSV</w:t>
      </w:r>
      <w:bookmarkEnd w:id="84"/>
      <w:bookmarkEnd w:id="85"/>
    </w:p>
    <w:p w:rsidR="006B1728" w:rsidRDefault="006B1728" w:rsidP="00956C8C"/>
    <w:p w:rsidR="006B1728" w:rsidRDefault="006B1728" w:rsidP="00956C8C">
      <w:pPr>
        <w:autoSpaceDE w:val="0"/>
        <w:autoSpaceDN w:val="0"/>
        <w:adjustRightInd w:val="0"/>
        <w:jc w:val="both"/>
        <w:rPr>
          <w:rFonts w:ascii="Arial" w:hAnsi="Arial" w:cs="Arial"/>
          <w:sz w:val="22"/>
          <w:szCs w:val="22"/>
        </w:rPr>
      </w:pPr>
      <w:r w:rsidRPr="00726420">
        <w:rPr>
          <w:rFonts w:ascii="Arial" w:hAnsi="Arial" w:cs="Arial"/>
          <w:sz w:val="22"/>
          <w:szCs w:val="22"/>
        </w:rPr>
        <w:t>Finanční prostředky ze státního rozpočtu jsou poskytovány žadatelům na základě žádosti</w:t>
      </w:r>
      <w:r w:rsidRPr="00726420">
        <w:rPr>
          <w:rFonts w:ascii="Arial" w:hAnsi="Arial" w:cs="Arial"/>
          <w:bCs/>
          <w:color w:val="000000"/>
          <w:sz w:val="22"/>
          <w:szCs w:val="22"/>
        </w:rPr>
        <w:t xml:space="preserve"> o poskytnutí finančních prostředků ze státního rozpočtu na spolufinancování projektů vypracovaných na základě výzvy </w:t>
      </w:r>
      <w:r w:rsidR="00856FF4">
        <w:rPr>
          <w:rFonts w:ascii="Arial" w:hAnsi="Arial" w:cs="Arial"/>
          <w:bCs/>
          <w:color w:val="000000"/>
          <w:sz w:val="22"/>
          <w:szCs w:val="22"/>
        </w:rPr>
        <w:t>EK</w:t>
      </w:r>
      <w:r>
        <w:rPr>
          <w:rFonts w:ascii="Arial" w:hAnsi="Arial" w:cs="Arial"/>
          <w:bCs/>
          <w:color w:val="000000"/>
          <w:sz w:val="22"/>
          <w:szCs w:val="22"/>
        </w:rPr>
        <w:t>, kterou žadatel předloží</w:t>
      </w:r>
      <w:r w:rsidRPr="00726420">
        <w:rPr>
          <w:rFonts w:ascii="Arial" w:hAnsi="Arial" w:cs="Arial"/>
          <w:sz w:val="22"/>
          <w:szCs w:val="22"/>
        </w:rPr>
        <w:t xml:space="preserve"> MPSV. Formulář žádosti viz příloha č. </w:t>
      </w:r>
      <w:r w:rsidR="00F4346E">
        <w:rPr>
          <w:rFonts w:ascii="Arial" w:hAnsi="Arial" w:cs="Arial"/>
          <w:sz w:val="22"/>
          <w:szCs w:val="22"/>
        </w:rPr>
        <w:t>1</w:t>
      </w:r>
      <w:r w:rsidRPr="00726420">
        <w:rPr>
          <w:rFonts w:ascii="Arial" w:hAnsi="Arial" w:cs="Arial"/>
          <w:sz w:val="22"/>
          <w:szCs w:val="22"/>
        </w:rPr>
        <w:t>. Žádost se podává v listinné a elektronické podobě a</w:t>
      </w:r>
      <w:r w:rsidR="00755F11">
        <w:rPr>
          <w:rFonts w:ascii="Arial" w:hAnsi="Arial" w:cs="Arial"/>
          <w:sz w:val="22"/>
          <w:szCs w:val="22"/>
        </w:rPr>
        <w:t> </w:t>
      </w:r>
      <w:r w:rsidRPr="00726420">
        <w:rPr>
          <w:rFonts w:ascii="Arial" w:hAnsi="Arial" w:cs="Arial"/>
          <w:sz w:val="22"/>
          <w:szCs w:val="22"/>
        </w:rPr>
        <w:t>je adresována odboru EU a mezinárodní spolupráce</w:t>
      </w:r>
      <w:r w:rsidR="00FD717E">
        <w:rPr>
          <w:rFonts w:ascii="Arial" w:hAnsi="Arial" w:cs="Arial"/>
          <w:sz w:val="22"/>
          <w:szCs w:val="22"/>
        </w:rPr>
        <w:t xml:space="preserve"> (blíže viz bod 2.3)</w:t>
      </w:r>
      <w:r w:rsidR="00922957">
        <w:rPr>
          <w:rFonts w:ascii="Arial" w:hAnsi="Arial" w:cs="Arial"/>
          <w:sz w:val="22"/>
          <w:szCs w:val="22"/>
        </w:rPr>
        <w:t>.</w:t>
      </w:r>
    </w:p>
    <w:p w:rsidR="006B1728" w:rsidRDefault="006B1728" w:rsidP="006B1728"/>
    <w:p w:rsidR="00462916" w:rsidRPr="00726420" w:rsidRDefault="00462916" w:rsidP="00462916">
      <w:pPr>
        <w:autoSpaceDE w:val="0"/>
        <w:autoSpaceDN w:val="0"/>
        <w:adjustRightInd w:val="0"/>
        <w:ind w:left="720" w:hanging="720"/>
        <w:jc w:val="both"/>
        <w:rPr>
          <w:rFonts w:ascii="Arial" w:hAnsi="Arial" w:cs="Arial"/>
          <w:sz w:val="22"/>
          <w:szCs w:val="22"/>
        </w:rPr>
      </w:pPr>
      <w:r w:rsidRPr="00726420">
        <w:rPr>
          <w:rFonts w:ascii="Arial" w:hAnsi="Arial" w:cs="Arial"/>
          <w:sz w:val="22"/>
          <w:szCs w:val="22"/>
        </w:rPr>
        <w:t>Podaná žádost musí vždy obsahovat:</w:t>
      </w:r>
    </w:p>
    <w:p w:rsidR="00462916" w:rsidRPr="00726420" w:rsidRDefault="00462916" w:rsidP="00462916">
      <w:pPr>
        <w:autoSpaceDE w:val="0"/>
        <w:autoSpaceDN w:val="0"/>
        <w:adjustRightInd w:val="0"/>
        <w:jc w:val="both"/>
        <w:rPr>
          <w:rFonts w:ascii="Arial" w:hAnsi="Arial" w:cs="Arial"/>
          <w:sz w:val="22"/>
          <w:szCs w:val="22"/>
        </w:rPr>
      </w:pPr>
    </w:p>
    <w:p w:rsidR="00462916" w:rsidRPr="00726420" w:rsidRDefault="00462916" w:rsidP="00462916">
      <w:pPr>
        <w:pStyle w:val="Textpoznpodarou"/>
        <w:numPr>
          <w:ilvl w:val="0"/>
          <w:numId w:val="4"/>
        </w:numPr>
        <w:ind w:left="1620"/>
        <w:jc w:val="both"/>
        <w:rPr>
          <w:rFonts w:ascii="Arial" w:hAnsi="Arial" w:cs="Arial"/>
          <w:i/>
          <w:iCs/>
          <w:sz w:val="22"/>
          <w:szCs w:val="22"/>
        </w:rPr>
      </w:pPr>
      <w:r w:rsidRPr="00726420">
        <w:rPr>
          <w:rFonts w:ascii="Arial" w:hAnsi="Arial" w:cs="Arial"/>
          <w:sz w:val="22"/>
          <w:szCs w:val="22"/>
        </w:rPr>
        <w:t>informace o žadateli</w:t>
      </w:r>
      <w:r w:rsidR="0099672E">
        <w:rPr>
          <w:rFonts w:ascii="Arial" w:hAnsi="Arial" w:cs="Arial"/>
          <w:sz w:val="22"/>
          <w:szCs w:val="22"/>
        </w:rPr>
        <w:t xml:space="preserve"> (viz příloha </w:t>
      </w:r>
      <w:r w:rsidR="00F4346E">
        <w:rPr>
          <w:rFonts w:ascii="Arial" w:hAnsi="Arial" w:cs="Arial"/>
          <w:sz w:val="22"/>
          <w:szCs w:val="22"/>
        </w:rPr>
        <w:t>1</w:t>
      </w:r>
      <w:r w:rsidR="0099672E">
        <w:rPr>
          <w:rFonts w:ascii="Arial" w:hAnsi="Arial" w:cs="Arial"/>
          <w:sz w:val="22"/>
          <w:szCs w:val="22"/>
        </w:rPr>
        <w:t>, část I)</w:t>
      </w:r>
      <w:r w:rsidRPr="00726420">
        <w:rPr>
          <w:rFonts w:ascii="Arial" w:hAnsi="Arial" w:cs="Arial"/>
          <w:sz w:val="22"/>
          <w:szCs w:val="22"/>
        </w:rPr>
        <w:t xml:space="preserve"> </w:t>
      </w:r>
    </w:p>
    <w:p w:rsidR="00462916" w:rsidRPr="00726420" w:rsidRDefault="00462916" w:rsidP="00462916">
      <w:pPr>
        <w:pStyle w:val="Textpoznpodarou"/>
        <w:numPr>
          <w:ilvl w:val="0"/>
          <w:numId w:val="4"/>
        </w:numPr>
        <w:ind w:left="1620"/>
        <w:jc w:val="both"/>
        <w:rPr>
          <w:rFonts w:ascii="Arial" w:hAnsi="Arial" w:cs="Arial"/>
          <w:i/>
          <w:iCs/>
          <w:sz w:val="22"/>
          <w:szCs w:val="22"/>
        </w:rPr>
      </w:pPr>
      <w:r w:rsidRPr="00726420">
        <w:rPr>
          <w:rFonts w:ascii="Arial" w:hAnsi="Arial" w:cs="Arial"/>
          <w:sz w:val="22"/>
          <w:szCs w:val="22"/>
        </w:rPr>
        <w:t>informace o projektu</w:t>
      </w:r>
      <w:r w:rsidR="0099672E">
        <w:rPr>
          <w:rFonts w:ascii="Arial" w:hAnsi="Arial" w:cs="Arial"/>
          <w:sz w:val="22"/>
          <w:szCs w:val="22"/>
        </w:rPr>
        <w:t xml:space="preserve"> (viz příloha </w:t>
      </w:r>
      <w:r w:rsidR="00F4346E">
        <w:rPr>
          <w:rFonts w:ascii="Arial" w:hAnsi="Arial" w:cs="Arial"/>
          <w:sz w:val="22"/>
          <w:szCs w:val="22"/>
        </w:rPr>
        <w:t>1</w:t>
      </w:r>
      <w:r w:rsidR="0099672E">
        <w:rPr>
          <w:rFonts w:ascii="Arial" w:hAnsi="Arial" w:cs="Arial"/>
          <w:sz w:val="22"/>
          <w:szCs w:val="22"/>
        </w:rPr>
        <w:t>, část II)</w:t>
      </w:r>
      <w:r w:rsidRPr="00726420">
        <w:rPr>
          <w:rFonts w:ascii="Arial" w:hAnsi="Arial" w:cs="Arial"/>
          <w:sz w:val="22"/>
          <w:szCs w:val="22"/>
        </w:rPr>
        <w:t xml:space="preserve"> </w:t>
      </w:r>
    </w:p>
    <w:p w:rsidR="00462916" w:rsidRPr="00986184" w:rsidRDefault="00462916" w:rsidP="00462916">
      <w:pPr>
        <w:pStyle w:val="Textpoznpodarou"/>
        <w:numPr>
          <w:ilvl w:val="0"/>
          <w:numId w:val="4"/>
        </w:numPr>
        <w:ind w:left="1620"/>
        <w:jc w:val="both"/>
        <w:rPr>
          <w:rFonts w:ascii="Arial" w:hAnsi="Arial" w:cs="Arial"/>
          <w:i/>
          <w:iCs/>
          <w:sz w:val="22"/>
          <w:szCs w:val="22"/>
        </w:rPr>
      </w:pPr>
      <w:r w:rsidRPr="00726420">
        <w:rPr>
          <w:rFonts w:ascii="Arial" w:hAnsi="Arial" w:cs="Arial"/>
          <w:sz w:val="22"/>
          <w:szCs w:val="22"/>
        </w:rPr>
        <w:t>čestná prohlášení (</w:t>
      </w:r>
      <w:r w:rsidR="0099672E">
        <w:rPr>
          <w:rFonts w:ascii="Arial" w:hAnsi="Arial" w:cs="Arial"/>
          <w:sz w:val="22"/>
          <w:szCs w:val="22"/>
        </w:rPr>
        <w:t xml:space="preserve">viz příloha </w:t>
      </w:r>
      <w:r w:rsidR="00F4346E">
        <w:rPr>
          <w:rFonts w:ascii="Arial" w:hAnsi="Arial" w:cs="Arial"/>
          <w:sz w:val="22"/>
          <w:szCs w:val="22"/>
        </w:rPr>
        <w:t>1</w:t>
      </w:r>
      <w:r w:rsidR="0099672E">
        <w:rPr>
          <w:rFonts w:ascii="Arial" w:hAnsi="Arial" w:cs="Arial"/>
          <w:sz w:val="22"/>
          <w:szCs w:val="22"/>
        </w:rPr>
        <w:t>, část III</w:t>
      </w:r>
      <w:r w:rsidRPr="00726420">
        <w:rPr>
          <w:rFonts w:ascii="Arial" w:hAnsi="Arial" w:cs="Arial"/>
          <w:sz w:val="22"/>
          <w:szCs w:val="22"/>
        </w:rPr>
        <w:t>),</w:t>
      </w:r>
    </w:p>
    <w:p w:rsidR="00462916" w:rsidRPr="00726420" w:rsidRDefault="00462916" w:rsidP="00462916">
      <w:pPr>
        <w:pStyle w:val="Textpoznpodarou"/>
        <w:numPr>
          <w:ilvl w:val="0"/>
          <w:numId w:val="4"/>
        </w:numPr>
        <w:ind w:left="1620"/>
        <w:jc w:val="both"/>
        <w:rPr>
          <w:rFonts w:ascii="Arial" w:hAnsi="Arial" w:cs="Arial"/>
          <w:i/>
          <w:iCs/>
          <w:sz w:val="22"/>
          <w:szCs w:val="22"/>
        </w:rPr>
      </w:pPr>
      <w:r w:rsidRPr="00726420">
        <w:rPr>
          <w:rFonts w:ascii="Arial" w:hAnsi="Arial" w:cs="Arial"/>
          <w:sz w:val="22"/>
          <w:szCs w:val="22"/>
        </w:rPr>
        <w:t>údaje o rozpočtu projektu,</w:t>
      </w:r>
    </w:p>
    <w:p w:rsidR="00462916" w:rsidRPr="00726420" w:rsidRDefault="00462916" w:rsidP="00462916">
      <w:pPr>
        <w:pStyle w:val="Textpoznpodarou"/>
        <w:numPr>
          <w:ilvl w:val="0"/>
          <w:numId w:val="4"/>
        </w:numPr>
        <w:ind w:left="1620"/>
        <w:jc w:val="both"/>
        <w:rPr>
          <w:rFonts w:ascii="Arial" w:hAnsi="Arial" w:cs="Arial"/>
          <w:i/>
          <w:iCs/>
          <w:sz w:val="22"/>
          <w:szCs w:val="22"/>
        </w:rPr>
      </w:pPr>
      <w:r w:rsidRPr="00726420">
        <w:rPr>
          <w:rFonts w:ascii="Arial" w:hAnsi="Arial" w:cs="Arial"/>
          <w:bCs/>
          <w:sz w:val="22"/>
          <w:szCs w:val="22"/>
        </w:rPr>
        <w:t xml:space="preserve">návrh harmonogramu poskytování finančních prostředků </w:t>
      </w:r>
    </w:p>
    <w:p w:rsidR="00462916" w:rsidRPr="00726420" w:rsidRDefault="00462916" w:rsidP="00462916">
      <w:pPr>
        <w:pStyle w:val="Textpoznpodarou"/>
        <w:numPr>
          <w:ilvl w:val="0"/>
          <w:numId w:val="4"/>
        </w:numPr>
        <w:ind w:left="1620"/>
        <w:jc w:val="both"/>
        <w:rPr>
          <w:rFonts w:ascii="Arial" w:hAnsi="Arial" w:cs="Arial"/>
          <w:i/>
          <w:iCs/>
          <w:sz w:val="22"/>
          <w:szCs w:val="22"/>
        </w:rPr>
      </w:pPr>
      <w:r w:rsidRPr="00726420">
        <w:rPr>
          <w:rFonts w:ascii="Arial" w:hAnsi="Arial" w:cs="Arial"/>
          <w:sz w:val="22"/>
          <w:szCs w:val="22"/>
        </w:rPr>
        <w:t>údaje o projektových partnerech žadatele,</w:t>
      </w:r>
    </w:p>
    <w:p w:rsidR="00462916" w:rsidRPr="00726420" w:rsidRDefault="00C04687" w:rsidP="00462916">
      <w:pPr>
        <w:pStyle w:val="Textpoznpodarou"/>
        <w:numPr>
          <w:ilvl w:val="0"/>
          <w:numId w:val="4"/>
        </w:numPr>
        <w:ind w:left="1620"/>
        <w:jc w:val="both"/>
        <w:rPr>
          <w:rFonts w:ascii="Arial" w:hAnsi="Arial" w:cs="Arial"/>
          <w:i/>
          <w:iCs/>
          <w:sz w:val="22"/>
          <w:szCs w:val="22"/>
        </w:rPr>
      </w:pPr>
      <w:r>
        <w:rPr>
          <w:rFonts w:ascii="Arial" w:hAnsi="Arial" w:cs="Arial"/>
          <w:sz w:val="22"/>
          <w:szCs w:val="22"/>
        </w:rPr>
        <w:t>návrh projektu</w:t>
      </w:r>
      <w:r w:rsidR="00244679">
        <w:rPr>
          <w:rFonts w:ascii="Arial" w:hAnsi="Arial" w:cs="Arial"/>
          <w:sz w:val="22"/>
          <w:szCs w:val="22"/>
        </w:rPr>
        <w:t>, např.</w:t>
      </w:r>
      <w:r>
        <w:rPr>
          <w:rFonts w:ascii="Arial" w:hAnsi="Arial" w:cs="Arial"/>
          <w:sz w:val="22"/>
          <w:szCs w:val="22"/>
        </w:rPr>
        <w:t xml:space="preserve"> ve formě </w:t>
      </w:r>
      <w:r w:rsidR="00B04918">
        <w:rPr>
          <w:rFonts w:ascii="Arial" w:hAnsi="Arial" w:cs="Arial"/>
          <w:sz w:val="22"/>
          <w:szCs w:val="22"/>
        </w:rPr>
        <w:t>dokumentu</w:t>
      </w:r>
      <w:r>
        <w:rPr>
          <w:rFonts w:ascii="Arial" w:hAnsi="Arial" w:cs="Arial"/>
          <w:sz w:val="22"/>
          <w:szCs w:val="22"/>
        </w:rPr>
        <w:t xml:space="preserve"> generovaného z počítačové aplikace, ve které se projekt vyplňuje, a jeho příloh</w:t>
      </w:r>
      <w:r w:rsidR="00B04918">
        <w:rPr>
          <w:rFonts w:ascii="Arial" w:hAnsi="Arial" w:cs="Arial"/>
          <w:sz w:val="22"/>
          <w:szCs w:val="22"/>
        </w:rPr>
        <w:t xml:space="preserve"> – podrobného popisu projektových aktivit, položkového rozpočtu a harmonogramu realizace</w:t>
      </w:r>
      <w:r>
        <w:rPr>
          <w:rFonts w:ascii="Arial" w:hAnsi="Arial" w:cs="Arial"/>
          <w:sz w:val="22"/>
          <w:szCs w:val="22"/>
        </w:rPr>
        <w:t xml:space="preserve"> </w:t>
      </w:r>
      <w:r w:rsidR="00462916" w:rsidRPr="00726420">
        <w:rPr>
          <w:rFonts w:ascii="Arial" w:hAnsi="Arial" w:cs="Arial"/>
          <w:sz w:val="22"/>
          <w:szCs w:val="22"/>
        </w:rPr>
        <w:t>(Příloha 1 Žádosti),</w:t>
      </w:r>
    </w:p>
    <w:p w:rsidR="00462916" w:rsidRDefault="00462916" w:rsidP="00462916">
      <w:pPr>
        <w:autoSpaceDE w:val="0"/>
        <w:autoSpaceDN w:val="0"/>
        <w:adjustRightInd w:val="0"/>
        <w:ind w:left="720" w:hanging="720"/>
        <w:jc w:val="both"/>
        <w:rPr>
          <w:rFonts w:ascii="Arial" w:hAnsi="Arial" w:cs="Arial"/>
          <w:sz w:val="22"/>
          <w:szCs w:val="22"/>
        </w:rPr>
      </w:pPr>
    </w:p>
    <w:p w:rsidR="00462916" w:rsidRPr="00726420" w:rsidRDefault="00462916" w:rsidP="00956C8C">
      <w:pPr>
        <w:spacing w:before="120"/>
        <w:jc w:val="both"/>
        <w:rPr>
          <w:rFonts w:ascii="Arial" w:hAnsi="Arial" w:cs="Arial"/>
          <w:sz w:val="22"/>
          <w:szCs w:val="22"/>
        </w:rPr>
      </w:pPr>
      <w:r w:rsidRPr="00726420">
        <w:rPr>
          <w:rFonts w:ascii="Arial" w:hAnsi="Arial" w:cs="Arial"/>
          <w:sz w:val="22"/>
          <w:szCs w:val="22"/>
        </w:rPr>
        <w:t xml:space="preserve">Před postoupením žádosti schvalovací </w:t>
      </w:r>
      <w:r w:rsidR="004475A6">
        <w:rPr>
          <w:rFonts w:ascii="Arial" w:hAnsi="Arial" w:cs="Arial"/>
          <w:sz w:val="22"/>
          <w:szCs w:val="22"/>
        </w:rPr>
        <w:t xml:space="preserve">Stálé schvalovací </w:t>
      </w:r>
      <w:r w:rsidRPr="00726420">
        <w:rPr>
          <w:rFonts w:ascii="Arial" w:hAnsi="Arial" w:cs="Arial"/>
          <w:sz w:val="22"/>
          <w:szCs w:val="22"/>
        </w:rPr>
        <w:t xml:space="preserve">komisi je žádost zaregistrována odborem EU a mezinárodní </w:t>
      </w:r>
      <w:r w:rsidRPr="00956C8C">
        <w:rPr>
          <w:rFonts w:ascii="Arial" w:hAnsi="Arial" w:cs="Arial"/>
          <w:sz w:val="22"/>
          <w:szCs w:val="22"/>
        </w:rPr>
        <w:t xml:space="preserve">spolupráce </w:t>
      </w:r>
      <w:r w:rsidR="00956C8C">
        <w:rPr>
          <w:rFonts w:ascii="Arial" w:hAnsi="Arial" w:cs="Arial"/>
          <w:sz w:val="22"/>
          <w:szCs w:val="22"/>
        </w:rPr>
        <w:t>(podrobněji viz 4.4</w:t>
      </w:r>
      <w:r w:rsidRPr="00956C8C">
        <w:rPr>
          <w:rFonts w:ascii="Arial" w:hAnsi="Arial" w:cs="Arial"/>
          <w:sz w:val="22"/>
          <w:szCs w:val="22"/>
        </w:rPr>
        <w:t>).</w:t>
      </w:r>
      <w:r w:rsidRPr="00726420">
        <w:rPr>
          <w:rFonts w:ascii="Arial" w:hAnsi="Arial" w:cs="Arial"/>
          <w:sz w:val="22"/>
          <w:szCs w:val="22"/>
        </w:rPr>
        <w:t xml:space="preserve"> Žádost, která nebude splňovat podmínky stanovené MPSV nebo nebude bez řádného zdůvodnění vyplněna ve všech částech, bude pro formální nedostatky vyřazena. </w:t>
      </w:r>
    </w:p>
    <w:p w:rsidR="00462916" w:rsidRDefault="00462916" w:rsidP="00956C8C">
      <w:pPr>
        <w:autoSpaceDE w:val="0"/>
        <w:autoSpaceDN w:val="0"/>
        <w:adjustRightInd w:val="0"/>
        <w:jc w:val="both"/>
        <w:rPr>
          <w:rFonts w:ascii="Arial" w:hAnsi="Arial" w:cs="Arial"/>
          <w:sz w:val="22"/>
          <w:szCs w:val="22"/>
        </w:rPr>
      </w:pPr>
    </w:p>
    <w:p w:rsidR="006B1728" w:rsidRDefault="00462916" w:rsidP="00956C8C">
      <w:pPr>
        <w:spacing w:before="120"/>
        <w:jc w:val="both"/>
        <w:rPr>
          <w:rFonts w:ascii="Arial" w:hAnsi="Arial" w:cs="Arial"/>
          <w:sz w:val="22"/>
          <w:szCs w:val="22"/>
        </w:rPr>
      </w:pPr>
      <w:r w:rsidRPr="00726420">
        <w:rPr>
          <w:rFonts w:ascii="Arial" w:hAnsi="Arial" w:cs="Arial"/>
          <w:sz w:val="22"/>
          <w:szCs w:val="22"/>
        </w:rPr>
        <w:t>Podání a registraci žádosti o spolufinancování nelze považovat za příslib poskytnutí finančních prostředků</w:t>
      </w:r>
      <w:r w:rsidR="007857D2">
        <w:rPr>
          <w:rFonts w:ascii="Arial" w:hAnsi="Arial" w:cs="Arial"/>
          <w:sz w:val="22"/>
          <w:szCs w:val="22"/>
        </w:rPr>
        <w:t>.</w:t>
      </w:r>
    </w:p>
    <w:p w:rsidR="00B77716" w:rsidRPr="007857D2" w:rsidRDefault="00B77716" w:rsidP="007857D2">
      <w:pPr>
        <w:spacing w:before="120"/>
        <w:ind w:left="720" w:hanging="720"/>
        <w:jc w:val="both"/>
        <w:rPr>
          <w:rFonts w:ascii="Arial" w:hAnsi="Arial" w:cs="Arial"/>
          <w:sz w:val="22"/>
          <w:szCs w:val="22"/>
        </w:rPr>
      </w:pPr>
    </w:p>
    <w:p w:rsidR="009F47F6" w:rsidRPr="00726420" w:rsidRDefault="009A52F6">
      <w:pPr>
        <w:pStyle w:val="Nadpis2"/>
        <w:numPr>
          <w:ilvl w:val="0"/>
          <w:numId w:val="0"/>
        </w:numPr>
        <w:ind w:left="720" w:hanging="720"/>
        <w:jc w:val="both"/>
        <w:rPr>
          <w:rFonts w:ascii="Arial" w:hAnsi="Arial" w:cs="Arial"/>
          <w:sz w:val="22"/>
          <w:szCs w:val="22"/>
          <w:u w:val="none"/>
        </w:rPr>
      </w:pPr>
      <w:bookmarkStart w:id="86" w:name="_Toc437878715"/>
      <w:bookmarkStart w:id="87" w:name="_Toc510436124"/>
      <w:r w:rsidRPr="00726420">
        <w:rPr>
          <w:rFonts w:ascii="Arial" w:hAnsi="Arial" w:cs="Arial"/>
          <w:sz w:val="22"/>
          <w:szCs w:val="22"/>
          <w:u w:val="none"/>
        </w:rPr>
        <w:lastRenderedPageBreak/>
        <w:t>4</w:t>
      </w:r>
      <w:r w:rsidR="009F47F6" w:rsidRPr="00726420">
        <w:rPr>
          <w:rFonts w:ascii="Arial" w:hAnsi="Arial" w:cs="Arial"/>
          <w:sz w:val="22"/>
          <w:szCs w:val="22"/>
          <w:u w:val="none"/>
        </w:rPr>
        <w:t xml:space="preserve">.4 </w:t>
      </w:r>
      <w:r w:rsidR="009F47F6" w:rsidRPr="00726420">
        <w:rPr>
          <w:rFonts w:ascii="Arial" w:hAnsi="Arial" w:cs="Arial"/>
          <w:sz w:val="22"/>
          <w:szCs w:val="22"/>
          <w:u w:val="none"/>
        </w:rPr>
        <w:tab/>
        <w:t xml:space="preserve">Způsob poskytnutí </w:t>
      </w:r>
      <w:r w:rsidR="000278DD" w:rsidRPr="00726420">
        <w:rPr>
          <w:rFonts w:ascii="Arial" w:hAnsi="Arial" w:cs="Arial"/>
          <w:sz w:val="22"/>
          <w:szCs w:val="22"/>
          <w:u w:val="none"/>
        </w:rPr>
        <w:t xml:space="preserve">finančních prostředků </w:t>
      </w:r>
      <w:r w:rsidR="009F47F6" w:rsidRPr="00726420">
        <w:rPr>
          <w:rFonts w:ascii="Arial" w:hAnsi="Arial" w:cs="Arial"/>
          <w:sz w:val="22"/>
          <w:szCs w:val="22"/>
          <w:u w:val="none"/>
        </w:rPr>
        <w:t xml:space="preserve">ze státního rozpočtu </w:t>
      </w:r>
      <w:r w:rsidR="00FC062E" w:rsidRPr="00726420">
        <w:rPr>
          <w:rFonts w:ascii="Arial" w:hAnsi="Arial" w:cs="Arial"/>
          <w:sz w:val="22"/>
          <w:szCs w:val="22"/>
          <w:u w:val="none"/>
        </w:rPr>
        <w:t xml:space="preserve">na pokrytí povinného národního spolufinancování pro žadatele mimo </w:t>
      </w:r>
      <w:r w:rsidR="00930A85" w:rsidRPr="00726420">
        <w:rPr>
          <w:rFonts w:ascii="Arial" w:hAnsi="Arial" w:cs="Arial"/>
          <w:sz w:val="22"/>
          <w:szCs w:val="22"/>
          <w:u w:val="none"/>
        </w:rPr>
        <w:t>MPSV</w:t>
      </w:r>
      <w:r w:rsidR="00930A85" w:rsidRPr="00726420" w:rsidDel="00FC062E">
        <w:rPr>
          <w:rFonts w:ascii="Arial" w:hAnsi="Arial" w:cs="Arial"/>
          <w:sz w:val="22"/>
          <w:szCs w:val="22"/>
          <w:u w:val="none"/>
        </w:rPr>
        <w:t xml:space="preserve"> </w:t>
      </w:r>
      <w:r w:rsidR="00930A85" w:rsidRPr="00726420">
        <w:rPr>
          <w:rFonts w:ascii="Arial" w:hAnsi="Arial" w:cs="Arial"/>
          <w:sz w:val="22"/>
          <w:szCs w:val="22"/>
          <w:u w:val="none"/>
        </w:rPr>
        <w:t>a</w:t>
      </w:r>
      <w:r w:rsidR="00FC062E" w:rsidRPr="00726420">
        <w:rPr>
          <w:rFonts w:ascii="Arial" w:hAnsi="Arial" w:cs="Arial"/>
          <w:sz w:val="22"/>
          <w:szCs w:val="22"/>
          <w:u w:val="none"/>
        </w:rPr>
        <w:t xml:space="preserve"> vydání Rozhodnutí o poskytnutí finančních prostředků na spolufinancování</w:t>
      </w:r>
      <w:bookmarkEnd w:id="86"/>
      <w:bookmarkEnd w:id="87"/>
    </w:p>
    <w:p w:rsidR="009F47F6" w:rsidRPr="00726420" w:rsidRDefault="009F47F6">
      <w:pPr>
        <w:spacing w:before="120"/>
        <w:jc w:val="both"/>
        <w:rPr>
          <w:rFonts w:ascii="Arial" w:hAnsi="Arial" w:cs="Arial"/>
          <w:sz w:val="22"/>
          <w:szCs w:val="22"/>
        </w:rPr>
      </w:pPr>
      <w:r w:rsidRPr="00726420">
        <w:rPr>
          <w:rFonts w:ascii="Arial" w:hAnsi="Arial" w:cs="Arial"/>
          <w:sz w:val="22"/>
          <w:szCs w:val="22"/>
        </w:rPr>
        <w:t>Pro stanovení výše poskytnutých finančních prostředků ze státního rozpočtu je stanoven následující postup:</w:t>
      </w:r>
    </w:p>
    <w:p w:rsidR="002B4BD2" w:rsidRPr="00726420" w:rsidRDefault="002B4BD2">
      <w:pPr>
        <w:spacing w:before="120"/>
        <w:jc w:val="both"/>
        <w:rPr>
          <w:rFonts w:ascii="Arial" w:hAnsi="Arial" w:cs="Arial"/>
          <w:sz w:val="4"/>
          <w:szCs w:val="4"/>
        </w:rPr>
      </w:pPr>
    </w:p>
    <w:p w:rsidR="009F47F6" w:rsidRPr="00726420" w:rsidRDefault="009F47F6" w:rsidP="00956C8C">
      <w:pPr>
        <w:jc w:val="both"/>
        <w:rPr>
          <w:rFonts w:ascii="Arial" w:hAnsi="Arial" w:cs="Arial"/>
          <w:sz w:val="22"/>
          <w:szCs w:val="22"/>
        </w:rPr>
      </w:pPr>
      <w:r w:rsidRPr="00726420">
        <w:rPr>
          <w:rFonts w:ascii="Arial" w:hAnsi="Arial" w:cs="Arial"/>
          <w:sz w:val="22"/>
          <w:szCs w:val="22"/>
        </w:rPr>
        <w:t xml:space="preserve">Odbor </w:t>
      </w:r>
      <w:r w:rsidR="00847DB2" w:rsidRPr="00726420">
        <w:rPr>
          <w:rFonts w:ascii="Arial" w:hAnsi="Arial" w:cs="Arial"/>
          <w:sz w:val="22"/>
          <w:szCs w:val="22"/>
        </w:rPr>
        <w:t xml:space="preserve">EU a mezinárodní spolupráce </w:t>
      </w:r>
      <w:r w:rsidRPr="00726420">
        <w:rPr>
          <w:rFonts w:ascii="Arial" w:hAnsi="Arial" w:cs="Arial"/>
          <w:sz w:val="22"/>
          <w:szCs w:val="22"/>
        </w:rPr>
        <w:t xml:space="preserve">registruje a ukládá došlé žádosti klasickým </w:t>
      </w:r>
      <w:r w:rsidR="00930A85" w:rsidRPr="00726420">
        <w:rPr>
          <w:rFonts w:ascii="Arial" w:hAnsi="Arial" w:cs="Arial"/>
          <w:sz w:val="22"/>
          <w:szCs w:val="22"/>
        </w:rPr>
        <w:t>způsobem –</w:t>
      </w:r>
      <w:r w:rsidRPr="00726420">
        <w:rPr>
          <w:rFonts w:ascii="Arial" w:hAnsi="Arial" w:cs="Arial"/>
          <w:sz w:val="22"/>
          <w:szCs w:val="22"/>
        </w:rPr>
        <w:t>zapsání</w:t>
      </w:r>
      <w:r w:rsidR="00930A85">
        <w:rPr>
          <w:rFonts w:ascii="Arial" w:hAnsi="Arial" w:cs="Arial"/>
          <w:sz w:val="22"/>
          <w:szCs w:val="22"/>
        </w:rPr>
        <w:t>m</w:t>
      </w:r>
      <w:r w:rsidRPr="00726420">
        <w:rPr>
          <w:rFonts w:ascii="Arial" w:hAnsi="Arial" w:cs="Arial"/>
          <w:sz w:val="22"/>
          <w:szCs w:val="22"/>
        </w:rPr>
        <w:t xml:space="preserve"> v registrační knize komunitárních </w:t>
      </w:r>
      <w:r w:rsidR="00523FCA">
        <w:rPr>
          <w:rFonts w:ascii="Arial" w:hAnsi="Arial" w:cs="Arial"/>
          <w:sz w:val="22"/>
          <w:szCs w:val="22"/>
        </w:rPr>
        <w:t>projektů</w:t>
      </w:r>
      <w:r w:rsidRPr="00726420">
        <w:rPr>
          <w:rFonts w:ascii="Arial" w:hAnsi="Arial" w:cs="Arial"/>
          <w:sz w:val="22"/>
          <w:szCs w:val="22"/>
        </w:rPr>
        <w:t xml:space="preserve">, uložení </w:t>
      </w:r>
      <w:r w:rsidR="002B4BD2" w:rsidRPr="00726420">
        <w:rPr>
          <w:rFonts w:ascii="Arial" w:hAnsi="Arial" w:cs="Arial"/>
          <w:sz w:val="22"/>
          <w:szCs w:val="22"/>
        </w:rPr>
        <w:t xml:space="preserve">žádosti </w:t>
      </w:r>
      <w:r w:rsidRPr="00726420">
        <w:rPr>
          <w:rFonts w:ascii="Arial" w:hAnsi="Arial" w:cs="Arial"/>
          <w:sz w:val="22"/>
          <w:szCs w:val="22"/>
        </w:rPr>
        <w:t xml:space="preserve">včetně povinných příloh žádosti v příruční registratuře. </w:t>
      </w:r>
      <w:r w:rsidR="00083733" w:rsidRPr="00726420">
        <w:rPr>
          <w:rFonts w:ascii="Arial" w:hAnsi="Arial" w:cs="Arial"/>
          <w:sz w:val="22"/>
          <w:szCs w:val="22"/>
        </w:rPr>
        <w:t xml:space="preserve">Pověřený </w:t>
      </w:r>
      <w:r w:rsidR="00772A22" w:rsidRPr="00726420">
        <w:rPr>
          <w:rFonts w:ascii="Arial" w:hAnsi="Arial" w:cs="Arial"/>
          <w:sz w:val="22"/>
          <w:szCs w:val="22"/>
        </w:rPr>
        <w:t>zaměstnanec</w:t>
      </w:r>
      <w:r w:rsidR="00083733" w:rsidRPr="00726420">
        <w:rPr>
          <w:rFonts w:ascii="Arial" w:hAnsi="Arial" w:cs="Arial"/>
          <w:sz w:val="22"/>
          <w:szCs w:val="22"/>
        </w:rPr>
        <w:t xml:space="preserve"> odboru EU a mezinárodní spolupráce následně zorganizuje jednání Stálé schvalovací </w:t>
      </w:r>
      <w:r w:rsidR="00A46BE2">
        <w:rPr>
          <w:rFonts w:ascii="Arial" w:hAnsi="Arial" w:cs="Arial"/>
          <w:sz w:val="22"/>
          <w:szCs w:val="22"/>
        </w:rPr>
        <w:t>komise</w:t>
      </w:r>
      <w:r w:rsidRPr="00726420">
        <w:rPr>
          <w:rFonts w:ascii="Arial" w:hAnsi="Arial" w:cs="Arial"/>
          <w:sz w:val="22"/>
          <w:szCs w:val="22"/>
        </w:rPr>
        <w:t xml:space="preserve">. </w:t>
      </w:r>
    </w:p>
    <w:p w:rsidR="009F47F6" w:rsidRPr="00726420" w:rsidRDefault="009F47F6" w:rsidP="00956C8C">
      <w:pPr>
        <w:jc w:val="both"/>
        <w:rPr>
          <w:rFonts w:ascii="Arial" w:hAnsi="Arial" w:cs="Arial"/>
          <w:sz w:val="22"/>
          <w:szCs w:val="22"/>
        </w:rPr>
      </w:pPr>
    </w:p>
    <w:p w:rsidR="009F47F6" w:rsidRDefault="00083733" w:rsidP="00956C8C">
      <w:pPr>
        <w:jc w:val="both"/>
        <w:rPr>
          <w:rFonts w:ascii="Arial" w:hAnsi="Arial" w:cs="Arial"/>
          <w:sz w:val="22"/>
          <w:szCs w:val="22"/>
        </w:rPr>
      </w:pPr>
      <w:r w:rsidRPr="00726420">
        <w:rPr>
          <w:rFonts w:ascii="Arial" w:hAnsi="Arial" w:cs="Arial"/>
          <w:sz w:val="22"/>
          <w:szCs w:val="22"/>
        </w:rPr>
        <w:t xml:space="preserve">Členy Stálé schvalovací </w:t>
      </w:r>
      <w:r w:rsidR="00A46BE2">
        <w:rPr>
          <w:rFonts w:ascii="Arial" w:hAnsi="Arial" w:cs="Arial"/>
          <w:sz w:val="22"/>
          <w:szCs w:val="22"/>
        </w:rPr>
        <w:t>komise</w:t>
      </w:r>
      <w:r w:rsidRPr="00726420">
        <w:rPr>
          <w:rFonts w:ascii="Arial" w:hAnsi="Arial" w:cs="Arial"/>
          <w:sz w:val="22"/>
          <w:szCs w:val="22"/>
        </w:rPr>
        <w:t xml:space="preserve"> jmenuje </w:t>
      </w:r>
      <w:r w:rsidR="00856FF4">
        <w:rPr>
          <w:rFonts w:ascii="Arial" w:hAnsi="Arial" w:cs="Arial"/>
          <w:sz w:val="22"/>
          <w:szCs w:val="22"/>
        </w:rPr>
        <w:t>ministr práce a sociálních věcí</w:t>
      </w:r>
      <w:r w:rsidR="006237BB" w:rsidRPr="00726420">
        <w:rPr>
          <w:rFonts w:ascii="Arial" w:hAnsi="Arial" w:cs="Arial"/>
          <w:sz w:val="22"/>
          <w:szCs w:val="22"/>
        </w:rPr>
        <w:t xml:space="preserve"> </w:t>
      </w:r>
      <w:r w:rsidRPr="00726420">
        <w:rPr>
          <w:rFonts w:ascii="Arial" w:hAnsi="Arial" w:cs="Arial"/>
          <w:sz w:val="22"/>
          <w:szCs w:val="22"/>
        </w:rPr>
        <w:t>na základě nominací věcně přísluš</w:t>
      </w:r>
      <w:r w:rsidR="00812F80" w:rsidRPr="00726420">
        <w:rPr>
          <w:rFonts w:ascii="Arial" w:hAnsi="Arial" w:cs="Arial"/>
          <w:sz w:val="22"/>
          <w:szCs w:val="22"/>
        </w:rPr>
        <w:t>ných útvarů MPSV/Úřadu vlády</w:t>
      </w:r>
      <w:r w:rsidR="0029241D" w:rsidRPr="00726420">
        <w:rPr>
          <w:rFonts w:ascii="Arial" w:hAnsi="Arial" w:cs="Arial"/>
          <w:sz w:val="22"/>
          <w:szCs w:val="22"/>
        </w:rPr>
        <w:t xml:space="preserve">. </w:t>
      </w:r>
      <w:r w:rsidR="004475A6">
        <w:rPr>
          <w:rFonts w:ascii="Arial" w:hAnsi="Arial" w:cs="Arial"/>
          <w:sz w:val="22"/>
          <w:szCs w:val="22"/>
        </w:rPr>
        <w:t xml:space="preserve">Stálá schvalovací </w:t>
      </w:r>
      <w:r w:rsidR="00A46BE2">
        <w:rPr>
          <w:rFonts w:ascii="Arial" w:hAnsi="Arial" w:cs="Arial"/>
          <w:sz w:val="22"/>
          <w:szCs w:val="22"/>
        </w:rPr>
        <w:t>komise</w:t>
      </w:r>
      <w:r w:rsidR="004475A6" w:rsidRPr="00726420">
        <w:rPr>
          <w:rFonts w:ascii="Arial" w:hAnsi="Arial" w:cs="Arial"/>
          <w:sz w:val="22"/>
          <w:szCs w:val="22"/>
        </w:rPr>
        <w:t xml:space="preserve"> </w:t>
      </w:r>
      <w:r w:rsidR="009F47F6" w:rsidRPr="00726420">
        <w:rPr>
          <w:rFonts w:ascii="Arial" w:hAnsi="Arial" w:cs="Arial"/>
          <w:sz w:val="22"/>
          <w:szCs w:val="22"/>
        </w:rPr>
        <w:t xml:space="preserve">zajistí, že </w:t>
      </w:r>
      <w:r w:rsidR="009B420B" w:rsidRPr="00726420">
        <w:rPr>
          <w:rFonts w:ascii="Arial" w:hAnsi="Arial" w:cs="Arial"/>
          <w:sz w:val="22"/>
          <w:szCs w:val="22"/>
        </w:rPr>
        <w:t>hodnocení předložených projektů</w:t>
      </w:r>
      <w:r w:rsidR="009F47F6" w:rsidRPr="00726420">
        <w:rPr>
          <w:rFonts w:ascii="Arial" w:hAnsi="Arial" w:cs="Arial"/>
          <w:sz w:val="22"/>
          <w:szCs w:val="22"/>
        </w:rPr>
        <w:t xml:space="preserve"> proběhne na základě objektivních kritérií (např. plánovaný rozpočet, efektivnost nákladů, </w:t>
      </w:r>
      <w:r w:rsidR="004F7C57" w:rsidRPr="00726420">
        <w:rPr>
          <w:rFonts w:ascii="Arial" w:hAnsi="Arial" w:cs="Arial"/>
          <w:sz w:val="22"/>
          <w:szCs w:val="22"/>
        </w:rPr>
        <w:t>metodika</w:t>
      </w:r>
      <w:r w:rsidR="009F47F6" w:rsidRPr="00726420">
        <w:rPr>
          <w:rFonts w:ascii="Arial" w:hAnsi="Arial" w:cs="Arial"/>
          <w:sz w:val="22"/>
          <w:szCs w:val="22"/>
        </w:rPr>
        <w:t xml:space="preserve">, obsahová kvalita), v souladu s principy transparentnosti a rovného zacházení a v souladu s příslušnou legislativou. Členové </w:t>
      </w:r>
      <w:r w:rsidR="00BC01AA" w:rsidRPr="00726420">
        <w:rPr>
          <w:rFonts w:ascii="Arial" w:hAnsi="Arial" w:cs="Arial"/>
          <w:sz w:val="22"/>
          <w:szCs w:val="22"/>
        </w:rPr>
        <w:t>Stálé</w:t>
      </w:r>
      <w:r w:rsidR="00E316EA" w:rsidRPr="00726420">
        <w:rPr>
          <w:rFonts w:ascii="Arial" w:hAnsi="Arial" w:cs="Arial"/>
          <w:sz w:val="22"/>
          <w:szCs w:val="22"/>
        </w:rPr>
        <w:t xml:space="preserve"> schvalovací </w:t>
      </w:r>
      <w:r w:rsidR="00A46BE2">
        <w:rPr>
          <w:rFonts w:ascii="Arial" w:hAnsi="Arial" w:cs="Arial"/>
          <w:sz w:val="22"/>
          <w:szCs w:val="22"/>
        </w:rPr>
        <w:t>komise</w:t>
      </w:r>
      <w:r w:rsidR="009F47F6" w:rsidRPr="00726420">
        <w:rPr>
          <w:rFonts w:ascii="Arial" w:hAnsi="Arial" w:cs="Arial"/>
          <w:sz w:val="22"/>
          <w:szCs w:val="22"/>
        </w:rPr>
        <w:t xml:space="preserve"> v souladu se zásadami hodnocení projektů uvedenými v čestném prohlášení posoudí kvalitu projektu a navržený rozpočet a</w:t>
      </w:r>
      <w:r w:rsidR="00856FF4">
        <w:rPr>
          <w:rFonts w:ascii="Arial" w:hAnsi="Arial" w:cs="Arial"/>
          <w:sz w:val="22"/>
          <w:szCs w:val="22"/>
        </w:rPr>
        <w:t> </w:t>
      </w:r>
      <w:r w:rsidR="00BB4611" w:rsidRPr="00726420">
        <w:rPr>
          <w:rFonts w:ascii="Arial" w:hAnsi="Arial" w:cs="Arial"/>
          <w:sz w:val="22"/>
          <w:szCs w:val="22"/>
        </w:rPr>
        <w:t>projekt doporučí či nedoporučí k realizaci</w:t>
      </w:r>
      <w:r w:rsidR="009F47F6" w:rsidRPr="00726420">
        <w:rPr>
          <w:rFonts w:ascii="Arial" w:hAnsi="Arial" w:cs="Arial"/>
          <w:sz w:val="22"/>
          <w:szCs w:val="22"/>
        </w:rPr>
        <w:t xml:space="preserve">. Fungování </w:t>
      </w:r>
      <w:r w:rsidR="002F326C" w:rsidRPr="00726420">
        <w:rPr>
          <w:rFonts w:ascii="Arial" w:hAnsi="Arial" w:cs="Arial"/>
          <w:sz w:val="22"/>
          <w:szCs w:val="22"/>
        </w:rPr>
        <w:t xml:space="preserve">Stálé </w:t>
      </w:r>
      <w:r w:rsidR="009F47F6" w:rsidRPr="00726420">
        <w:rPr>
          <w:rFonts w:ascii="Arial" w:hAnsi="Arial" w:cs="Arial"/>
          <w:sz w:val="22"/>
          <w:szCs w:val="22"/>
        </w:rPr>
        <w:t xml:space="preserve">schvalovací </w:t>
      </w:r>
      <w:r w:rsidR="00A46BE2">
        <w:rPr>
          <w:rFonts w:ascii="Arial" w:hAnsi="Arial" w:cs="Arial"/>
          <w:sz w:val="22"/>
          <w:szCs w:val="22"/>
        </w:rPr>
        <w:t>komise</w:t>
      </w:r>
      <w:r w:rsidR="005630D0" w:rsidRPr="00726420">
        <w:rPr>
          <w:rFonts w:ascii="Arial" w:hAnsi="Arial" w:cs="Arial"/>
          <w:sz w:val="22"/>
          <w:szCs w:val="22"/>
        </w:rPr>
        <w:t xml:space="preserve"> </w:t>
      </w:r>
      <w:r w:rsidR="009F47F6" w:rsidRPr="00726420">
        <w:rPr>
          <w:rFonts w:ascii="Arial" w:hAnsi="Arial" w:cs="Arial"/>
          <w:sz w:val="22"/>
          <w:szCs w:val="22"/>
        </w:rPr>
        <w:t>se řídí statutem a jedna</w:t>
      </w:r>
      <w:r w:rsidR="00EC158D">
        <w:rPr>
          <w:rFonts w:ascii="Arial" w:hAnsi="Arial" w:cs="Arial"/>
          <w:sz w:val="22"/>
          <w:szCs w:val="22"/>
        </w:rPr>
        <w:t xml:space="preserve">cím řádem uvedeným v příloze </w:t>
      </w:r>
      <w:r w:rsidR="00044E04">
        <w:rPr>
          <w:rFonts w:ascii="Arial" w:hAnsi="Arial" w:cs="Arial"/>
          <w:sz w:val="22"/>
          <w:szCs w:val="22"/>
        </w:rPr>
        <w:t>3</w:t>
      </w:r>
      <w:r w:rsidR="00EC158D">
        <w:rPr>
          <w:rFonts w:ascii="Arial" w:hAnsi="Arial" w:cs="Arial"/>
          <w:sz w:val="22"/>
          <w:szCs w:val="22"/>
        </w:rPr>
        <w:t>.</w:t>
      </w:r>
    </w:p>
    <w:p w:rsidR="00EC158D" w:rsidRPr="00726420" w:rsidRDefault="00EC158D" w:rsidP="00956C8C">
      <w:pPr>
        <w:jc w:val="both"/>
        <w:rPr>
          <w:rFonts w:ascii="Arial" w:hAnsi="Arial" w:cs="Arial"/>
          <w:sz w:val="22"/>
          <w:szCs w:val="22"/>
        </w:rPr>
      </w:pPr>
    </w:p>
    <w:p w:rsidR="00EC158D" w:rsidRPr="00726420" w:rsidRDefault="009F47F6" w:rsidP="00956C8C">
      <w:pPr>
        <w:autoSpaceDE w:val="0"/>
        <w:autoSpaceDN w:val="0"/>
        <w:adjustRightInd w:val="0"/>
        <w:jc w:val="both"/>
        <w:rPr>
          <w:rFonts w:ascii="Arial" w:hAnsi="Arial" w:cs="Arial"/>
          <w:sz w:val="22"/>
          <w:szCs w:val="22"/>
        </w:rPr>
      </w:pPr>
      <w:r w:rsidRPr="00726420">
        <w:rPr>
          <w:rFonts w:ascii="Arial" w:hAnsi="Arial" w:cs="Arial"/>
          <w:sz w:val="22"/>
          <w:szCs w:val="22"/>
        </w:rPr>
        <w:t xml:space="preserve">Pokud </w:t>
      </w:r>
      <w:r w:rsidR="002F326C" w:rsidRPr="00726420">
        <w:rPr>
          <w:rFonts w:ascii="Arial" w:hAnsi="Arial" w:cs="Arial"/>
          <w:sz w:val="22"/>
          <w:szCs w:val="22"/>
        </w:rPr>
        <w:t xml:space="preserve">Stálá </w:t>
      </w:r>
      <w:r w:rsidR="0093296D" w:rsidRPr="00726420">
        <w:rPr>
          <w:rFonts w:ascii="Arial" w:hAnsi="Arial" w:cs="Arial"/>
          <w:sz w:val="22"/>
          <w:szCs w:val="22"/>
        </w:rPr>
        <w:t xml:space="preserve">schvalovací </w:t>
      </w:r>
      <w:r w:rsidR="00A46BE2">
        <w:rPr>
          <w:rFonts w:ascii="Arial" w:hAnsi="Arial" w:cs="Arial"/>
          <w:sz w:val="22"/>
          <w:szCs w:val="22"/>
        </w:rPr>
        <w:t>komise</w:t>
      </w:r>
      <w:r w:rsidRPr="00726420">
        <w:rPr>
          <w:rFonts w:ascii="Arial" w:hAnsi="Arial" w:cs="Arial"/>
          <w:sz w:val="22"/>
          <w:szCs w:val="22"/>
        </w:rPr>
        <w:t xml:space="preserve"> návrh projektu </w:t>
      </w:r>
      <w:r w:rsidR="004F7C57" w:rsidRPr="00726420">
        <w:rPr>
          <w:rFonts w:ascii="Arial" w:hAnsi="Arial" w:cs="Arial"/>
          <w:sz w:val="22"/>
          <w:szCs w:val="22"/>
        </w:rPr>
        <w:t>doporučí</w:t>
      </w:r>
      <w:r w:rsidRPr="00726420">
        <w:rPr>
          <w:rFonts w:ascii="Arial" w:hAnsi="Arial" w:cs="Arial"/>
          <w:sz w:val="22"/>
          <w:szCs w:val="22"/>
        </w:rPr>
        <w:t xml:space="preserve">, oznámí </w:t>
      </w:r>
      <w:r w:rsidR="00860F41" w:rsidRPr="00726420">
        <w:rPr>
          <w:rFonts w:ascii="Arial" w:hAnsi="Arial" w:cs="Arial"/>
          <w:sz w:val="22"/>
          <w:szCs w:val="22"/>
        </w:rPr>
        <w:t>ředitel odboru EU a</w:t>
      </w:r>
      <w:r w:rsidR="00856FF4">
        <w:rPr>
          <w:rFonts w:ascii="Arial" w:hAnsi="Arial" w:cs="Arial"/>
          <w:sz w:val="22"/>
          <w:szCs w:val="22"/>
        </w:rPr>
        <w:t> </w:t>
      </w:r>
      <w:r w:rsidR="00860F41" w:rsidRPr="00726420">
        <w:rPr>
          <w:rFonts w:ascii="Arial" w:hAnsi="Arial" w:cs="Arial"/>
          <w:sz w:val="22"/>
          <w:szCs w:val="22"/>
        </w:rPr>
        <w:t>mezinárodní spolupráce</w:t>
      </w:r>
      <w:r w:rsidRPr="00726420">
        <w:rPr>
          <w:rFonts w:ascii="Arial" w:hAnsi="Arial" w:cs="Arial"/>
          <w:sz w:val="22"/>
          <w:szCs w:val="22"/>
        </w:rPr>
        <w:t xml:space="preserve"> </w:t>
      </w:r>
      <w:r w:rsidR="009B420B" w:rsidRPr="00726420">
        <w:rPr>
          <w:rFonts w:ascii="Arial" w:hAnsi="Arial" w:cs="Arial"/>
          <w:sz w:val="22"/>
          <w:szCs w:val="22"/>
        </w:rPr>
        <w:t xml:space="preserve">žadateli stanovisko Stálé schvalovací </w:t>
      </w:r>
      <w:r w:rsidR="00A46BE2">
        <w:rPr>
          <w:rFonts w:ascii="Arial" w:hAnsi="Arial" w:cs="Arial"/>
          <w:sz w:val="22"/>
          <w:szCs w:val="22"/>
        </w:rPr>
        <w:t>komise</w:t>
      </w:r>
      <w:r w:rsidR="009B420B" w:rsidRPr="00726420">
        <w:rPr>
          <w:rFonts w:ascii="Arial" w:hAnsi="Arial" w:cs="Arial"/>
          <w:sz w:val="22"/>
          <w:szCs w:val="22"/>
        </w:rPr>
        <w:t xml:space="preserve"> ve formě </w:t>
      </w:r>
      <w:r w:rsidR="00545636" w:rsidRPr="00726420">
        <w:rPr>
          <w:rFonts w:ascii="Arial" w:hAnsi="Arial" w:cs="Arial"/>
          <w:sz w:val="22"/>
          <w:szCs w:val="22"/>
        </w:rPr>
        <w:t>příslibu</w:t>
      </w:r>
      <w:r w:rsidR="009B420B" w:rsidRPr="00726420">
        <w:rPr>
          <w:rFonts w:ascii="Arial" w:hAnsi="Arial" w:cs="Arial"/>
          <w:sz w:val="22"/>
          <w:szCs w:val="22"/>
        </w:rPr>
        <w:t xml:space="preserve"> poskytnutí finančních prostředků z</w:t>
      </w:r>
      <w:r w:rsidR="00856FF4">
        <w:rPr>
          <w:rFonts w:ascii="Arial" w:hAnsi="Arial" w:cs="Arial"/>
          <w:sz w:val="22"/>
          <w:szCs w:val="22"/>
        </w:rPr>
        <w:t> </w:t>
      </w:r>
      <w:r w:rsidR="009B420B" w:rsidRPr="00726420">
        <w:rPr>
          <w:rFonts w:ascii="Arial" w:hAnsi="Arial" w:cs="Arial"/>
          <w:sz w:val="22"/>
          <w:szCs w:val="22"/>
        </w:rPr>
        <w:t xml:space="preserve">kapitoly státního rozpočtu na spolufinancování projektu. </w:t>
      </w:r>
      <w:r w:rsidR="00E90B78" w:rsidRPr="00726420">
        <w:rPr>
          <w:rFonts w:ascii="Arial" w:hAnsi="Arial" w:cs="Arial"/>
          <w:sz w:val="22"/>
          <w:szCs w:val="22"/>
        </w:rPr>
        <w:t xml:space="preserve">Příslib vydává odbor EU a mezinárodní spolupráce a svým podpisem ho stvrzuje příkazce operace definovaný v příkazu ministra Zásady řídící kontroly v podmínkách MPSV. </w:t>
      </w:r>
      <w:r w:rsidR="00EC158D">
        <w:rPr>
          <w:rFonts w:ascii="Arial" w:hAnsi="Arial" w:cs="Arial"/>
          <w:sz w:val="22"/>
          <w:szCs w:val="22"/>
        </w:rPr>
        <w:t>Příslib je zasílán buď formou dopisu nebo formou tzv. „</w:t>
      </w:r>
      <w:proofErr w:type="spellStart"/>
      <w:r w:rsidR="00EC158D">
        <w:rPr>
          <w:rFonts w:ascii="Arial" w:hAnsi="Arial" w:cs="Arial"/>
          <w:sz w:val="22"/>
          <w:szCs w:val="22"/>
        </w:rPr>
        <w:t>Letter</w:t>
      </w:r>
      <w:proofErr w:type="spellEnd"/>
      <w:r w:rsidR="00EC158D">
        <w:rPr>
          <w:rFonts w:ascii="Arial" w:hAnsi="Arial" w:cs="Arial"/>
          <w:sz w:val="22"/>
          <w:szCs w:val="22"/>
        </w:rPr>
        <w:t xml:space="preserve"> </w:t>
      </w:r>
      <w:proofErr w:type="spellStart"/>
      <w:r w:rsidR="00EC158D">
        <w:rPr>
          <w:rFonts w:ascii="Arial" w:hAnsi="Arial" w:cs="Arial"/>
          <w:sz w:val="22"/>
          <w:szCs w:val="22"/>
        </w:rPr>
        <w:t>of</w:t>
      </w:r>
      <w:proofErr w:type="spellEnd"/>
      <w:r w:rsidR="00EC158D">
        <w:rPr>
          <w:rFonts w:ascii="Arial" w:hAnsi="Arial" w:cs="Arial"/>
          <w:sz w:val="22"/>
          <w:szCs w:val="22"/>
        </w:rPr>
        <w:t xml:space="preserve"> </w:t>
      </w:r>
      <w:proofErr w:type="spellStart"/>
      <w:r w:rsidR="00EC158D">
        <w:rPr>
          <w:rFonts w:ascii="Arial" w:hAnsi="Arial" w:cs="Arial"/>
          <w:sz w:val="22"/>
          <w:szCs w:val="22"/>
        </w:rPr>
        <w:t>Commitment</w:t>
      </w:r>
      <w:proofErr w:type="spellEnd"/>
      <w:r w:rsidR="00EC158D">
        <w:rPr>
          <w:rFonts w:ascii="Arial" w:hAnsi="Arial" w:cs="Arial"/>
          <w:sz w:val="22"/>
          <w:szCs w:val="22"/>
        </w:rPr>
        <w:t>, tj. p</w:t>
      </w:r>
      <w:r w:rsidR="00EC158D" w:rsidRPr="00726420">
        <w:rPr>
          <w:rFonts w:ascii="Arial" w:hAnsi="Arial" w:cs="Arial"/>
          <w:sz w:val="22"/>
          <w:szCs w:val="22"/>
        </w:rPr>
        <w:t xml:space="preserve">otvrzení o zajištění spolufinancování </w:t>
      </w:r>
      <w:r w:rsidR="009F5C8E">
        <w:rPr>
          <w:rFonts w:ascii="Arial" w:hAnsi="Arial" w:cs="Arial"/>
          <w:sz w:val="22"/>
          <w:szCs w:val="22"/>
        </w:rPr>
        <w:t>vyplněné podle vzoru</w:t>
      </w:r>
      <w:r w:rsidR="00EC158D" w:rsidRPr="00726420">
        <w:rPr>
          <w:rFonts w:ascii="Arial" w:hAnsi="Arial" w:cs="Arial"/>
          <w:sz w:val="22"/>
          <w:szCs w:val="22"/>
        </w:rPr>
        <w:t xml:space="preserve"> </w:t>
      </w:r>
      <w:r w:rsidR="001651B9">
        <w:rPr>
          <w:rFonts w:ascii="Arial" w:hAnsi="Arial" w:cs="Arial"/>
          <w:sz w:val="22"/>
          <w:szCs w:val="22"/>
        </w:rPr>
        <w:t>EK</w:t>
      </w:r>
      <w:r w:rsidR="00EC158D">
        <w:rPr>
          <w:rFonts w:ascii="Arial" w:hAnsi="Arial" w:cs="Arial"/>
          <w:sz w:val="22"/>
          <w:szCs w:val="22"/>
        </w:rPr>
        <w:t>.</w:t>
      </w:r>
      <w:r w:rsidR="00EC158D" w:rsidRPr="00726420">
        <w:rPr>
          <w:rFonts w:ascii="Arial" w:hAnsi="Arial" w:cs="Arial"/>
          <w:sz w:val="22"/>
          <w:szCs w:val="22"/>
        </w:rPr>
        <w:t xml:space="preserve"> </w:t>
      </w:r>
      <w:r w:rsidR="00EC158D">
        <w:rPr>
          <w:rFonts w:ascii="Arial" w:hAnsi="Arial" w:cs="Arial"/>
          <w:sz w:val="22"/>
          <w:szCs w:val="22"/>
        </w:rPr>
        <w:t xml:space="preserve">Žadatel tedy může předložit </w:t>
      </w:r>
      <w:r w:rsidR="00856FF4">
        <w:rPr>
          <w:rFonts w:ascii="Arial" w:hAnsi="Arial" w:cs="Arial"/>
          <w:sz w:val="22"/>
          <w:szCs w:val="22"/>
        </w:rPr>
        <w:t>EK</w:t>
      </w:r>
      <w:r w:rsidR="00EC158D">
        <w:rPr>
          <w:rFonts w:ascii="Arial" w:hAnsi="Arial" w:cs="Arial"/>
          <w:sz w:val="22"/>
          <w:szCs w:val="22"/>
        </w:rPr>
        <w:t xml:space="preserve"> „</w:t>
      </w:r>
      <w:proofErr w:type="spellStart"/>
      <w:r w:rsidR="00EC158D" w:rsidRPr="00726420">
        <w:rPr>
          <w:rFonts w:ascii="Arial" w:hAnsi="Arial" w:cs="Arial"/>
          <w:sz w:val="22"/>
          <w:szCs w:val="22"/>
        </w:rPr>
        <w:t>Letter</w:t>
      </w:r>
      <w:proofErr w:type="spellEnd"/>
      <w:r w:rsidR="00EC158D" w:rsidRPr="00726420">
        <w:rPr>
          <w:rFonts w:ascii="Arial" w:hAnsi="Arial" w:cs="Arial"/>
          <w:sz w:val="22"/>
          <w:szCs w:val="22"/>
        </w:rPr>
        <w:t xml:space="preserve"> </w:t>
      </w:r>
      <w:proofErr w:type="spellStart"/>
      <w:r w:rsidR="00EC158D" w:rsidRPr="00726420">
        <w:rPr>
          <w:rFonts w:ascii="Arial" w:hAnsi="Arial" w:cs="Arial"/>
          <w:sz w:val="22"/>
          <w:szCs w:val="22"/>
        </w:rPr>
        <w:t>of</w:t>
      </w:r>
      <w:proofErr w:type="spellEnd"/>
      <w:r w:rsidR="00EC158D" w:rsidRPr="00726420">
        <w:rPr>
          <w:rFonts w:ascii="Arial" w:hAnsi="Arial" w:cs="Arial"/>
          <w:sz w:val="22"/>
          <w:szCs w:val="22"/>
        </w:rPr>
        <w:t xml:space="preserve"> </w:t>
      </w:r>
      <w:proofErr w:type="spellStart"/>
      <w:r w:rsidR="00EC158D" w:rsidRPr="00726420">
        <w:rPr>
          <w:rFonts w:ascii="Arial" w:hAnsi="Arial" w:cs="Arial"/>
          <w:sz w:val="22"/>
          <w:szCs w:val="22"/>
        </w:rPr>
        <w:t>Commitment</w:t>
      </w:r>
      <w:proofErr w:type="spellEnd"/>
      <w:r w:rsidR="00EC158D">
        <w:rPr>
          <w:rFonts w:ascii="Arial" w:hAnsi="Arial" w:cs="Arial"/>
          <w:sz w:val="22"/>
          <w:szCs w:val="22"/>
        </w:rPr>
        <w:t>“</w:t>
      </w:r>
      <w:r w:rsidR="00EC158D" w:rsidRPr="00726420">
        <w:rPr>
          <w:rFonts w:ascii="Arial" w:hAnsi="Arial" w:cs="Arial"/>
          <w:sz w:val="22"/>
          <w:szCs w:val="22"/>
        </w:rPr>
        <w:t xml:space="preserve"> buď podepsaný svým statutárním zástupcem nebo </w:t>
      </w:r>
      <w:r w:rsidR="00EC158D">
        <w:rPr>
          <w:rFonts w:ascii="Arial" w:hAnsi="Arial" w:cs="Arial"/>
          <w:sz w:val="22"/>
          <w:szCs w:val="22"/>
        </w:rPr>
        <w:t>potvrzený z </w:t>
      </w:r>
      <w:r w:rsidR="00EC158D" w:rsidRPr="00726420">
        <w:rPr>
          <w:rFonts w:ascii="Arial" w:hAnsi="Arial" w:cs="Arial"/>
          <w:sz w:val="22"/>
          <w:szCs w:val="22"/>
        </w:rPr>
        <w:t xml:space="preserve">MPSV. V tomto případě jej podepisuje příslušný příkazce operace uvedený v příkazu ministra Zásady řídící kontroly v podmínkách MPSV a je v něm uvedeno, že v případě schválení projektu poskytne MPSV finanční prostředky ve </w:t>
      </w:r>
      <w:r w:rsidR="005F0E7A">
        <w:rPr>
          <w:rFonts w:ascii="Arial" w:hAnsi="Arial" w:cs="Arial"/>
          <w:sz w:val="22"/>
          <w:szCs w:val="22"/>
        </w:rPr>
        <w:t>schválené</w:t>
      </w:r>
      <w:r w:rsidR="00EC158D" w:rsidRPr="00726420">
        <w:rPr>
          <w:rFonts w:ascii="Arial" w:hAnsi="Arial" w:cs="Arial"/>
          <w:sz w:val="22"/>
          <w:szCs w:val="22"/>
        </w:rPr>
        <w:t xml:space="preserve"> výši na spolufinancování uvedeného projektu. Poté zašle žadatel návrh projektu </w:t>
      </w:r>
      <w:r w:rsidR="00856FF4">
        <w:rPr>
          <w:rFonts w:ascii="Arial" w:hAnsi="Arial" w:cs="Arial"/>
          <w:sz w:val="22"/>
          <w:szCs w:val="22"/>
        </w:rPr>
        <w:t>EK</w:t>
      </w:r>
      <w:r w:rsidR="00EC158D" w:rsidRPr="00726420">
        <w:rPr>
          <w:rFonts w:ascii="Arial" w:hAnsi="Arial" w:cs="Arial"/>
          <w:sz w:val="22"/>
          <w:szCs w:val="22"/>
        </w:rPr>
        <w:t xml:space="preserve">. Pokud je projekt </w:t>
      </w:r>
      <w:r w:rsidR="00856FF4">
        <w:rPr>
          <w:rFonts w:ascii="Arial" w:hAnsi="Arial" w:cs="Arial"/>
          <w:sz w:val="22"/>
          <w:szCs w:val="22"/>
        </w:rPr>
        <w:t>EK</w:t>
      </w:r>
      <w:r w:rsidR="00EC158D" w:rsidRPr="00726420">
        <w:rPr>
          <w:rFonts w:ascii="Arial" w:hAnsi="Arial" w:cs="Arial"/>
          <w:sz w:val="22"/>
          <w:szCs w:val="22"/>
        </w:rPr>
        <w:t xml:space="preserve"> následně schválen, obdrží příjemce od </w:t>
      </w:r>
      <w:r w:rsidR="00856FF4">
        <w:rPr>
          <w:rFonts w:ascii="Arial" w:hAnsi="Arial" w:cs="Arial"/>
          <w:sz w:val="22"/>
          <w:szCs w:val="22"/>
        </w:rPr>
        <w:t>EK</w:t>
      </w:r>
      <w:r w:rsidR="00EC158D" w:rsidRPr="00726420">
        <w:rPr>
          <w:rFonts w:ascii="Arial" w:hAnsi="Arial" w:cs="Arial"/>
          <w:sz w:val="22"/>
          <w:szCs w:val="22"/>
        </w:rPr>
        <w:t xml:space="preserve"> smlouvu, jejíž kopii následně předloží (spolu s dalšími doklady specifikovanými </w:t>
      </w:r>
      <w:r w:rsidR="00930A85">
        <w:rPr>
          <w:rFonts w:ascii="Arial" w:hAnsi="Arial" w:cs="Arial"/>
          <w:sz w:val="22"/>
          <w:szCs w:val="22"/>
        </w:rPr>
        <w:t>níže</w:t>
      </w:r>
      <w:r w:rsidR="00EC158D" w:rsidRPr="00726420">
        <w:rPr>
          <w:rFonts w:ascii="Arial" w:hAnsi="Arial" w:cs="Arial"/>
          <w:sz w:val="22"/>
          <w:szCs w:val="22"/>
        </w:rPr>
        <w:t>) řediteli odboru EU a</w:t>
      </w:r>
      <w:r w:rsidR="00755F11">
        <w:rPr>
          <w:rFonts w:ascii="Arial" w:hAnsi="Arial" w:cs="Arial"/>
          <w:sz w:val="22"/>
          <w:szCs w:val="22"/>
        </w:rPr>
        <w:t> </w:t>
      </w:r>
      <w:r w:rsidR="00EC158D" w:rsidRPr="00726420">
        <w:rPr>
          <w:rFonts w:ascii="Arial" w:hAnsi="Arial" w:cs="Arial"/>
          <w:sz w:val="22"/>
          <w:szCs w:val="22"/>
        </w:rPr>
        <w:t xml:space="preserve">mezinárodní spolupráce. </w:t>
      </w:r>
    </w:p>
    <w:p w:rsidR="00EC158D" w:rsidRDefault="00EC158D" w:rsidP="00956C8C">
      <w:pPr>
        <w:autoSpaceDE w:val="0"/>
        <w:autoSpaceDN w:val="0"/>
        <w:adjustRightInd w:val="0"/>
        <w:jc w:val="both"/>
        <w:rPr>
          <w:rFonts w:ascii="Arial" w:hAnsi="Arial" w:cs="Arial"/>
          <w:sz w:val="22"/>
          <w:szCs w:val="22"/>
        </w:rPr>
      </w:pPr>
      <w:r>
        <w:rPr>
          <w:rFonts w:ascii="Arial" w:hAnsi="Arial" w:cs="Arial"/>
          <w:sz w:val="22"/>
          <w:szCs w:val="22"/>
        </w:rPr>
        <w:t xml:space="preserve">           </w:t>
      </w:r>
    </w:p>
    <w:p w:rsidR="00EC158D" w:rsidRPr="00726420" w:rsidRDefault="00EC158D" w:rsidP="00956C8C">
      <w:pPr>
        <w:autoSpaceDE w:val="0"/>
        <w:autoSpaceDN w:val="0"/>
        <w:adjustRightInd w:val="0"/>
        <w:jc w:val="both"/>
        <w:rPr>
          <w:rFonts w:ascii="Arial" w:hAnsi="Arial" w:cs="Arial"/>
          <w:sz w:val="22"/>
          <w:szCs w:val="22"/>
        </w:rPr>
      </w:pPr>
      <w:r w:rsidRPr="00726420">
        <w:rPr>
          <w:rFonts w:ascii="Arial" w:hAnsi="Arial" w:cs="Arial"/>
          <w:sz w:val="22"/>
          <w:szCs w:val="22"/>
        </w:rPr>
        <w:t xml:space="preserve">MPSV poskytuje finanční spoluúčast příjemci formou Rozhodnutí </w:t>
      </w:r>
      <w:r w:rsidR="00103E11" w:rsidRPr="00726420">
        <w:rPr>
          <w:rFonts w:ascii="Arial" w:hAnsi="Arial" w:cs="Arial"/>
          <w:sz w:val="22"/>
          <w:szCs w:val="22"/>
        </w:rPr>
        <w:t>o</w:t>
      </w:r>
      <w:r w:rsidR="00103E11">
        <w:rPr>
          <w:rFonts w:ascii="Arial" w:hAnsi="Arial" w:cs="Arial"/>
          <w:sz w:val="22"/>
          <w:szCs w:val="22"/>
        </w:rPr>
        <w:t> poskytnutí</w:t>
      </w:r>
      <w:r w:rsidRPr="00726420">
        <w:rPr>
          <w:rFonts w:ascii="Arial" w:hAnsi="Arial" w:cs="Arial"/>
          <w:sz w:val="22"/>
          <w:szCs w:val="22"/>
        </w:rPr>
        <w:t xml:space="preserve"> </w:t>
      </w:r>
      <w:r w:rsidR="00192E07">
        <w:rPr>
          <w:rFonts w:ascii="Arial" w:hAnsi="Arial" w:cs="Arial"/>
          <w:sz w:val="22"/>
          <w:szCs w:val="22"/>
        </w:rPr>
        <w:t>dotace</w:t>
      </w:r>
      <w:r w:rsidRPr="00726420">
        <w:rPr>
          <w:rFonts w:ascii="Arial" w:hAnsi="Arial" w:cs="Arial"/>
          <w:sz w:val="22"/>
          <w:szCs w:val="22"/>
        </w:rPr>
        <w:t xml:space="preserve"> ze státního rozpočtu (dále jen „Rozhodnutí“ – vzor viz příloha </w:t>
      </w:r>
      <w:r w:rsidR="00F4346E">
        <w:rPr>
          <w:rFonts w:ascii="Arial" w:hAnsi="Arial" w:cs="Arial"/>
          <w:sz w:val="22"/>
          <w:szCs w:val="22"/>
        </w:rPr>
        <w:t>2</w:t>
      </w:r>
      <w:r w:rsidRPr="00726420">
        <w:rPr>
          <w:rFonts w:ascii="Arial" w:hAnsi="Arial" w:cs="Arial"/>
          <w:sz w:val="22"/>
          <w:szCs w:val="22"/>
        </w:rPr>
        <w:t xml:space="preserve">). </w:t>
      </w:r>
      <w:r>
        <w:rPr>
          <w:rFonts w:ascii="Arial" w:hAnsi="Arial" w:cs="Arial"/>
          <w:sz w:val="22"/>
          <w:szCs w:val="22"/>
        </w:rPr>
        <w:t xml:space="preserve">Rozhodnutí </w:t>
      </w:r>
      <w:r w:rsidR="00FE1611">
        <w:rPr>
          <w:rFonts w:ascii="Arial" w:hAnsi="Arial" w:cs="Arial"/>
          <w:sz w:val="22"/>
          <w:szCs w:val="22"/>
        </w:rPr>
        <w:t>vystavuje odbor EU a mezinárodní spolupráce, svým podpisem ho stvrzuje</w:t>
      </w:r>
      <w:r>
        <w:rPr>
          <w:rFonts w:ascii="Arial" w:hAnsi="Arial" w:cs="Arial"/>
          <w:sz w:val="22"/>
          <w:szCs w:val="22"/>
        </w:rPr>
        <w:t xml:space="preserve"> příkazce operace uvedený v příkazu ministra Zásady řídící kontroly.</w:t>
      </w:r>
      <w:r w:rsidR="00455FCC">
        <w:rPr>
          <w:rFonts w:ascii="Arial" w:hAnsi="Arial" w:cs="Arial"/>
          <w:sz w:val="22"/>
          <w:szCs w:val="22"/>
        </w:rPr>
        <w:t xml:space="preserve"> V případě příjemce jako organizační složky státu nahrazuje Rozhodnutí </w:t>
      </w:r>
      <w:r w:rsidR="00103E11">
        <w:rPr>
          <w:rFonts w:ascii="Arial" w:hAnsi="Arial" w:cs="Arial"/>
          <w:sz w:val="22"/>
          <w:szCs w:val="22"/>
        </w:rPr>
        <w:t>o poskytnutí</w:t>
      </w:r>
      <w:r w:rsidR="00455FCC">
        <w:rPr>
          <w:rFonts w:ascii="Arial" w:hAnsi="Arial" w:cs="Arial"/>
          <w:sz w:val="22"/>
          <w:szCs w:val="22"/>
        </w:rPr>
        <w:t xml:space="preserve"> dotace dopis ředitele odboru EU a mezinárodní spolupráce s oznámením o finanční podpoře projektu.</w:t>
      </w:r>
    </w:p>
    <w:p w:rsidR="00EC158D" w:rsidRPr="00726420" w:rsidRDefault="00EC158D" w:rsidP="00956C8C">
      <w:pPr>
        <w:autoSpaceDE w:val="0"/>
        <w:autoSpaceDN w:val="0"/>
        <w:adjustRightInd w:val="0"/>
        <w:jc w:val="both"/>
        <w:rPr>
          <w:rFonts w:ascii="Arial" w:hAnsi="Arial" w:cs="Arial"/>
          <w:sz w:val="22"/>
          <w:szCs w:val="22"/>
        </w:rPr>
      </w:pPr>
    </w:p>
    <w:p w:rsidR="009F47F6" w:rsidRDefault="0090527F" w:rsidP="00956C8C">
      <w:pPr>
        <w:jc w:val="both"/>
        <w:rPr>
          <w:rFonts w:ascii="Arial" w:hAnsi="Arial" w:cs="Arial"/>
          <w:sz w:val="22"/>
          <w:szCs w:val="22"/>
        </w:rPr>
      </w:pPr>
      <w:r w:rsidRPr="00726420">
        <w:rPr>
          <w:rFonts w:ascii="Arial" w:hAnsi="Arial" w:cs="Arial"/>
          <w:sz w:val="22"/>
          <w:szCs w:val="22"/>
        </w:rPr>
        <w:t>V</w:t>
      </w:r>
      <w:r w:rsidR="003C7F64">
        <w:rPr>
          <w:rFonts w:ascii="Arial" w:hAnsi="Arial" w:cs="Arial"/>
          <w:sz w:val="22"/>
          <w:szCs w:val="22"/>
        </w:rPr>
        <w:t> </w:t>
      </w:r>
      <w:r w:rsidRPr="00726420">
        <w:rPr>
          <w:rFonts w:ascii="Arial" w:hAnsi="Arial" w:cs="Arial"/>
          <w:sz w:val="22"/>
          <w:szCs w:val="22"/>
        </w:rPr>
        <w:t>případě</w:t>
      </w:r>
      <w:r w:rsidR="003C7F64">
        <w:rPr>
          <w:rFonts w:ascii="Arial" w:hAnsi="Arial" w:cs="Arial"/>
          <w:sz w:val="22"/>
          <w:szCs w:val="22"/>
        </w:rPr>
        <w:t xml:space="preserve"> </w:t>
      </w:r>
      <w:r w:rsidR="00BB4611" w:rsidRPr="00726420">
        <w:rPr>
          <w:rFonts w:ascii="Arial" w:hAnsi="Arial" w:cs="Arial"/>
          <w:sz w:val="22"/>
          <w:szCs w:val="22"/>
        </w:rPr>
        <w:t xml:space="preserve">schválení žádosti </w:t>
      </w:r>
      <w:r w:rsidR="00856FF4">
        <w:rPr>
          <w:rFonts w:ascii="Arial" w:hAnsi="Arial" w:cs="Arial"/>
          <w:sz w:val="22"/>
          <w:szCs w:val="22"/>
        </w:rPr>
        <w:t>EK</w:t>
      </w:r>
      <w:r w:rsidR="00BB4611" w:rsidRPr="00726420">
        <w:rPr>
          <w:rFonts w:ascii="Arial" w:hAnsi="Arial" w:cs="Arial"/>
          <w:sz w:val="22"/>
          <w:szCs w:val="22"/>
        </w:rPr>
        <w:t xml:space="preserve"> je </w:t>
      </w:r>
      <w:r w:rsidRPr="00726420">
        <w:rPr>
          <w:rFonts w:ascii="Arial" w:hAnsi="Arial" w:cs="Arial"/>
          <w:sz w:val="22"/>
          <w:szCs w:val="22"/>
        </w:rPr>
        <w:t xml:space="preserve">příjemce </w:t>
      </w:r>
      <w:r w:rsidR="006523D2">
        <w:rPr>
          <w:rFonts w:ascii="Arial" w:hAnsi="Arial" w:cs="Arial"/>
          <w:sz w:val="22"/>
          <w:szCs w:val="22"/>
        </w:rPr>
        <w:t xml:space="preserve">o výsledku </w:t>
      </w:r>
      <w:r w:rsidR="00103E11" w:rsidRPr="00726420">
        <w:rPr>
          <w:rFonts w:ascii="Arial" w:hAnsi="Arial" w:cs="Arial"/>
          <w:sz w:val="22"/>
          <w:szCs w:val="22"/>
        </w:rPr>
        <w:t xml:space="preserve">hodnocení </w:t>
      </w:r>
      <w:r w:rsidR="00103E11">
        <w:rPr>
          <w:rFonts w:ascii="Arial" w:hAnsi="Arial" w:cs="Arial"/>
          <w:sz w:val="22"/>
          <w:szCs w:val="22"/>
        </w:rPr>
        <w:t>vyrozuměn</w:t>
      </w:r>
      <w:r w:rsidR="00856FF4">
        <w:rPr>
          <w:rFonts w:ascii="Arial" w:hAnsi="Arial" w:cs="Arial"/>
          <w:sz w:val="22"/>
          <w:szCs w:val="22"/>
        </w:rPr>
        <w:t xml:space="preserve"> ze strany</w:t>
      </w:r>
      <w:r w:rsidR="009F47F6" w:rsidRPr="00726420">
        <w:rPr>
          <w:rFonts w:ascii="Arial" w:hAnsi="Arial" w:cs="Arial"/>
          <w:sz w:val="22"/>
          <w:szCs w:val="22"/>
        </w:rPr>
        <w:t xml:space="preserve"> </w:t>
      </w:r>
      <w:r w:rsidR="00856FF4">
        <w:rPr>
          <w:rFonts w:ascii="Arial" w:hAnsi="Arial" w:cs="Arial"/>
          <w:sz w:val="22"/>
          <w:szCs w:val="22"/>
        </w:rPr>
        <w:t>EK</w:t>
      </w:r>
      <w:r w:rsidR="009F47F6" w:rsidRPr="00726420">
        <w:rPr>
          <w:rFonts w:ascii="Arial" w:hAnsi="Arial" w:cs="Arial"/>
          <w:sz w:val="22"/>
          <w:szCs w:val="22"/>
        </w:rPr>
        <w:t xml:space="preserve"> písemně </w:t>
      </w:r>
      <w:r w:rsidR="005576D5">
        <w:rPr>
          <w:rFonts w:ascii="Arial" w:hAnsi="Arial" w:cs="Arial"/>
          <w:sz w:val="22"/>
          <w:szCs w:val="22"/>
        </w:rPr>
        <w:t>formou</w:t>
      </w:r>
      <w:r w:rsidR="00C60B62" w:rsidRPr="00726420">
        <w:rPr>
          <w:rFonts w:ascii="Arial" w:hAnsi="Arial" w:cs="Arial"/>
          <w:sz w:val="22"/>
          <w:szCs w:val="22"/>
        </w:rPr>
        <w:t xml:space="preserve"> </w:t>
      </w:r>
      <w:r w:rsidR="00BB4611" w:rsidRPr="00726420">
        <w:rPr>
          <w:rFonts w:ascii="Arial" w:hAnsi="Arial" w:cs="Arial"/>
          <w:sz w:val="22"/>
          <w:szCs w:val="22"/>
        </w:rPr>
        <w:t xml:space="preserve">návrhu </w:t>
      </w:r>
      <w:r w:rsidR="005576D5">
        <w:rPr>
          <w:rFonts w:ascii="Arial" w:hAnsi="Arial" w:cs="Arial"/>
          <w:sz w:val="22"/>
          <w:szCs w:val="22"/>
        </w:rPr>
        <w:t xml:space="preserve">grantové </w:t>
      </w:r>
      <w:r w:rsidR="00C60B62" w:rsidRPr="00726420">
        <w:rPr>
          <w:rFonts w:ascii="Arial" w:hAnsi="Arial" w:cs="Arial"/>
          <w:sz w:val="22"/>
          <w:szCs w:val="22"/>
        </w:rPr>
        <w:t>smlouvy</w:t>
      </w:r>
      <w:r w:rsidR="009F47F6" w:rsidRPr="00726420">
        <w:rPr>
          <w:rFonts w:ascii="Arial" w:hAnsi="Arial" w:cs="Arial"/>
          <w:sz w:val="22"/>
          <w:szCs w:val="22"/>
        </w:rPr>
        <w:t xml:space="preserve">. </w:t>
      </w:r>
    </w:p>
    <w:p w:rsidR="007F5E3C" w:rsidRDefault="007F5E3C" w:rsidP="00956C8C">
      <w:pPr>
        <w:jc w:val="both"/>
        <w:rPr>
          <w:rFonts w:ascii="Arial" w:hAnsi="Arial" w:cs="Arial"/>
          <w:sz w:val="22"/>
          <w:szCs w:val="22"/>
        </w:rPr>
      </w:pPr>
    </w:p>
    <w:p w:rsidR="007F5E3C" w:rsidRPr="007F5E3C" w:rsidRDefault="00244733" w:rsidP="00956C8C">
      <w:pPr>
        <w:jc w:val="both"/>
        <w:rPr>
          <w:rFonts w:ascii="Arial" w:hAnsi="Arial" w:cs="Arial"/>
          <w:sz w:val="22"/>
          <w:szCs w:val="22"/>
        </w:rPr>
      </w:pPr>
      <w:r>
        <w:rPr>
          <w:rFonts w:ascii="Arial" w:hAnsi="Arial" w:cs="Arial"/>
          <w:sz w:val="22"/>
          <w:szCs w:val="22"/>
        </w:rPr>
        <w:t>P</w:t>
      </w:r>
      <w:r w:rsidR="007F5E3C" w:rsidRPr="007F5E3C">
        <w:rPr>
          <w:rFonts w:ascii="Arial" w:hAnsi="Arial" w:cs="Arial"/>
          <w:sz w:val="22"/>
          <w:szCs w:val="22"/>
        </w:rPr>
        <w:t>říjemce je povinen do 30 pracovních dnů od obdržení návrhu smlouvy s EK předložit řediteli odboru EU a mezinárodní spolupráce následující doklady:</w:t>
      </w:r>
    </w:p>
    <w:p w:rsidR="007F5E3C" w:rsidRPr="007F5E3C" w:rsidRDefault="007F5E3C" w:rsidP="007F5E3C">
      <w:pPr>
        <w:ind w:left="709" w:hanging="709"/>
        <w:jc w:val="both"/>
        <w:rPr>
          <w:rFonts w:ascii="Arial" w:hAnsi="Arial" w:cs="Arial"/>
          <w:sz w:val="22"/>
          <w:szCs w:val="22"/>
        </w:rPr>
      </w:pPr>
    </w:p>
    <w:p w:rsidR="007F5E3C" w:rsidRPr="007F5E3C" w:rsidRDefault="007F5E3C" w:rsidP="007F5E3C">
      <w:pPr>
        <w:ind w:left="709" w:hanging="709"/>
        <w:jc w:val="both"/>
        <w:rPr>
          <w:rFonts w:ascii="Arial" w:hAnsi="Arial" w:cs="Arial"/>
          <w:sz w:val="22"/>
          <w:szCs w:val="22"/>
        </w:rPr>
      </w:pPr>
      <w:r w:rsidRPr="007F5E3C">
        <w:rPr>
          <w:rFonts w:ascii="Arial" w:hAnsi="Arial" w:cs="Arial"/>
          <w:sz w:val="22"/>
          <w:szCs w:val="22"/>
        </w:rPr>
        <w:t>a)</w:t>
      </w:r>
      <w:r w:rsidRPr="007F5E3C">
        <w:rPr>
          <w:rFonts w:ascii="Arial" w:hAnsi="Arial" w:cs="Arial"/>
          <w:sz w:val="22"/>
          <w:szCs w:val="22"/>
        </w:rPr>
        <w:tab/>
        <w:t>kopii smlouvy s EK o schválení návrhu daného projektu,</w:t>
      </w:r>
    </w:p>
    <w:p w:rsidR="007F5E3C" w:rsidRPr="007F5E3C" w:rsidRDefault="007F5E3C" w:rsidP="007F5E3C">
      <w:pPr>
        <w:ind w:left="709" w:hanging="709"/>
        <w:jc w:val="both"/>
        <w:rPr>
          <w:rFonts w:ascii="Arial" w:hAnsi="Arial" w:cs="Arial"/>
          <w:sz w:val="22"/>
          <w:szCs w:val="22"/>
        </w:rPr>
      </w:pPr>
      <w:r w:rsidRPr="007F5E3C">
        <w:rPr>
          <w:rFonts w:ascii="Arial" w:hAnsi="Arial" w:cs="Arial"/>
          <w:sz w:val="22"/>
          <w:szCs w:val="22"/>
        </w:rPr>
        <w:t>b)</w:t>
      </w:r>
      <w:r w:rsidRPr="007F5E3C">
        <w:rPr>
          <w:rFonts w:ascii="Arial" w:hAnsi="Arial" w:cs="Arial"/>
          <w:sz w:val="22"/>
          <w:szCs w:val="22"/>
        </w:rPr>
        <w:tab/>
        <w:t xml:space="preserve">potvrzení o bezdlužnosti ve </w:t>
      </w:r>
      <w:r w:rsidR="00244679" w:rsidRPr="007F5E3C">
        <w:rPr>
          <w:rFonts w:ascii="Arial" w:hAnsi="Arial" w:cs="Arial"/>
          <w:sz w:val="22"/>
          <w:szCs w:val="22"/>
        </w:rPr>
        <w:t>vztahu k finančnímu</w:t>
      </w:r>
      <w:r w:rsidRPr="007F5E3C">
        <w:rPr>
          <w:rFonts w:ascii="Arial" w:hAnsi="Arial" w:cs="Arial"/>
          <w:sz w:val="22"/>
          <w:szCs w:val="22"/>
        </w:rPr>
        <w:t xml:space="preserve"> úřadu, České správě sociálního zabezpečení a zdravotním pojišťovnám, které nesmí být starší 90 dnů. </w:t>
      </w:r>
    </w:p>
    <w:p w:rsidR="00CE7011" w:rsidRDefault="007F5E3C" w:rsidP="007F5E3C">
      <w:pPr>
        <w:ind w:left="709" w:hanging="709"/>
        <w:jc w:val="both"/>
        <w:rPr>
          <w:rFonts w:ascii="Arial" w:hAnsi="Arial" w:cs="Arial"/>
          <w:sz w:val="22"/>
          <w:szCs w:val="22"/>
        </w:rPr>
      </w:pPr>
      <w:r w:rsidRPr="007F5E3C">
        <w:rPr>
          <w:rFonts w:ascii="Arial" w:hAnsi="Arial" w:cs="Arial"/>
          <w:sz w:val="22"/>
          <w:szCs w:val="22"/>
        </w:rPr>
        <w:t>c)</w:t>
      </w:r>
      <w:r w:rsidRPr="007F5E3C">
        <w:rPr>
          <w:rFonts w:ascii="Arial" w:hAnsi="Arial" w:cs="Arial"/>
          <w:sz w:val="22"/>
          <w:szCs w:val="22"/>
        </w:rPr>
        <w:tab/>
        <w:t xml:space="preserve">výroční zprávu o své činnosti </w:t>
      </w:r>
      <w:r w:rsidR="00CE7011">
        <w:rPr>
          <w:rFonts w:ascii="Arial" w:hAnsi="Arial" w:cs="Arial"/>
          <w:sz w:val="22"/>
          <w:szCs w:val="22"/>
        </w:rPr>
        <w:t xml:space="preserve">(pokud je povinen ji zpracovávat) </w:t>
      </w:r>
      <w:r w:rsidRPr="007F5E3C">
        <w:rPr>
          <w:rFonts w:ascii="Arial" w:hAnsi="Arial" w:cs="Arial"/>
          <w:sz w:val="22"/>
          <w:szCs w:val="22"/>
        </w:rPr>
        <w:t>za rok předcházející roku p</w:t>
      </w:r>
      <w:r w:rsidR="00CE7011">
        <w:rPr>
          <w:rFonts w:ascii="Arial" w:hAnsi="Arial" w:cs="Arial"/>
          <w:sz w:val="22"/>
          <w:szCs w:val="22"/>
        </w:rPr>
        <w:t>oskytnutí finančních prostředků.</w:t>
      </w:r>
    </w:p>
    <w:p w:rsidR="007F5E3C" w:rsidRDefault="00CE7011" w:rsidP="00CE7011">
      <w:pPr>
        <w:ind w:left="709" w:hanging="709"/>
        <w:jc w:val="both"/>
        <w:rPr>
          <w:rFonts w:ascii="Arial" w:hAnsi="Arial" w:cs="Arial"/>
          <w:sz w:val="22"/>
          <w:szCs w:val="22"/>
        </w:rPr>
      </w:pPr>
      <w:r>
        <w:rPr>
          <w:rFonts w:ascii="Arial" w:hAnsi="Arial" w:cs="Arial"/>
          <w:sz w:val="22"/>
          <w:szCs w:val="22"/>
        </w:rPr>
        <w:t xml:space="preserve">d) </w:t>
      </w:r>
      <w:r>
        <w:rPr>
          <w:rFonts w:ascii="Arial" w:hAnsi="Arial" w:cs="Arial"/>
          <w:sz w:val="22"/>
          <w:szCs w:val="22"/>
        </w:rPr>
        <w:tab/>
      </w:r>
      <w:r w:rsidR="007F5E3C" w:rsidRPr="007F5E3C">
        <w:rPr>
          <w:rFonts w:ascii="Arial" w:hAnsi="Arial" w:cs="Arial"/>
          <w:sz w:val="22"/>
          <w:szCs w:val="22"/>
        </w:rPr>
        <w:t>přehled o peněžních příjmech a výdajích,</w:t>
      </w:r>
    </w:p>
    <w:p w:rsidR="007F5E3C" w:rsidRPr="007F5E3C" w:rsidRDefault="00CE7011" w:rsidP="00CE7011">
      <w:pPr>
        <w:ind w:left="709" w:hanging="709"/>
        <w:jc w:val="both"/>
        <w:rPr>
          <w:rFonts w:ascii="Arial" w:hAnsi="Arial" w:cs="Arial"/>
          <w:sz w:val="22"/>
          <w:szCs w:val="22"/>
        </w:rPr>
      </w:pPr>
      <w:r>
        <w:rPr>
          <w:rFonts w:ascii="Arial" w:hAnsi="Arial" w:cs="Arial"/>
          <w:sz w:val="22"/>
          <w:szCs w:val="22"/>
        </w:rPr>
        <w:t>e)</w:t>
      </w:r>
      <w:r>
        <w:rPr>
          <w:rFonts w:ascii="Arial" w:hAnsi="Arial" w:cs="Arial"/>
          <w:sz w:val="22"/>
          <w:szCs w:val="22"/>
        </w:rPr>
        <w:tab/>
      </w:r>
      <w:r w:rsidR="007F5E3C" w:rsidRPr="007F5E3C">
        <w:rPr>
          <w:rFonts w:ascii="Arial" w:hAnsi="Arial" w:cs="Arial"/>
          <w:sz w:val="22"/>
          <w:szCs w:val="22"/>
        </w:rPr>
        <w:t>přehled činností vykonávaných příjemcem</w:t>
      </w:r>
    </w:p>
    <w:p w:rsidR="007F5E3C" w:rsidRPr="007F5E3C" w:rsidRDefault="007F5E3C" w:rsidP="00BD3CB2">
      <w:pPr>
        <w:jc w:val="both"/>
        <w:rPr>
          <w:rFonts w:ascii="Arial" w:hAnsi="Arial" w:cs="Arial"/>
          <w:sz w:val="22"/>
          <w:szCs w:val="22"/>
        </w:rPr>
      </w:pPr>
    </w:p>
    <w:p w:rsidR="007F5E3C" w:rsidRDefault="007F5E3C" w:rsidP="00956C8C">
      <w:pPr>
        <w:jc w:val="both"/>
        <w:rPr>
          <w:rFonts w:ascii="Arial" w:hAnsi="Arial" w:cs="Arial"/>
          <w:sz w:val="22"/>
          <w:szCs w:val="22"/>
        </w:rPr>
      </w:pPr>
      <w:r w:rsidRPr="007F5E3C">
        <w:rPr>
          <w:rFonts w:ascii="Arial" w:hAnsi="Arial" w:cs="Arial"/>
          <w:sz w:val="22"/>
          <w:szCs w:val="22"/>
        </w:rPr>
        <w:t>Pokud je žadatelem o finanční prostředky na spolufinancování organizační složka státu nebo územní samosprávný celek (kraj, obec), vztahuje se na něj povinnost předložit pouze kopii smlouvy s EK o schválení projektu.</w:t>
      </w:r>
    </w:p>
    <w:p w:rsidR="007736E5" w:rsidRPr="00726420" w:rsidRDefault="007736E5" w:rsidP="00956C8C">
      <w:pPr>
        <w:jc w:val="both"/>
        <w:rPr>
          <w:rFonts w:ascii="Arial" w:hAnsi="Arial" w:cs="Arial"/>
          <w:sz w:val="22"/>
          <w:szCs w:val="22"/>
        </w:rPr>
      </w:pPr>
    </w:p>
    <w:p w:rsidR="009F47F6" w:rsidRDefault="009F47F6" w:rsidP="00956C8C">
      <w:pPr>
        <w:jc w:val="both"/>
        <w:rPr>
          <w:rFonts w:ascii="Arial" w:hAnsi="Arial" w:cs="Arial"/>
          <w:sz w:val="22"/>
          <w:szCs w:val="22"/>
        </w:rPr>
      </w:pPr>
      <w:r w:rsidRPr="00726420">
        <w:rPr>
          <w:rFonts w:ascii="Arial" w:hAnsi="Arial" w:cs="Arial"/>
          <w:sz w:val="22"/>
          <w:szCs w:val="22"/>
        </w:rPr>
        <w:t xml:space="preserve">Pokud </w:t>
      </w:r>
      <w:r w:rsidR="00856FF4">
        <w:rPr>
          <w:rFonts w:ascii="Arial" w:hAnsi="Arial" w:cs="Arial"/>
          <w:sz w:val="22"/>
          <w:szCs w:val="22"/>
        </w:rPr>
        <w:t>EK</w:t>
      </w:r>
      <w:r w:rsidR="009F6E00" w:rsidRPr="00726420">
        <w:rPr>
          <w:rFonts w:ascii="Arial" w:hAnsi="Arial" w:cs="Arial"/>
          <w:sz w:val="22"/>
          <w:szCs w:val="22"/>
        </w:rPr>
        <w:t xml:space="preserve"> schválí </w:t>
      </w:r>
      <w:r w:rsidRPr="00726420">
        <w:rPr>
          <w:rFonts w:ascii="Arial" w:hAnsi="Arial" w:cs="Arial"/>
          <w:sz w:val="22"/>
          <w:szCs w:val="22"/>
        </w:rPr>
        <w:t xml:space="preserve">návrh </w:t>
      </w:r>
      <w:r w:rsidR="009F6E00" w:rsidRPr="00726420">
        <w:rPr>
          <w:rFonts w:ascii="Arial" w:hAnsi="Arial" w:cs="Arial"/>
          <w:sz w:val="22"/>
          <w:szCs w:val="22"/>
        </w:rPr>
        <w:t>projektu</w:t>
      </w:r>
      <w:r w:rsidRPr="00726420">
        <w:rPr>
          <w:rFonts w:ascii="Arial" w:hAnsi="Arial" w:cs="Arial"/>
          <w:sz w:val="22"/>
          <w:szCs w:val="22"/>
        </w:rPr>
        <w:t xml:space="preserve"> a příjemce dodá odboru </w:t>
      </w:r>
      <w:r w:rsidR="00624CD6" w:rsidRPr="00726420">
        <w:rPr>
          <w:rFonts w:ascii="Arial" w:hAnsi="Arial" w:cs="Arial"/>
          <w:sz w:val="22"/>
          <w:szCs w:val="22"/>
        </w:rPr>
        <w:t>EU</w:t>
      </w:r>
      <w:r w:rsidRPr="00726420">
        <w:rPr>
          <w:rFonts w:ascii="Arial" w:hAnsi="Arial" w:cs="Arial"/>
          <w:sz w:val="22"/>
          <w:szCs w:val="22"/>
        </w:rPr>
        <w:t xml:space="preserve"> a mezinárodní spolupráce</w:t>
      </w:r>
      <w:r w:rsidR="00847DB2" w:rsidRPr="00726420">
        <w:rPr>
          <w:rFonts w:ascii="Arial" w:hAnsi="Arial" w:cs="Arial"/>
          <w:sz w:val="22"/>
          <w:szCs w:val="22"/>
        </w:rPr>
        <w:t xml:space="preserve"> </w:t>
      </w:r>
      <w:r w:rsidRPr="00726420">
        <w:rPr>
          <w:rFonts w:ascii="Arial" w:hAnsi="Arial" w:cs="Arial"/>
          <w:sz w:val="22"/>
          <w:szCs w:val="22"/>
        </w:rPr>
        <w:t xml:space="preserve">příslušné doklady uvedené </w:t>
      </w:r>
      <w:r w:rsidR="005576D5">
        <w:rPr>
          <w:rFonts w:ascii="Arial" w:hAnsi="Arial" w:cs="Arial"/>
          <w:sz w:val="22"/>
          <w:szCs w:val="22"/>
        </w:rPr>
        <w:t>výše</w:t>
      </w:r>
      <w:r w:rsidRPr="00726420">
        <w:rPr>
          <w:rFonts w:ascii="Arial" w:hAnsi="Arial" w:cs="Arial"/>
          <w:sz w:val="22"/>
          <w:szCs w:val="22"/>
        </w:rPr>
        <w:t xml:space="preserve">, </w:t>
      </w:r>
      <w:r w:rsidR="00545636" w:rsidRPr="00726420">
        <w:rPr>
          <w:rFonts w:ascii="Arial" w:hAnsi="Arial" w:cs="Arial"/>
          <w:sz w:val="22"/>
          <w:szCs w:val="22"/>
        </w:rPr>
        <w:t>zašle MPSV žadateli Rozhodnutí o poskytnutí finančních prostředků na spolufinancování</w:t>
      </w:r>
      <w:r w:rsidR="009F6E00" w:rsidRPr="00726420">
        <w:rPr>
          <w:rFonts w:ascii="Arial" w:hAnsi="Arial" w:cs="Arial"/>
          <w:sz w:val="22"/>
          <w:szCs w:val="22"/>
        </w:rPr>
        <w:t>.</w:t>
      </w:r>
      <w:r w:rsidR="00812F80" w:rsidRPr="00726420" w:rsidDel="00812F80">
        <w:rPr>
          <w:rFonts w:ascii="Arial" w:hAnsi="Arial" w:cs="Arial"/>
          <w:sz w:val="22"/>
          <w:szCs w:val="22"/>
        </w:rPr>
        <w:t xml:space="preserve"> </w:t>
      </w:r>
      <w:r w:rsidR="00545636" w:rsidRPr="00726420">
        <w:rPr>
          <w:rFonts w:ascii="Arial" w:hAnsi="Arial" w:cs="Arial"/>
          <w:sz w:val="22"/>
          <w:szCs w:val="22"/>
        </w:rPr>
        <w:t xml:space="preserve">Rozhodnutí obsahuje údaje podle </w:t>
      </w:r>
      <w:r w:rsidR="004E75A3" w:rsidRPr="004E75A3">
        <w:rPr>
          <w:rFonts w:ascii="Arial" w:hAnsi="Arial" w:cs="Arial"/>
          <w:sz w:val="22"/>
          <w:szCs w:val="22"/>
        </w:rPr>
        <w:t>„§ 14 odst. 4 zákona č. 218/2000 Sb., o rozpočtových pravidlech a o změně některých souvisejících zákonů (rozpočtová pravidla), ve znění pozdějších předpisů</w:t>
      </w:r>
      <w:r w:rsidR="00545636" w:rsidRPr="00726420">
        <w:rPr>
          <w:rFonts w:ascii="Arial" w:hAnsi="Arial" w:cs="Arial"/>
          <w:sz w:val="22"/>
          <w:szCs w:val="22"/>
        </w:rPr>
        <w:t xml:space="preserve">. Vzor rozhodnutí je uveden v příloze č. </w:t>
      </w:r>
      <w:r w:rsidR="00BB5FBC">
        <w:rPr>
          <w:rFonts w:ascii="Arial" w:hAnsi="Arial" w:cs="Arial"/>
          <w:sz w:val="22"/>
          <w:szCs w:val="22"/>
        </w:rPr>
        <w:t>2</w:t>
      </w:r>
      <w:r w:rsidR="00545636" w:rsidRPr="00726420">
        <w:rPr>
          <w:rFonts w:ascii="Arial" w:hAnsi="Arial" w:cs="Arial"/>
          <w:sz w:val="22"/>
          <w:szCs w:val="22"/>
        </w:rPr>
        <w:t xml:space="preserve"> k </w:t>
      </w:r>
      <w:r w:rsidR="00523FCA">
        <w:rPr>
          <w:rFonts w:ascii="Arial" w:hAnsi="Arial" w:cs="Arial"/>
          <w:sz w:val="22"/>
          <w:szCs w:val="22"/>
        </w:rPr>
        <w:t>těmto M</w:t>
      </w:r>
      <w:r w:rsidR="00F460FA">
        <w:rPr>
          <w:rFonts w:ascii="Arial" w:hAnsi="Arial" w:cs="Arial"/>
          <w:sz w:val="22"/>
          <w:szCs w:val="22"/>
        </w:rPr>
        <w:t>etodickým postupům</w:t>
      </w:r>
      <w:r w:rsidR="00545636" w:rsidRPr="00726420">
        <w:rPr>
          <w:rFonts w:ascii="Arial" w:hAnsi="Arial" w:cs="Arial"/>
          <w:sz w:val="22"/>
          <w:szCs w:val="22"/>
        </w:rPr>
        <w:t xml:space="preserve">. </w:t>
      </w:r>
      <w:r w:rsidRPr="00726420">
        <w:rPr>
          <w:rFonts w:ascii="Arial" w:hAnsi="Arial" w:cs="Arial"/>
          <w:sz w:val="22"/>
          <w:szCs w:val="22"/>
        </w:rPr>
        <w:t xml:space="preserve">Pokud </w:t>
      </w:r>
      <w:r w:rsidR="00856FF4">
        <w:rPr>
          <w:rFonts w:ascii="Arial" w:hAnsi="Arial" w:cs="Arial"/>
          <w:sz w:val="22"/>
          <w:szCs w:val="22"/>
        </w:rPr>
        <w:t>EK</w:t>
      </w:r>
      <w:r w:rsidRPr="00726420">
        <w:rPr>
          <w:rFonts w:ascii="Arial" w:hAnsi="Arial" w:cs="Arial"/>
          <w:sz w:val="22"/>
          <w:szCs w:val="22"/>
        </w:rPr>
        <w:t xml:space="preserve"> návrh projektu schválí, ale žadatel nepředloží ve stanovené lhůtě doklady </w:t>
      </w:r>
      <w:r w:rsidR="00E679B2">
        <w:rPr>
          <w:rFonts w:ascii="Arial" w:hAnsi="Arial" w:cs="Arial"/>
          <w:sz w:val="22"/>
          <w:szCs w:val="22"/>
        </w:rPr>
        <w:t>uvedené výše</w:t>
      </w:r>
      <w:r w:rsidRPr="00726420">
        <w:rPr>
          <w:rFonts w:ascii="Arial" w:hAnsi="Arial" w:cs="Arial"/>
          <w:sz w:val="22"/>
          <w:szCs w:val="22"/>
        </w:rPr>
        <w:t>, finanční prostřed</w:t>
      </w:r>
      <w:r w:rsidR="0090527F" w:rsidRPr="00726420">
        <w:rPr>
          <w:rFonts w:ascii="Arial" w:hAnsi="Arial" w:cs="Arial"/>
          <w:sz w:val="22"/>
          <w:szCs w:val="22"/>
        </w:rPr>
        <w:t>ky mu nebudou ze strany MPSV</w:t>
      </w:r>
      <w:r w:rsidRPr="00726420">
        <w:rPr>
          <w:rFonts w:ascii="Arial" w:hAnsi="Arial" w:cs="Arial"/>
          <w:sz w:val="22"/>
          <w:szCs w:val="22"/>
        </w:rPr>
        <w:t xml:space="preserve"> poskytnuty.</w:t>
      </w:r>
      <w:r w:rsidR="00E94A2A">
        <w:rPr>
          <w:rFonts w:ascii="Arial" w:hAnsi="Arial" w:cs="Arial"/>
          <w:sz w:val="22"/>
          <w:szCs w:val="22"/>
        </w:rPr>
        <w:t xml:space="preserve"> Na Rozhodnutí se nevztahují obecné předpisy o správním řízení a je vyloučeno jeho soudní přezkoumání.</w:t>
      </w:r>
    </w:p>
    <w:p w:rsidR="007736E5" w:rsidRPr="00726420" w:rsidRDefault="007736E5" w:rsidP="00956C8C">
      <w:pPr>
        <w:jc w:val="both"/>
        <w:rPr>
          <w:rFonts w:ascii="Arial" w:hAnsi="Arial" w:cs="Arial"/>
          <w:sz w:val="22"/>
          <w:szCs w:val="22"/>
        </w:rPr>
      </w:pPr>
    </w:p>
    <w:p w:rsidR="00574703" w:rsidRDefault="009F47F6" w:rsidP="00956C8C">
      <w:pPr>
        <w:numPr>
          <w:ilvl w:val="2"/>
          <w:numId w:val="0"/>
        </w:numPr>
        <w:tabs>
          <w:tab w:val="num" w:pos="720"/>
        </w:tabs>
        <w:jc w:val="both"/>
        <w:rPr>
          <w:rFonts w:ascii="Arial" w:hAnsi="Arial" w:cs="Arial"/>
          <w:sz w:val="22"/>
          <w:szCs w:val="22"/>
        </w:rPr>
      </w:pPr>
      <w:r w:rsidRPr="00726420">
        <w:rPr>
          <w:rFonts w:ascii="Arial" w:hAnsi="Arial" w:cs="Arial"/>
          <w:sz w:val="22"/>
          <w:szCs w:val="22"/>
        </w:rPr>
        <w:t xml:space="preserve">Za předpokladu </w:t>
      </w:r>
      <w:r w:rsidR="00E94A2A">
        <w:rPr>
          <w:rFonts w:ascii="Arial" w:hAnsi="Arial" w:cs="Arial"/>
          <w:sz w:val="22"/>
          <w:szCs w:val="22"/>
        </w:rPr>
        <w:t xml:space="preserve">schválení doporučené žádosti </w:t>
      </w:r>
      <w:r w:rsidR="00856FF4">
        <w:rPr>
          <w:rFonts w:ascii="Arial" w:hAnsi="Arial" w:cs="Arial"/>
          <w:sz w:val="22"/>
          <w:szCs w:val="22"/>
        </w:rPr>
        <w:t>EK</w:t>
      </w:r>
      <w:r w:rsidR="00E94A2A">
        <w:rPr>
          <w:rFonts w:ascii="Arial" w:hAnsi="Arial" w:cs="Arial"/>
          <w:sz w:val="22"/>
          <w:szCs w:val="22"/>
        </w:rPr>
        <w:t xml:space="preserve"> a z</w:t>
      </w:r>
      <w:r w:rsidR="00AD7131">
        <w:rPr>
          <w:rFonts w:ascii="Arial" w:hAnsi="Arial" w:cs="Arial"/>
          <w:sz w:val="22"/>
          <w:szCs w:val="22"/>
        </w:rPr>
        <w:t xml:space="preserve">aslání </w:t>
      </w:r>
      <w:r w:rsidR="005576D5">
        <w:rPr>
          <w:rFonts w:ascii="Arial" w:hAnsi="Arial" w:cs="Arial"/>
          <w:sz w:val="22"/>
          <w:szCs w:val="22"/>
        </w:rPr>
        <w:t xml:space="preserve">relevantních </w:t>
      </w:r>
      <w:r w:rsidR="00AD7131">
        <w:rPr>
          <w:rFonts w:ascii="Arial" w:hAnsi="Arial" w:cs="Arial"/>
          <w:sz w:val="22"/>
          <w:szCs w:val="22"/>
        </w:rPr>
        <w:t xml:space="preserve">dokladů </w:t>
      </w:r>
      <w:r w:rsidR="009F6E00" w:rsidRPr="00726420">
        <w:rPr>
          <w:rFonts w:ascii="Arial" w:hAnsi="Arial" w:cs="Arial"/>
          <w:sz w:val="22"/>
          <w:szCs w:val="22"/>
        </w:rPr>
        <w:t xml:space="preserve">vystaví </w:t>
      </w:r>
      <w:r w:rsidRPr="00726420">
        <w:rPr>
          <w:rFonts w:ascii="Arial" w:hAnsi="Arial" w:cs="Arial"/>
          <w:sz w:val="22"/>
          <w:szCs w:val="22"/>
        </w:rPr>
        <w:t xml:space="preserve">příkazce operace </w:t>
      </w:r>
      <w:r w:rsidR="0090527F" w:rsidRPr="00726420">
        <w:rPr>
          <w:rFonts w:ascii="Arial" w:hAnsi="Arial" w:cs="Arial"/>
          <w:sz w:val="22"/>
          <w:szCs w:val="22"/>
        </w:rPr>
        <w:t>Požadavek na rozpočtový výdaj</w:t>
      </w:r>
      <w:r w:rsidR="009F6E00" w:rsidRPr="00726420">
        <w:rPr>
          <w:rFonts w:ascii="Arial" w:hAnsi="Arial" w:cs="Arial"/>
          <w:sz w:val="22"/>
          <w:szCs w:val="22"/>
        </w:rPr>
        <w:t xml:space="preserve"> na schválenou částku spolufinancování. </w:t>
      </w:r>
      <w:r w:rsidR="00BB4611" w:rsidRPr="00726420">
        <w:rPr>
          <w:rFonts w:ascii="Arial" w:hAnsi="Arial" w:cs="Arial"/>
          <w:sz w:val="22"/>
          <w:szCs w:val="22"/>
        </w:rPr>
        <w:t>Příkazce operace je určen</w:t>
      </w:r>
      <w:r w:rsidR="00AA6CA8" w:rsidRPr="00726420">
        <w:rPr>
          <w:rFonts w:ascii="Arial" w:hAnsi="Arial" w:cs="Arial"/>
          <w:sz w:val="22"/>
          <w:szCs w:val="22"/>
        </w:rPr>
        <w:t xml:space="preserve"> v souladu s</w:t>
      </w:r>
      <w:r w:rsidR="00E85DA1" w:rsidRPr="00726420">
        <w:rPr>
          <w:rFonts w:ascii="Arial" w:hAnsi="Arial" w:cs="Arial"/>
          <w:sz w:val="22"/>
          <w:szCs w:val="22"/>
        </w:rPr>
        <w:t> příkazem ministra</w:t>
      </w:r>
      <w:r w:rsidR="00574703" w:rsidRPr="00726420">
        <w:rPr>
          <w:rFonts w:ascii="Arial" w:hAnsi="Arial" w:cs="Arial"/>
          <w:sz w:val="22"/>
          <w:szCs w:val="22"/>
        </w:rPr>
        <w:t xml:space="preserve"> Zásady ří</w:t>
      </w:r>
      <w:r w:rsidR="00AA6CA8" w:rsidRPr="00726420">
        <w:rPr>
          <w:rFonts w:ascii="Arial" w:hAnsi="Arial" w:cs="Arial"/>
          <w:sz w:val="22"/>
          <w:szCs w:val="22"/>
        </w:rPr>
        <w:t>dící kontroly v podmínkách MPSV</w:t>
      </w:r>
      <w:r w:rsidR="00574703" w:rsidRPr="00726420">
        <w:rPr>
          <w:rFonts w:ascii="Arial" w:hAnsi="Arial" w:cs="Arial"/>
          <w:sz w:val="22"/>
          <w:szCs w:val="22"/>
        </w:rPr>
        <w:t>.</w:t>
      </w:r>
    </w:p>
    <w:p w:rsidR="007736E5" w:rsidRPr="00726420" w:rsidRDefault="007736E5" w:rsidP="00956C8C">
      <w:pPr>
        <w:numPr>
          <w:ilvl w:val="2"/>
          <w:numId w:val="0"/>
        </w:numPr>
        <w:tabs>
          <w:tab w:val="num" w:pos="720"/>
        </w:tabs>
        <w:jc w:val="both"/>
        <w:rPr>
          <w:rFonts w:ascii="Arial" w:hAnsi="Arial" w:cs="Arial"/>
          <w:sz w:val="22"/>
          <w:szCs w:val="22"/>
        </w:rPr>
      </w:pPr>
    </w:p>
    <w:p w:rsidR="00FF5F6D" w:rsidRDefault="00F82170" w:rsidP="00956C8C">
      <w:pPr>
        <w:numPr>
          <w:ilvl w:val="2"/>
          <w:numId w:val="0"/>
        </w:numPr>
        <w:tabs>
          <w:tab w:val="num" w:pos="720"/>
        </w:tabs>
        <w:jc w:val="both"/>
        <w:rPr>
          <w:rFonts w:ascii="Arial" w:hAnsi="Arial" w:cs="Arial"/>
          <w:sz w:val="22"/>
          <w:szCs w:val="22"/>
        </w:rPr>
      </w:pPr>
      <w:r w:rsidRPr="00726420">
        <w:rPr>
          <w:rFonts w:ascii="Arial" w:hAnsi="Arial" w:cs="Arial"/>
          <w:sz w:val="22"/>
          <w:szCs w:val="22"/>
        </w:rPr>
        <w:t>Součástí R</w:t>
      </w:r>
      <w:r w:rsidR="009F47F6" w:rsidRPr="00726420">
        <w:rPr>
          <w:rFonts w:ascii="Arial" w:hAnsi="Arial" w:cs="Arial"/>
          <w:sz w:val="22"/>
          <w:szCs w:val="22"/>
        </w:rPr>
        <w:t>ozhodnutí jsou podmínky, které je příjemce povinen při čerpání a použití finančních prostředků ze státního rozpočtu dodržet, a Harmonogram poskytování finančních prostředků na spolufinancování projektu.</w:t>
      </w:r>
    </w:p>
    <w:p w:rsidR="007736E5" w:rsidRPr="00726420" w:rsidRDefault="007736E5" w:rsidP="00956C8C">
      <w:pPr>
        <w:numPr>
          <w:ilvl w:val="2"/>
          <w:numId w:val="0"/>
        </w:numPr>
        <w:tabs>
          <w:tab w:val="num" w:pos="720"/>
        </w:tabs>
        <w:jc w:val="both"/>
        <w:rPr>
          <w:rFonts w:ascii="Arial" w:hAnsi="Arial" w:cs="Arial"/>
          <w:sz w:val="22"/>
          <w:szCs w:val="22"/>
        </w:rPr>
      </w:pPr>
    </w:p>
    <w:p w:rsidR="00D63554" w:rsidRPr="00726420" w:rsidRDefault="00D63554" w:rsidP="00956C8C">
      <w:pPr>
        <w:numPr>
          <w:ilvl w:val="2"/>
          <w:numId w:val="0"/>
        </w:numPr>
        <w:tabs>
          <w:tab w:val="num" w:pos="720"/>
        </w:tabs>
        <w:jc w:val="both"/>
        <w:rPr>
          <w:rFonts w:ascii="Arial" w:hAnsi="Arial" w:cs="Arial"/>
          <w:sz w:val="2"/>
          <w:szCs w:val="2"/>
        </w:rPr>
      </w:pPr>
    </w:p>
    <w:p w:rsidR="00956C8C" w:rsidRDefault="009F47F6" w:rsidP="00956C8C">
      <w:pPr>
        <w:pStyle w:val="Zkladntext"/>
        <w:rPr>
          <w:rFonts w:ascii="Arial" w:hAnsi="Arial" w:cs="Arial"/>
          <w:sz w:val="22"/>
          <w:szCs w:val="22"/>
        </w:rPr>
      </w:pPr>
      <w:r w:rsidRPr="00726420">
        <w:rPr>
          <w:rFonts w:ascii="Arial" w:hAnsi="Arial" w:cs="Arial"/>
          <w:color w:val="000000"/>
          <w:sz w:val="22"/>
          <w:szCs w:val="22"/>
        </w:rPr>
        <w:t xml:space="preserve">Finanční </w:t>
      </w:r>
      <w:r w:rsidRPr="00726420">
        <w:rPr>
          <w:rFonts w:ascii="Arial" w:hAnsi="Arial" w:cs="Arial"/>
          <w:sz w:val="22"/>
          <w:szCs w:val="22"/>
        </w:rPr>
        <w:t xml:space="preserve">prostředky budou příjemci poskytovány </w:t>
      </w:r>
      <w:r w:rsidRPr="00726420">
        <w:rPr>
          <w:rFonts w:ascii="Arial" w:hAnsi="Arial" w:cs="Arial"/>
          <w:bCs/>
          <w:sz w:val="22"/>
          <w:szCs w:val="22"/>
        </w:rPr>
        <w:t xml:space="preserve">na bankovní účet uvedený </w:t>
      </w:r>
      <w:r w:rsidR="00E679B2" w:rsidRPr="00726420">
        <w:rPr>
          <w:rFonts w:ascii="Arial" w:hAnsi="Arial" w:cs="Arial"/>
          <w:bCs/>
          <w:sz w:val="22"/>
          <w:szCs w:val="22"/>
        </w:rPr>
        <w:t>v Rozhodnutí</w:t>
      </w:r>
      <w:r w:rsidRPr="00726420">
        <w:rPr>
          <w:rFonts w:ascii="Arial" w:hAnsi="Arial" w:cs="Arial"/>
          <w:bCs/>
          <w:sz w:val="22"/>
          <w:szCs w:val="22"/>
        </w:rPr>
        <w:t xml:space="preserve">, a to </w:t>
      </w:r>
      <w:r w:rsidRPr="00726420">
        <w:rPr>
          <w:rFonts w:ascii="Arial" w:hAnsi="Arial" w:cs="Arial"/>
          <w:sz w:val="22"/>
          <w:szCs w:val="22"/>
        </w:rPr>
        <w:t>ve splátkách, jejichž výše je specifikována v příloze 2 Rozhodnutí. První splátkou bude záloha poskytnutá příjemci d</w:t>
      </w:r>
      <w:r w:rsidRPr="00726420">
        <w:rPr>
          <w:rFonts w:ascii="Arial" w:hAnsi="Arial" w:cs="Arial"/>
          <w:bCs/>
          <w:sz w:val="22"/>
          <w:szCs w:val="22"/>
        </w:rPr>
        <w:t xml:space="preserve">o 30 </w:t>
      </w:r>
      <w:r w:rsidR="00B04918">
        <w:rPr>
          <w:rFonts w:ascii="Arial" w:hAnsi="Arial" w:cs="Arial"/>
          <w:bCs/>
          <w:sz w:val="22"/>
          <w:szCs w:val="22"/>
        </w:rPr>
        <w:t>pracovních</w:t>
      </w:r>
      <w:r w:rsidRPr="00726420">
        <w:rPr>
          <w:rFonts w:ascii="Arial" w:hAnsi="Arial" w:cs="Arial"/>
          <w:bCs/>
          <w:sz w:val="22"/>
          <w:szCs w:val="22"/>
        </w:rPr>
        <w:t xml:space="preserve"> dnů </w:t>
      </w:r>
      <w:r w:rsidR="000C5472" w:rsidRPr="00726420">
        <w:rPr>
          <w:rFonts w:ascii="Arial" w:hAnsi="Arial" w:cs="Arial"/>
          <w:bCs/>
          <w:sz w:val="22"/>
          <w:szCs w:val="22"/>
        </w:rPr>
        <w:t xml:space="preserve">od </w:t>
      </w:r>
      <w:r w:rsidR="00FF5F6D" w:rsidRPr="00726420">
        <w:rPr>
          <w:rFonts w:ascii="Arial" w:hAnsi="Arial" w:cs="Arial"/>
          <w:bCs/>
          <w:sz w:val="22"/>
          <w:szCs w:val="22"/>
        </w:rPr>
        <w:t xml:space="preserve">doručení kopie </w:t>
      </w:r>
      <w:r w:rsidR="000C5472" w:rsidRPr="00726420">
        <w:rPr>
          <w:rFonts w:ascii="Arial" w:hAnsi="Arial" w:cs="Arial"/>
          <w:bCs/>
          <w:sz w:val="22"/>
          <w:szCs w:val="22"/>
        </w:rPr>
        <w:t>smlouvy s</w:t>
      </w:r>
      <w:r w:rsidR="00C60B62" w:rsidRPr="00726420">
        <w:rPr>
          <w:rFonts w:ascii="Arial" w:hAnsi="Arial" w:cs="Arial"/>
          <w:bCs/>
          <w:sz w:val="22"/>
          <w:szCs w:val="22"/>
        </w:rPr>
        <w:t> </w:t>
      </w:r>
      <w:r w:rsidR="00856FF4">
        <w:rPr>
          <w:rFonts w:ascii="Arial" w:hAnsi="Arial" w:cs="Arial"/>
          <w:bCs/>
          <w:sz w:val="22"/>
          <w:szCs w:val="22"/>
        </w:rPr>
        <w:t>EK</w:t>
      </w:r>
      <w:r w:rsidR="00FF5F6D" w:rsidRPr="00726420">
        <w:rPr>
          <w:rFonts w:ascii="Arial" w:hAnsi="Arial" w:cs="Arial"/>
          <w:bCs/>
          <w:sz w:val="22"/>
          <w:szCs w:val="22"/>
        </w:rPr>
        <w:t xml:space="preserve"> </w:t>
      </w:r>
      <w:r w:rsidR="00AB71C3">
        <w:rPr>
          <w:rFonts w:ascii="Arial" w:hAnsi="Arial" w:cs="Arial"/>
          <w:bCs/>
          <w:sz w:val="22"/>
          <w:szCs w:val="22"/>
        </w:rPr>
        <w:t>a dalších d</w:t>
      </w:r>
      <w:r w:rsidR="00956C8C">
        <w:rPr>
          <w:rFonts w:ascii="Arial" w:hAnsi="Arial" w:cs="Arial"/>
          <w:bCs/>
          <w:sz w:val="22"/>
          <w:szCs w:val="22"/>
        </w:rPr>
        <w:t xml:space="preserve">okumentů uvedených </w:t>
      </w:r>
      <w:r w:rsidR="00E679B2">
        <w:rPr>
          <w:rFonts w:ascii="Arial" w:hAnsi="Arial" w:cs="Arial"/>
          <w:bCs/>
          <w:sz w:val="22"/>
          <w:szCs w:val="22"/>
        </w:rPr>
        <w:t>výše</w:t>
      </w:r>
      <w:r w:rsidR="00AB71C3">
        <w:rPr>
          <w:rFonts w:ascii="Arial" w:hAnsi="Arial" w:cs="Arial"/>
          <w:bCs/>
          <w:sz w:val="22"/>
          <w:szCs w:val="22"/>
        </w:rPr>
        <w:t xml:space="preserve"> </w:t>
      </w:r>
      <w:r w:rsidR="00FF5F6D" w:rsidRPr="00726420">
        <w:rPr>
          <w:rFonts w:ascii="Arial" w:hAnsi="Arial" w:cs="Arial"/>
          <w:bCs/>
          <w:sz w:val="22"/>
          <w:szCs w:val="22"/>
        </w:rPr>
        <w:t>odboru EU a mezinárodní spolupráce</w:t>
      </w:r>
      <w:r w:rsidRPr="00726420">
        <w:rPr>
          <w:rFonts w:ascii="Arial" w:hAnsi="Arial" w:cs="Arial"/>
          <w:bCs/>
          <w:sz w:val="22"/>
          <w:szCs w:val="22"/>
        </w:rPr>
        <w:t xml:space="preserve">. </w:t>
      </w:r>
      <w:r w:rsidRPr="00726420">
        <w:rPr>
          <w:rFonts w:ascii="Arial" w:hAnsi="Arial" w:cs="Arial"/>
          <w:sz w:val="22"/>
          <w:szCs w:val="22"/>
        </w:rPr>
        <w:t>Další splátky budou příjemci poskytnuty na základě předložených žádostí o platbu a průběžných monitorovacích zpráv</w:t>
      </w:r>
      <w:r w:rsidR="00D87C32" w:rsidRPr="00726420">
        <w:rPr>
          <w:rFonts w:ascii="Arial" w:hAnsi="Arial" w:cs="Arial"/>
          <w:sz w:val="22"/>
          <w:szCs w:val="22"/>
        </w:rPr>
        <w:t>,</w:t>
      </w:r>
      <w:r w:rsidRPr="00726420">
        <w:rPr>
          <w:rFonts w:ascii="Arial" w:hAnsi="Arial" w:cs="Arial"/>
          <w:sz w:val="22"/>
          <w:szCs w:val="22"/>
        </w:rPr>
        <w:t xml:space="preserve"> které musí být před poskytnutím dalších finančních prostředků schváleny poskytovatele</w:t>
      </w:r>
      <w:r w:rsidR="00574703" w:rsidRPr="00726420">
        <w:rPr>
          <w:rFonts w:ascii="Arial" w:hAnsi="Arial" w:cs="Arial"/>
          <w:sz w:val="22"/>
          <w:szCs w:val="22"/>
        </w:rPr>
        <w:t>m</w:t>
      </w:r>
      <w:r w:rsidR="00956C8C">
        <w:rPr>
          <w:rFonts w:ascii="Arial" w:hAnsi="Arial" w:cs="Arial"/>
          <w:sz w:val="22"/>
          <w:szCs w:val="22"/>
        </w:rPr>
        <w:t xml:space="preserve"> (viz bod 4.5</w:t>
      </w:r>
      <w:r w:rsidR="00E36D0E" w:rsidRPr="00726420">
        <w:rPr>
          <w:rFonts w:ascii="Arial" w:hAnsi="Arial" w:cs="Arial"/>
          <w:sz w:val="22"/>
          <w:szCs w:val="22"/>
        </w:rPr>
        <w:t>)</w:t>
      </w:r>
      <w:r w:rsidR="00574703" w:rsidRPr="00726420">
        <w:rPr>
          <w:rFonts w:ascii="Arial" w:hAnsi="Arial" w:cs="Arial"/>
          <w:sz w:val="22"/>
          <w:szCs w:val="22"/>
        </w:rPr>
        <w:t>.</w:t>
      </w:r>
      <w:r w:rsidRPr="00726420">
        <w:rPr>
          <w:rFonts w:ascii="Arial" w:hAnsi="Arial" w:cs="Arial"/>
          <w:sz w:val="22"/>
          <w:szCs w:val="22"/>
        </w:rPr>
        <w:t xml:space="preserve"> </w:t>
      </w:r>
      <w:r w:rsidR="00D63554" w:rsidRPr="00726420">
        <w:rPr>
          <w:rFonts w:ascii="Arial" w:hAnsi="Arial" w:cs="Arial"/>
          <w:sz w:val="22"/>
          <w:szCs w:val="22"/>
        </w:rPr>
        <w:t xml:space="preserve"> </w:t>
      </w:r>
    </w:p>
    <w:p w:rsidR="00BD3CB2" w:rsidRDefault="00BD3CB2" w:rsidP="00956C8C">
      <w:pPr>
        <w:pStyle w:val="Zkladntext"/>
        <w:rPr>
          <w:rFonts w:ascii="Arial" w:hAnsi="Arial" w:cs="Arial"/>
          <w:sz w:val="22"/>
        </w:rPr>
      </w:pPr>
    </w:p>
    <w:p w:rsidR="009C1E7D" w:rsidRDefault="009F47F6" w:rsidP="00BD3CB2">
      <w:pPr>
        <w:pStyle w:val="Zkladntext"/>
        <w:rPr>
          <w:rFonts w:ascii="Arial" w:hAnsi="Arial" w:cs="Arial"/>
          <w:sz w:val="22"/>
        </w:rPr>
      </w:pPr>
      <w:r w:rsidRPr="00726420">
        <w:rPr>
          <w:rFonts w:ascii="Arial" w:hAnsi="Arial" w:cs="Arial"/>
          <w:sz w:val="22"/>
        </w:rPr>
        <w:t xml:space="preserve">Odbor </w:t>
      </w:r>
      <w:r w:rsidR="00624CD6" w:rsidRPr="00726420">
        <w:rPr>
          <w:rFonts w:ascii="Arial" w:hAnsi="Arial" w:cs="Arial"/>
          <w:sz w:val="22"/>
        </w:rPr>
        <w:t>EU</w:t>
      </w:r>
      <w:r w:rsidRPr="00726420">
        <w:rPr>
          <w:rFonts w:ascii="Arial" w:hAnsi="Arial" w:cs="Arial"/>
          <w:sz w:val="22"/>
        </w:rPr>
        <w:t xml:space="preserve"> a mezinárodní spolupráce</w:t>
      </w:r>
      <w:r w:rsidR="00847DB2" w:rsidRPr="00726420">
        <w:rPr>
          <w:rFonts w:ascii="Arial" w:hAnsi="Arial" w:cs="Arial"/>
          <w:sz w:val="22"/>
        </w:rPr>
        <w:t xml:space="preserve"> </w:t>
      </w:r>
      <w:r w:rsidRPr="00726420">
        <w:rPr>
          <w:rFonts w:ascii="Arial" w:hAnsi="Arial" w:cs="Arial"/>
          <w:sz w:val="22"/>
        </w:rPr>
        <w:t xml:space="preserve">zajistí, že při přípravě státního rozpočtu bude zohledněna potřeba spolufinancování projektů v rámci komunitárních programů. Poskytování finančních prostředků na spolufinancování víceletých projektů ze strany MPSV je limitováno schváleným objemem prostředků státního rozpočtu. V případě neschválení celkového objemu finančních prostředků požadovaných na spolufinancování víceletých projektů komunitárních programů v rámci kapitoly 313 státního rozpočtu na následující kalendářní rok si odbor </w:t>
      </w:r>
      <w:r w:rsidR="00847DB2" w:rsidRPr="00726420">
        <w:rPr>
          <w:rFonts w:ascii="Arial" w:hAnsi="Arial" w:cs="Arial"/>
          <w:sz w:val="22"/>
        </w:rPr>
        <w:t xml:space="preserve">EU a mezinárodní spolupráce </w:t>
      </w:r>
      <w:r w:rsidRPr="00726420">
        <w:rPr>
          <w:rFonts w:ascii="Arial" w:hAnsi="Arial" w:cs="Arial"/>
          <w:sz w:val="22"/>
        </w:rPr>
        <w:t xml:space="preserve">vyhrazuje právo dohodnout se </w:t>
      </w:r>
      <w:r w:rsidR="00E679B2" w:rsidRPr="00726420">
        <w:rPr>
          <w:rFonts w:ascii="Arial" w:hAnsi="Arial" w:cs="Arial"/>
          <w:sz w:val="22"/>
        </w:rPr>
        <w:t>s příjemcem</w:t>
      </w:r>
      <w:r w:rsidRPr="00726420">
        <w:rPr>
          <w:rFonts w:ascii="Arial" w:hAnsi="Arial" w:cs="Arial"/>
          <w:sz w:val="22"/>
        </w:rPr>
        <w:t xml:space="preserve"> na úpravě výše finančních prostředků poskytnutých na pokračující projekt. </w:t>
      </w:r>
    </w:p>
    <w:p w:rsidR="00E679B2" w:rsidRPr="00BD3CB2" w:rsidRDefault="00E679B2" w:rsidP="00BD3CB2">
      <w:pPr>
        <w:pStyle w:val="Zkladntext"/>
        <w:rPr>
          <w:rFonts w:ascii="Arial" w:hAnsi="Arial" w:cs="Arial"/>
          <w:sz w:val="22"/>
          <w:szCs w:val="22"/>
        </w:rPr>
      </w:pPr>
    </w:p>
    <w:p w:rsidR="009F47F6" w:rsidRPr="006A2EFF" w:rsidRDefault="007B6EBA" w:rsidP="00956C8C">
      <w:pPr>
        <w:pStyle w:val="Nadpis2"/>
        <w:ind w:left="709" w:hanging="709"/>
        <w:jc w:val="both"/>
        <w:rPr>
          <w:rFonts w:ascii="Arial" w:hAnsi="Arial"/>
          <w:b w:val="0"/>
          <w:sz w:val="22"/>
        </w:rPr>
      </w:pPr>
      <w:bookmarkStart w:id="88" w:name="_Toc510436125"/>
      <w:r w:rsidRPr="006A2EFF">
        <w:rPr>
          <w:rFonts w:ascii="Arial" w:hAnsi="Arial"/>
          <w:sz w:val="22"/>
          <w:u w:val="none"/>
        </w:rPr>
        <w:t>4.5</w:t>
      </w:r>
      <w:r w:rsidR="00956C8C">
        <w:rPr>
          <w:rFonts w:ascii="Arial" w:hAnsi="Arial"/>
          <w:sz w:val="22"/>
          <w:u w:val="none"/>
        </w:rPr>
        <w:t xml:space="preserve">   </w:t>
      </w:r>
      <w:r w:rsidR="009F47F6" w:rsidRPr="006A2EFF">
        <w:rPr>
          <w:rFonts w:ascii="Arial" w:hAnsi="Arial"/>
          <w:sz w:val="22"/>
          <w:u w:val="none"/>
        </w:rPr>
        <w:t xml:space="preserve">Sledování, </w:t>
      </w:r>
      <w:r w:rsidR="009F47F6" w:rsidRPr="006A2EFF">
        <w:rPr>
          <w:rFonts w:ascii="Arial" w:hAnsi="Arial"/>
          <w:color w:val="000000"/>
          <w:sz w:val="22"/>
          <w:u w:val="none"/>
        </w:rPr>
        <w:t xml:space="preserve">kontrola </w:t>
      </w:r>
      <w:r w:rsidR="009F47F6" w:rsidRPr="006A2EFF">
        <w:rPr>
          <w:rFonts w:ascii="Arial" w:hAnsi="Arial"/>
          <w:sz w:val="22"/>
          <w:u w:val="none"/>
        </w:rPr>
        <w:t xml:space="preserve">a vyúčtování finančních prostředků </w:t>
      </w:r>
      <w:r w:rsidR="003C7F64">
        <w:rPr>
          <w:rFonts w:ascii="Arial" w:hAnsi="Arial"/>
          <w:sz w:val="22"/>
          <w:u w:val="none"/>
        </w:rPr>
        <w:t>na pokrytí povinného</w:t>
      </w:r>
      <w:r w:rsidR="00D213A5">
        <w:rPr>
          <w:rFonts w:ascii="Arial" w:hAnsi="Arial" w:cs="Arial"/>
          <w:sz w:val="22"/>
          <w:szCs w:val="22"/>
          <w:u w:val="none"/>
        </w:rPr>
        <w:t> </w:t>
      </w:r>
      <w:r w:rsidR="003E3C18" w:rsidRPr="006A2EFF">
        <w:rPr>
          <w:rFonts w:ascii="Arial" w:hAnsi="Arial"/>
          <w:sz w:val="22"/>
          <w:u w:val="none"/>
        </w:rPr>
        <w:t>národního spolufinancování pro žadatele mimo MPSV</w:t>
      </w:r>
      <w:bookmarkEnd w:id="88"/>
    </w:p>
    <w:p w:rsidR="007736E5" w:rsidRDefault="007736E5" w:rsidP="007736E5">
      <w:pPr>
        <w:tabs>
          <w:tab w:val="left" w:pos="720"/>
        </w:tabs>
        <w:ind w:left="720" w:hanging="720"/>
        <w:jc w:val="both"/>
        <w:rPr>
          <w:rFonts w:ascii="Arial" w:hAnsi="Arial" w:cs="Arial"/>
          <w:sz w:val="22"/>
        </w:rPr>
      </w:pPr>
    </w:p>
    <w:p w:rsidR="005D40B0" w:rsidRPr="005D40B0" w:rsidRDefault="005D40B0" w:rsidP="007736E5">
      <w:pPr>
        <w:tabs>
          <w:tab w:val="left" w:pos="720"/>
        </w:tabs>
        <w:ind w:left="720" w:hanging="720"/>
        <w:jc w:val="both"/>
        <w:rPr>
          <w:rFonts w:ascii="Arial" w:hAnsi="Arial" w:cs="Arial"/>
          <w:sz w:val="4"/>
          <w:szCs w:val="4"/>
        </w:rPr>
      </w:pPr>
    </w:p>
    <w:p w:rsidR="00E36D0E" w:rsidRDefault="00244733" w:rsidP="00956C8C">
      <w:pPr>
        <w:pStyle w:val="Zkladntext"/>
        <w:rPr>
          <w:rFonts w:ascii="Arial" w:hAnsi="Arial" w:cs="Arial"/>
          <w:sz w:val="22"/>
          <w:szCs w:val="22"/>
        </w:rPr>
      </w:pPr>
      <w:r>
        <w:rPr>
          <w:rFonts w:ascii="Arial" w:hAnsi="Arial" w:cs="Arial"/>
          <w:sz w:val="22"/>
          <w:szCs w:val="22"/>
        </w:rPr>
        <w:t>P</w:t>
      </w:r>
      <w:r w:rsidR="00E36D0E" w:rsidRPr="00726420">
        <w:rPr>
          <w:rFonts w:ascii="Arial" w:hAnsi="Arial" w:cs="Arial"/>
          <w:sz w:val="22"/>
          <w:szCs w:val="22"/>
        </w:rPr>
        <w:t xml:space="preserve">říjemce je povinen informovat ředitele odboru </w:t>
      </w:r>
      <w:r w:rsidR="007B30C6" w:rsidRPr="00726420">
        <w:rPr>
          <w:rFonts w:ascii="Arial" w:hAnsi="Arial" w:cs="Arial"/>
          <w:sz w:val="22"/>
          <w:szCs w:val="22"/>
        </w:rPr>
        <w:t>EU a mezinárodní</w:t>
      </w:r>
      <w:r w:rsidR="00E36D0E" w:rsidRPr="00726420">
        <w:rPr>
          <w:rFonts w:ascii="Arial" w:hAnsi="Arial" w:cs="Arial"/>
          <w:sz w:val="22"/>
          <w:szCs w:val="22"/>
        </w:rPr>
        <w:t xml:space="preserve"> spolupráce o průběhu projektu prostřednictvím monitorovacích zpráv, obsahujících informace o dosavadním průběhu projektu a o čerpání finančních prostředků. Pro tento účel postačují kopie průběžných zpráv, které realizátor projektu zasílá spolu se žádostí o platbu </w:t>
      </w:r>
      <w:r w:rsidR="001651B9">
        <w:rPr>
          <w:rFonts w:ascii="Arial" w:hAnsi="Arial" w:cs="Arial"/>
          <w:sz w:val="22"/>
          <w:szCs w:val="22"/>
        </w:rPr>
        <w:t>EK</w:t>
      </w:r>
      <w:r w:rsidR="00E36D0E" w:rsidRPr="00726420">
        <w:rPr>
          <w:rFonts w:ascii="Arial" w:hAnsi="Arial" w:cs="Arial"/>
          <w:sz w:val="22"/>
          <w:szCs w:val="22"/>
        </w:rPr>
        <w:t xml:space="preserve">. Pokud </w:t>
      </w:r>
      <w:r w:rsidR="00856FF4">
        <w:rPr>
          <w:rFonts w:ascii="Arial" w:hAnsi="Arial" w:cs="Arial"/>
          <w:sz w:val="22"/>
          <w:szCs w:val="22"/>
        </w:rPr>
        <w:t>EK</w:t>
      </w:r>
      <w:r w:rsidR="00E36D0E" w:rsidRPr="00726420">
        <w:rPr>
          <w:rFonts w:ascii="Arial" w:hAnsi="Arial" w:cs="Arial"/>
          <w:sz w:val="22"/>
          <w:szCs w:val="22"/>
        </w:rPr>
        <w:t xml:space="preserve"> předložení takovéto zprávy nevyžaduje, poskytne realizátor projektu monitorovací zprávu odbo</w:t>
      </w:r>
      <w:r w:rsidR="00FE1611">
        <w:rPr>
          <w:rFonts w:ascii="Arial" w:hAnsi="Arial" w:cs="Arial"/>
          <w:sz w:val="22"/>
          <w:szCs w:val="22"/>
        </w:rPr>
        <w:t xml:space="preserve">ru EU a mezinárodní spolupráce </w:t>
      </w:r>
      <w:r w:rsidR="00E36D0E" w:rsidRPr="00726420">
        <w:rPr>
          <w:rFonts w:ascii="Arial" w:hAnsi="Arial" w:cs="Arial"/>
          <w:sz w:val="22"/>
          <w:szCs w:val="22"/>
        </w:rPr>
        <w:t>každých šest kalendářních měsíců trvání projektu.</w:t>
      </w:r>
    </w:p>
    <w:p w:rsidR="007736E5" w:rsidRPr="007736E5" w:rsidRDefault="007736E5" w:rsidP="00956C8C">
      <w:pPr>
        <w:pStyle w:val="Zkladntext"/>
        <w:rPr>
          <w:rFonts w:ascii="Arial" w:hAnsi="Arial" w:cs="Arial"/>
          <w:sz w:val="22"/>
          <w:szCs w:val="22"/>
        </w:rPr>
      </w:pPr>
    </w:p>
    <w:p w:rsidR="006D2D40" w:rsidRDefault="004C4679" w:rsidP="00956C8C">
      <w:pPr>
        <w:jc w:val="both"/>
        <w:rPr>
          <w:rFonts w:ascii="Arial" w:hAnsi="Arial" w:cs="Arial"/>
          <w:sz w:val="22"/>
          <w:szCs w:val="22"/>
        </w:rPr>
      </w:pPr>
      <w:r w:rsidRPr="004C4679">
        <w:rPr>
          <w:rFonts w:ascii="Arial" w:hAnsi="Arial" w:cs="Arial"/>
          <w:sz w:val="22"/>
          <w:szCs w:val="22"/>
        </w:rPr>
        <w:t xml:space="preserve">Po ukončení projektu zpracuje podle pokynů uvedených ve smlouvě mezi příjemcem a </w:t>
      </w:r>
      <w:r w:rsidR="00856FF4">
        <w:rPr>
          <w:rFonts w:ascii="Arial" w:hAnsi="Arial" w:cs="Arial"/>
          <w:sz w:val="22"/>
          <w:szCs w:val="22"/>
        </w:rPr>
        <w:t>EK</w:t>
      </w:r>
      <w:r w:rsidRPr="004C4679">
        <w:rPr>
          <w:rFonts w:ascii="Arial" w:hAnsi="Arial" w:cs="Arial"/>
          <w:sz w:val="22"/>
          <w:szCs w:val="22"/>
        </w:rPr>
        <w:t xml:space="preserve"> příjemce, který byl předkladatelem projektu, pro </w:t>
      </w:r>
      <w:r w:rsidR="00856FF4">
        <w:rPr>
          <w:rFonts w:ascii="Arial" w:hAnsi="Arial" w:cs="Arial"/>
          <w:sz w:val="22"/>
          <w:szCs w:val="22"/>
        </w:rPr>
        <w:t>EK</w:t>
      </w:r>
      <w:r w:rsidRPr="004C4679">
        <w:rPr>
          <w:rFonts w:ascii="Arial" w:hAnsi="Arial" w:cs="Arial"/>
          <w:sz w:val="22"/>
          <w:szCs w:val="22"/>
        </w:rPr>
        <w:t xml:space="preserve"> Závěrečnou zprávu o projektu a Závěrečnou finanční zprávu. Tyto dokumenty zašle v jednom vyhotovení rovněž řediteli odboru EU a mezinárodní spolupráce. </w:t>
      </w:r>
      <w:r w:rsidR="006D2D40">
        <w:rPr>
          <w:rFonts w:ascii="Arial" w:hAnsi="Arial" w:cs="Arial"/>
          <w:sz w:val="22"/>
          <w:szCs w:val="22"/>
        </w:rPr>
        <w:t xml:space="preserve">Po schválení Závěrečné zprávy o projektu a </w:t>
      </w:r>
      <w:r w:rsidR="006D2D40">
        <w:rPr>
          <w:rFonts w:ascii="Arial" w:hAnsi="Arial" w:cs="Arial"/>
          <w:sz w:val="22"/>
          <w:szCs w:val="22"/>
        </w:rPr>
        <w:lastRenderedPageBreak/>
        <w:t xml:space="preserve">Závěrečné finanční zprávy ze strany EK zašle </w:t>
      </w:r>
      <w:r w:rsidR="005576D5">
        <w:rPr>
          <w:rFonts w:ascii="Arial" w:hAnsi="Arial" w:cs="Arial"/>
          <w:sz w:val="22"/>
          <w:szCs w:val="22"/>
        </w:rPr>
        <w:t xml:space="preserve">konečný příjemce </w:t>
      </w:r>
      <w:r w:rsidR="00F161D6">
        <w:rPr>
          <w:rFonts w:ascii="Arial" w:hAnsi="Arial" w:cs="Arial"/>
          <w:sz w:val="22"/>
          <w:szCs w:val="22"/>
        </w:rPr>
        <w:t xml:space="preserve">toto </w:t>
      </w:r>
      <w:r w:rsidR="00D97CB2">
        <w:rPr>
          <w:rFonts w:ascii="Arial" w:hAnsi="Arial" w:cs="Arial"/>
          <w:sz w:val="22"/>
          <w:szCs w:val="22"/>
        </w:rPr>
        <w:t>potvrzení o schválení</w:t>
      </w:r>
      <w:r w:rsidR="006D2D40">
        <w:rPr>
          <w:rFonts w:ascii="Arial" w:hAnsi="Arial" w:cs="Arial"/>
          <w:sz w:val="22"/>
          <w:szCs w:val="22"/>
        </w:rPr>
        <w:t xml:space="preserve"> </w:t>
      </w:r>
      <w:r w:rsidR="00F161D6">
        <w:rPr>
          <w:rFonts w:ascii="Arial" w:hAnsi="Arial" w:cs="Arial"/>
          <w:sz w:val="22"/>
          <w:szCs w:val="22"/>
        </w:rPr>
        <w:t xml:space="preserve">a o ukončení projektu </w:t>
      </w:r>
      <w:r w:rsidR="006D2D40">
        <w:rPr>
          <w:rFonts w:ascii="Arial" w:hAnsi="Arial" w:cs="Arial"/>
          <w:sz w:val="22"/>
          <w:szCs w:val="22"/>
        </w:rPr>
        <w:t>odboru EU a mezinárodní spolupráce.</w:t>
      </w:r>
    </w:p>
    <w:p w:rsidR="004C4679" w:rsidRDefault="004C4679" w:rsidP="00956C8C">
      <w:pPr>
        <w:jc w:val="both"/>
        <w:rPr>
          <w:rFonts w:ascii="Arial" w:hAnsi="Arial" w:cs="Arial"/>
          <w:sz w:val="22"/>
          <w:szCs w:val="22"/>
        </w:rPr>
      </w:pPr>
    </w:p>
    <w:p w:rsidR="006D2D40" w:rsidRDefault="004C4679" w:rsidP="00956C8C">
      <w:pPr>
        <w:jc w:val="both"/>
        <w:rPr>
          <w:rFonts w:ascii="Arial" w:hAnsi="Arial" w:cs="Arial"/>
          <w:sz w:val="22"/>
          <w:szCs w:val="22"/>
        </w:rPr>
      </w:pPr>
      <w:r>
        <w:rPr>
          <w:rFonts w:ascii="Arial" w:hAnsi="Arial" w:cs="Arial"/>
          <w:sz w:val="22"/>
          <w:szCs w:val="22"/>
        </w:rPr>
        <w:t>V případě, že byl příjemce partnerem předkladatele, předloží odboru EU a mezinárodní spolupráce spolu s podrobným vyúčtováním finančních prostředků, které mu byly poskytnu</w:t>
      </w:r>
      <w:r w:rsidR="00C04687">
        <w:rPr>
          <w:rFonts w:ascii="Arial" w:hAnsi="Arial" w:cs="Arial"/>
          <w:sz w:val="22"/>
          <w:szCs w:val="22"/>
        </w:rPr>
        <w:t>ty na spolufinancování, rovněž Z</w:t>
      </w:r>
      <w:r>
        <w:rPr>
          <w:rFonts w:ascii="Arial" w:hAnsi="Arial" w:cs="Arial"/>
          <w:sz w:val="22"/>
          <w:szCs w:val="22"/>
        </w:rPr>
        <w:t>ávěrečnou z</w:t>
      </w:r>
      <w:r w:rsidR="00C04687">
        <w:rPr>
          <w:rFonts w:ascii="Arial" w:hAnsi="Arial" w:cs="Arial"/>
          <w:sz w:val="22"/>
          <w:szCs w:val="22"/>
        </w:rPr>
        <w:t>právu o projektu a Z</w:t>
      </w:r>
      <w:r>
        <w:rPr>
          <w:rFonts w:ascii="Arial" w:hAnsi="Arial" w:cs="Arial"/>
          <w:sz w:val="22"/>
          <w:szCs w:val="22"/>
        </w:rPr>
        <w:t>ávěrečnou finanční zprávu zpracovanou předkladatelem projektu. Za</w:t>
      </w:r>
      <w:r w:rsidR="00856FF4">
        <w:rPr>
          <w:rFonts w:ascii="Arial" w:hAnsi="Arial" w:cs="Arial"/>
          <w:sz w:val="22"/>
          <w:szCs w:val="22"/>
        </w:rPr>
        <w:t> </w:t>
      </w:r>
      <w:r>
        <w:rPr>
          <w:rFonts w:ascii="Arial" w:hAnsi="Arial" w:cs="Arial"/>
          <w:sz w:val="22"/>
          <w:szCs w:val="22"/>
        </w:rPr>
        <w:t>tímto účelem začlení do smlouvy o partnerství, kterou s předkladatelem projektu uzavírá před zahájením realizace projektu, ustanovení, že předkladatel projektu je povinen mu výše uvedené zprávy poskytnout.</w:t>
      </w:r>
      <w:r w:rsidR="006D2D40">
        <w:rPr>
          <w:rFonts w:ascii="Arial" w:hAnsi="Arial" w:cs="Arial"/>
          <w:sz w:val="22"/>
          <w:szCs w:val="22"/>
        </w:rPr>
        <w:t xml:space="preserve"> Po schválení Závěrečné zprávy o</w:t>
      </w:r>
      <w:r w:rsidR="00856FF4">
        <w:rPr>
          <w:rFonts w:ascii="Arial" w:hAnsi="Arial" w:cs="Arial"/>
          <w:sz w:val="22"/>
          <w:szCs w:val="22"/>
        </w:rPr>
        <w:t> </w:t>
      </w:r>
      <w:r w:rsidR="006D2D40">
        <w:rPr>
          <w:rFonts w:ascii="Arial" w:hAnsi="Arial" w:cs="Arial"/>
          <w:sz w:val="22"/>
          <w:szCs w:val="22"/>
        </w:rPr>
        <w:t xml:space="preserve">projektu a Závěrečné finanční zprávy ze strany EK zašle </w:t>
      </w:r>
      <w:r w:rsidR="005576D5" w:rsidRPr="005576D5">
        <w:rPr>
          <w:rFonts w:ascii="Arial" w:hAnsi="Arial" w:cs="Arial"/>
          <w:sz w:val="22"/>
          <w:szCs w:val="22"/>
        </w:rPr>
        <w:t>příjemce toto potvrzení o schválení a o ukončení projektu</w:t>
      </w:r>
      <w:r w:rsidR="005435FF">
        <w:rPr>
          <w:rFonts w:ascii="Arial" w:hAnsi="Arial" w:cs="Arial"/>
          <w:sz w:val="22"/>
          <w:szCs w:val="22"/>
        </w:rPr>
        <w:t xml:space="preserve"> </w:t>
      </w:r>
      <w:r w:rsidR="006D2D40">
        <w:rPr>
          <w:rFonts w:ascii="Arial" w:hAnsi="Arial" w:cs="Arial"/>
          <w:sz w:val="22"/>
          <w:szCs w:val="22"/>
        </w:rPr>
        <w:t>odboru EU a mezinárodní spolupráce.</w:t>
      </w:r>
    </w:p>
    <w:p w:rsidR="006D2D40" w:rsidRDefault="006D2D40" w:rsidP="00956C8C">
      <w:pPr>
        <w:jc w:val="both"/>
        <w:rPr>
          <w:rFonts w:ascii="Arial" w:hAnsi="Arial" w:cs="Arial"/>
          <w:sz w:val="22"/>
          <w:szCs w:val="22"/>
        </w:rPr>
      </w:pPr>
    </w:p>
    <w:p w:rsidR="00192E07" w:rsidRDefault="006D2D40" w:rsidP="00956C8C">
      <w:pPr>
        <w:jc w:val="both"/>
        <w:rPr>
          <w:rFonts w:ascii="Arial" w:hAnsi="Arial" w:cs="Arial"/>
          <w:sz w:val="22"/>
          <w:szCs w:val="22"/>
        </w:rPr>
      </w:pPr>
      <w:r w:rsidRPr="00726420">
        <w:rPr>
          <w:rFonts w:ascii="Arial" w:hAnsi="Arial" w:cs="Arial"/>
          <w:sz w:val="22"/>
          <w:szCs w:val="22"/>
        </w:rPr>
        <w:t xml:space="preserve">V případě nedočerpání finančních prostředků určených </w:t>
      </w:r>
      <w:r>
        <w:rPr>
          <w:rFonts w:ascii="Arial" w:hAnsi="Arial" w:cs="Arial"/>
          <w:sz w:val="22"/>
          <w:szCs w:val="22"/>
        </w:rPr>
        <w:t>na realizaci projektu</w:t>
      </w:r>
      <w:r w:rsidRPr="00726420">
        <w:rPr>
          <w:rFonts w:ascii="Arial" w:hAnsi="Arial" w:cs="Arial"/>
          <w:sz w:val="22"/>
          <w:szCs w:val="22"/>
        </w:rPr>
        <w:t xml:space="preserve"> provede příjemce, který </w:t>
      </w:r>
      <w:r>
        <w:rPr>
          <w:rFonts w:ascii="Arial" w:hAnsi="Arial" w:cs="Arial"/>
          <w:sz w:val="22"/>
          <w:szCs w:val="22"/>
        </w:rPr>
        <w:t>projekt</w:t>
      </w:r>
      <w:r w:rsidRPr="00726420">
        <w:rPr>
          <w:rFonts w:ascii="Arial" w:hAnsi="Arial" w:cs="Arial"/>
          <w:sz w:val="22"/>
          <w:szCs w:val="22"/>
        </w:rPr>
        <w:t xml:space="preserve"> realizoval, vypořádání nevyčerpaných finančních prostředků</w:t>
      </w:r>
      <w:r w:rsidR="00D97CB2">
        <w:rPr>
          <w:rFonts w:ascii="Arial" w:hAnsi="Arial" w:cs="Arial"/>
          <w:sz w:val="22"/>
          <w:szCs w:val="22"/>
        </w:rPr>
        <w:t xml:space="preserve"> v poměru prostředků grantu EK a spolufinancování MPSV odpovídajícím poměru stanoveném pro daný projekt ve smlouvě s EK</w:t>
      </w:r>
      <w:r w:rsidRPr="00726420">
        <w:rPr>
          <w:rFonts w:ascii="Arial" w:hAnsi="Arial" w:cs="Arial"/>
          <w:sz w:val="22"/>
          <w:szCs w:val="22"/>
        </w:rPr>
        <w:t>.</w:t>
      </w:r>
    </w:p>
    <w:p w:rsidR="007736E5" w:rsidRPr="00726420" w:rsidRDefault="007736E5" w:rsidP="00956C8C">
      <w:pPr>
        <w:tabs>
          <w:tab w:val="left" w:pos="720"/>
        </w:tabs>
        <w:jc w:val="both"/>
        <w:rPr>
          <w:rFonts w:ascii="Arial" w:hAnsi="Arial" w:cs="Arial"/>
          <w:sz w:val="22"/>
          <w:szCs w:val="22"/>
        </w:rPr>
      </w:pPr>
    </w:p>
    <w:p w:rsidR="004E2980" w:rsidRPr="00726420" w:rsidRDefault="004E2980" w:rsidP="00956C8C">
      <w:pPr>
        <w:tabs>
          <w:tab w:val="left" w:pos="720"/>
        </w:tabs>
        <w:jc w:val="both"/>
        <w:rPr>
          <w:rFonts w:ascii="Arial" w:hAnsi="Arial" w:cs="Arial"/>
          <w:sz w:val="22"/>
          <w:szCs w:val="22"/>
        </w:rPr>
      </w:pPr>
      <w:r w:rsidRPr="00726420">
        <w:rPr>
          <w:rFonts w:ascii="Arial" w:hAnsi="Arial" w:cs="Arial"/>
          <w:bCs/>
          <w:sz w:val="22"/>
          <w:szCs w:val="22"/>
        </w:rPr>
        <w:t xml:space="preserve">Odbor </w:t>
      </w:r>
      <w:r w:rsidR="00956C8C">
        <w:rPr>
          <w:rFonts w:ascii="Arial" w:hAnsi="Arial" w:cs="Arial"/>
          <w:bCs/>
          <w:sz w:val="22"/>
          <w:szCs w:val="22"/>
        </w:rPr>
        <w:t>EU a mezinárodní spolupráce</w:t>
      </w:r>
      <w:r w:rsidR="00856FF4">
        <w:rPr>
          <w:rFonts w:ascii="Arial" w:hAnsi="Arial" w:cs="Arial"/>
          <w:sz w:val="22"/>
          <w:szCs w:val="22"/>
        </w:rPr>
        <w:t xml:space="preserve"> </w:t>
      </w:r>
      <w:r w:rsidRPr="00726420">
        <w:rPr>
          <w:rFonts w:ascii="Arial" w:hAnsi="Arial" w:cs="Arial"/>
          <w:sz w:val="22"/>
          <w:szCs w:val="22"/>
        </w:rPr>
        <w:t>zajistí odpovídající předběžnou, průběžnou a následnou řídící kontrolu projektů podle požadavků příkazu ministra Zásady řídící kontroly v podmínkách MPSV</w:t>
      </w:r>
      <w:r w:rsidR="004B33DA">
        <w:rPr>
          <w:rFonts w:ascii="Arial" w:hAnsi="Arial" w:cs="Arial"/>
          <w:sz w:val="22"/>
          <w:szCs w:val="22"/>
        </w:rPr>
        <w:t>, příkazu ministra Zásady pro výkon kontrolní činnosti,</w:t>
      </w:r>
      <w:r w:rsidRPr="00726420">
        <w:rPr>
          <w:rFonts w:ascii="Arial" w:hAnsi="Arial" w:cs="Arial"/>
          <w:sz w:val="22"/>
          <w:szCs w:val="22"/>
        </w:rPr>
        <w:t xml:space="preserve"> a zákona č. 320/2001 Sb., </w:t>
      </w:r>
      <w:r w:rsidR="00BC0D5F" w:rsidRPr="00BC0D5F">
        <w:rPr>
          <w:rFonts w:ascii="Arial" w:hAnsi="Arial" w:cs="Arial"/>
          <w:sz w:val="22"/>
          <w:szCs w:val="22"/>
        </w:rPr>
        <w:t>o finanční kontrole ve veřejné správě a o změně některých zákonů (zákon o finanční kontrole), ve znění pozdějších předpisů</w:t>
      </w:r>
      <w:r w:rsidRPr="00726420">
        <w:rPr>
          <w:rFonts w:ascii="Arial" w:hAnsi="Arial" w:cs="Arial"/>
          <w:sz w:val="22"/>
          <w:szCs w:val="22"/>
        </w:rPr>
        <w:t xml:space="preserve"> a zákona č. 218/2000 Sb., o rozpočtových pravidlech a o změně některých souvisejících zákonů (rozpočtová pravidla), ve znění pozdějších předpisů.</w:t>
      </w:r>
      <w:r w:rsidR="00BE1DE3">
        <w:rPr>
          <w:rFonts w:ascii="Arial" w:hAnsi="Arial" w:cs="Arial"/>
          <w:sz w:val="22"/>
          <w:szCs w:val="22"/>
        </w:rPr>
        <w:t xml:space="preserve"> </w:t>
      </w:r>
    </w:p>
    <w:p w:rsidR="005435FF" w:rsidRDefault="004137AA" w:rsidP="00956C8C">
      <w:pPr>
        <w:tabs>
          <w:tab w:val="left" w:pos="720"/>
        </w:tabs>
        <w:jc w:val="both"/>
        <w:rPr>
          <w:rFonts w:ascii="Arial" w:hAnsi="Arial" w:cs="Arial"/>
          <w:sz w:val="22"/>
          <w:szCs w:val="22"/>
        </w:rPr>
      </w:pPr>
      <w:r w:rsidRPr="00726420">
        <w:rPr>
          <w:rFonts w:ascii="Arial" w:hAnsi="Arial" w:cs="Arial"/>
          <w:sz w:val="22"/>
          <w:szCs w:val="22"/>
        </w:rPr>
        <w:tab/>
      </w:r>
    </w:p>
    <w:p w:rsidR="004E2980" w:rsidRDefault="004E2980" w:rsidP="00956C8C">
      <w:pPr>
        <w:tabs>
          <w:tab w:val="left" w:pos="720"/>
        </w:tabs>
        <w:jc w:val="both"/>
        <w:rPr>
          <w:rFonts w:ascii="Arial" w:hAnsi="Arial" w:cs="Arial"/>
          <w:sz w:val="22"/>
          <w:szCs w:val="22"/>
        </w:rPr>
      </w:pPr>
      <w:r w:rsidRPr="00726420">
        <w:rPr>
          <w:rFonts w:ascii="Arial" w:hAnsi="Arial" w:cs="Arial"/>
          <w:sz w:val="22"/>
          <w:szCs w:val="22"/>
        </w:rPr>
        <w:t>Nezávislou kontrolu a audit projektů může provádět i odbor interního auditu a kontroly. Veřejnosprávní kontrolu projektů provádí odbor EU a mezinárodní spolupráce, který si v případě potřeby vyžádá součinnost věcně příslušných útvarů MPSV, v souladu se zákonem č. 320/2001 Sb.</w:t>
      </w:r>
      <w:r w:rsidR="00BC0D5F">
        <w:rPr>
          <w:rFonts w:ascii="Arial" w:hAnsi="Arial" w:cs="Arial"/>
          <w:sz w:val="22"/>
          <w:szCs w:val="22"/>
        </w:rPr>
        <w:t xml:space="preserve">, </w:t>
      </w:r>
      <w:r w:rsidR="00BC0D5F" w:rsidRPr="00BC0D5F">
        <w:rPr>
          <w:rFonts w:ascii="Arial" w:hAnsi="Arial" w:cs="Arial"/>
          <w:sz w:val="22"/>
          <w:szCs w:val="22"/>
        </w:rPr>
        <w:t>o finanční kontrole ve veřejné správě a o změně některých zákonů (zákon o finanční kontrole), ve znění pozdějších předpisů</w:t>
      </w:r>
      <w:r w:rsidR="00BC0D5F">
        <w:rPr>
          <w:rFonts w:ascii="Arial" w:hAnsi="Arial" w:cs="Arial"/>
          <w:sz w:val="22"/>
          <w:szCs w:val="22"/>
        </w:rPr>
        <w:t>,</w:t>
      </w:r>
      <w:r w:rsidRPr="00726420">
        <w:rPr>
          <w:rFonts w:ascii="Arial" w:hAnsi="Arial" w:cs="Arial"/>
          <w:sz w:val="22"/>
          <w:szCs w:val="22"/>
        </w:rPr>
        <w:t xml:space="preserve"> a s příkazem ministra Zásady pro výkon kontrolní </w:t>
      </w:r>
      <w:r w:rsidR="004C6CD6" w:rsidRPr="004C6CD6">
        <w:rPr>
          <w:rFonts w:ascii="Arial" w:hAnsi="Arial" w:cs="Arial"/>
          <w:sz w:val="22"/>
          <w:szCs w:val="22"/>
        </w:rPr>
        <w:t>činnosti a zásady postupu útvarů MPSV při kontrolách a auditech prováděných na MPSV vnějšími kontrolními</w:t>
      </w:r>
      <w:r w:rsidR="004C6CD6">
        <w:rPr>
          <w:rFonts w:ascii="Arial" w:hAnsi="Arial" w:cs="Arial"/>
          <w:sz w:val="22"/>
          <w:szCs w:val="22"/>
        </w:rPr>
        <w:t xml:space="preserve"> orgány</w:t>
      </w:r>
      <w:r w:rsidRPr="00726420">
        <w:rPr>
          <w:rFonts w:ascii="Arial" w:hAnsi="Arial" w:cs="Arial"/>
          <w:sz w:val="22"/>
          <w:szCs w:val="22"/>
        </w:rPr>
        <w:t>.</w:t>
      </w:r>
    </w:p>
    <w:p w:rsidR="007736E5" w:rsidRPr="00726420" w:rsidRDefault="007736E5" w:rsidP="00BD3CB2">
      <w:pPr>
        <w:numPr>
          <w:ilvl w:val="2"/>
          <w:numId w:val="0"/>
        </w:numPr>
        <w:tabs>
          <w:tab w:val="left" w:pos="720"/>
        </w:tabs>
        <w:jc w:val="both"/>
        <w:rPr>
          <w:rFonts w:ascii="Arial" w:hAnsi="Arial" w:cs="Arial"/>
          <w:sz w:val="22"/>
          <w:szCs w:val="22"/>
        </w:rPr>
      </w:pPr>
    </w:p>
    <w:p w:rsidR="00A70CD2" w:rsidRPr="00726420" w:rsidRDefault="00A70CD2" w:rsidP="007736E5">
      <w:pPr>
        <w:numPr>
          <w:ilvl w:val="2"/>
          <w:numId w:val="0"/>
        </w:numPr>
        <w:tabs>
          <w:tab w:val="left" w:pos="720"/>
        </w:tabs>
        <w:ind w:left="720"/>
        <w:jc w:val="both"/>
        <w:rPr>
          <w:rFonts w:ascii="Arial" w:hAnsi="Arial" w:cs="Arial"/>
          <w:sz w:val="4"/>
          <w:szCs w:val="4"/>
        </w:rPr>
      </w:pPr>
    </w:p>
    <w:p w:rsidR="00BD3CB2" w:rsidRDefault="00BD3CB2" w:rsidP="00BD3CB2">
      <w:pPr>
        <w:jc w:val="both"/>
        <w:rPr>
          <w:rFonts w:ascii="Arial" w:hAnsi="Arial" w:cs="Arial"/>
          <w:sz w:val="22"/>
          <w:szCs w:val="22"/>
        </w:rPr>
      </w:pPr>
      <w:r w:rsidRPr="00BD3CB2">
        <w:rPr>
          <w:rFonts w:ascii="Arial" w:hAnsi="Arial" w:cs="Arial"/>
          <w:sz w:val="22"/>
          <w:szCs w:val="22"/>
        </w:rPr>
        <w:t>V případě že</w:t>
      </w:r>
      <w:r>
        <w:rPr>
          <w:rFonts w:ascii="Arial" w:hAnsi="Arial" w:cs="Arial"/>
          <w:sz w:val="22"/>
          <w:szCs w:val="22"/>
        </w:rPr>
        <w:t xml:space="preserve"> dojde k zahájení správního řízení (např. na základě</w:t>
      </w:r>
      <w:r w:rsidRPr="00BD3CB2">
        <w:rPr>
          <w:rFonts w:ascii="Arial" w:hAnsi="Arial" w:cs="Arial"/>
          <w:sz w:val="22"/>
          <w:szCs w:val="22"/>
        </w:rPr>
        <w:t xml:space="preserve"> uvedení neúplných nebo nepravdivých údajů</w:t>
      </w:r>
      <w:r>
        <w:rPr>
          <w:rFonts w:ascii="Arial" w:hAnsi="Arial" w:cs="Arial"/>
          <w:sz w:val="22"/>
          <w:szCs w:val="22"/>
        </w:rPr>
        <w:t>)</w:t>
      </w:r>
      <w:r w:rsidRPr="00BD3CB2">
        <w:rPr>
          <w:rFonts w:ascii="Arial" w:hAnsi="Arial" w:cs="Arial"/>
          <w:sz w:val="22"/>
          <w:szCs w:val="22"/>
        </w:rPr>
        <w:t xml:space="preserve">, bude příjemce nejprve písemně vyzván </w:t>
      </w:r>
      <w:r>
        <w:rPr>
          <w:rFonts w:ascii="Arial" w:hAnsi="Arial" w:cs="Arial"/>
          <w:sz w:val="22"/>
          <w:szCs w:val="22"/>
        </w:rPr>
        <w:t>ředitelem odboru EU a mezinárodní spolupráce</w:t>
      </w:r>
      <w:r w:rsidRPr="00BD3CB2">
        <w:rPr>
          <w:rFonts w:ascii="Arial" w:hAnsi="Arial" w:cs="Arial"/>
          <w:sz w:val="22"/>
          <w:szCs w:val="22"/>
        </w:rPr>
        <w:t xml:space="preserve"> k nápravě a k uvedení skutečného stavu do souladu ve lhůtě do 1 měsíce. V případě, že tak neučiní, bude zahájeno správní řízení o odnětí finančních prostředků. </w:t>
      </w:r>
      <w:r w:rsidR="009F47F6" w:rsidRPr="00726420">
        <w:rPr>
          <w:rFonts w:ascii="Arial" w:hAnsi="Arial" w:cs="Arial"/>
          <w:sz w:val="22"/>
          <w:szCs w:val="22"/>
        </w:rPr>
        <w:t xml:space="preserve">Rozhodnutí o odnětí finančních prostředků ze státního rozpočtu vydává </w:t>
      </w:r>
      <w:r w:rsidR="00E94A2A">
        <w:rPr>
          <w:rFonts w:ascii="Arial" w:hAnsi="Arial" w:cs="Arial"/>
          <w:sz w:val="22"/>
          <w:szCs w:val="22"/>
        </w:rPr>
        <w:t>příkazce operace určený v souladu s příkazem ministra Zásady řídící kontroly</w:t>
      </w:r>
      <w:r w:rsidR="00626A86" w:rsidRPr="00726420">
        <w:rPr>
          <w:rFonts w:ascii="Arial" w:hAnsi="Arial" w:cs="Arial"/>
          <w:sz w:val="22"/>
          <w:szCs w:val="22"/>
        </w:rPr>
        <w:t>.</w:t>
      </w:r>
      <w:r w:rsidR="009F47F6" w:rsidRPr="00726420">
        <w:rPr>
          <w:rFonts w:ascii="Arial" w:hAnsi="Arial" w:cs="Arial"/>
          <w:sz w:val="22"/>
          <w:szCs w:val="22"/>
        </w:rPr>
        <w:t xml:space="preserve"> Proti </w:t>
      </w:r>
      <w:r w:rsidR="006E39A6" w:rsidRPr="00726420">
        <w:rPr>
          <w:rFonts w:ascii="Arial" w:hAnsi="Arial" w:cs="Arial"/>
          <w:sz w:val="22"/>
          <w:szCs w:val="22"/>
        </w:rPr>
        <w:t>Rozhodnutí</w:t>
      </w:r>
      <w:r w:rsidR="009F47F6" w:rsidRPr="00726420">
        <w:rPr>
          <w:rFonts w:ascii="Arial" w:hAnsi="Arial" w:cs="Arial"/>
          <w:sz w:val="22"/>
          <w:szCs w:val="22"/>
        </w:rPr>
        <w:t xml:space="preserve"> o odnětí finančních prostředků ze státního rozpočtu lze podat rozklad.</w:t>
      </w:r>
      <w:bookmarkStart w:id="89" w:name="_Toc437878716"/>
    </w:p>
    <w:p w:rsidR="00E679B2" w:rsidRDefault="00E679B2" w:rsidP="00BD3CB2">
      <w:pPr>
        <w:jc w:val="both"/>
        <w:rPr>
          <w:rFonts w:ascii="Arial" w:hAnsi="Arial" w:cs="Arial"/>
          <w:sz w:val="22"/>
          <w:szCs w:val="22"/>
        </w:rPr>
      </w:pPr>
    </w:p>
    <w:p w:rsidR="00E679B2" w:rsidRPr="00BD3CB2" w:rsidRDefault="00E679B2" w:rsidP="00BD3CB2">
      <w:pPr>
        <w:jc w:val="both"/>
        <w:rPr>
          <w:rFonts w:ascii="Arial" w:hAnsi="Arial" w:cs="Arial"/>
          <w:sz w:val="22"/>
          <w:szCs w:val="22"/>
        </w:rPr>
      </w:pPr>
    </w:p>
    <w:p w:rsidR="009F47F6" w:rsidRPr="00726420" w:rsidRDefault="00EE1C7E">
      <w:pPr>
        <w:pStyle w:val="Nadpis1"/>
        <w:keepNext w:val="0"/>
        <w:widowControl w:val="0"/>
        <w:numPr>
          <w:ilvl w:val="0"/>
          <w:numId w:val="0"/>
        </w:numPr>
        <w:jc w:val="both"/>
        <w:rPr>
          <w:rFonts w:ascii="Arial" w:hAnsi="Arial" w:cs="Arial"/>
          <w:sz w:val="22"/>
          <w:szCs w:val="22"/>
        </w:rPr>
      </w:pPr>
      <w:bookmarkStart w:id="90" w:name="_Toc510436126"/>
      <w:r w:rsidRPr="00726420">
        <w:rPr>
          <w:rFonts w:ascii="Arial" w:hAnsi="Arial" w:cs="Arial"/>
          <w:sz w:val="22"/>
          <w:szCs w:val="22"/>
        </w:rPr>
        <w:t>5</w:t>
      </w:r>
      <w:r w:rsidR="009F47F6" w:rsidRPr="00726420">
        <w:rPr>
          <w:rFonts w:ascii="Arial" w:hAnsi="Arial" w:cs="Arial"/>
          <w:sz w:val="22"/>
          <w:szCs w:val="22"/>
        </w:rPr>
        <w:t>.</w:t>
      </w:r>
      <w:r w:rsidR="009F47F6" w:rsidRPr="00726420">
        <w:rPr>
          <w:rFonts w:ascii="Arial" w:hAnsi="Arial" w:cs="Arial"/>
          <w:sz w:val="22"/>
          <w:szCs w:val="22"/>
        </w:rPr>
        <w:tab/>
        <w:t>PŘÍLOHY</w:t>
      </w:r>
      <w:bookmarkEnd w:id="89"/>
      <w:bookmarkEnd w:id="90"/>
    </w:p>
    <w:p w:rsidR="009F47F6" w:rsidRPr="00726420" w:rsidRDefault="009F47F6">
      <w:pPr>
        <w:rPr>
          <w:rFonts w:ascii="Arial" w:hAnsi="Arial" w:cs="Arial"/>
          <w:sz w:val="22"/>
          <w:szCs w:val="22"/>
        </w:rPr>
      </w:pPr>
    </w:p>
    <w:p w:rsidR="009F47F6" w:rsidRPr="00726420" w:rsidRDefault="009F47F6">
      <w:pPr>
        <w:spacing w:line="360" w:lineRule="auto"/>
        <w:rPr>
          <w:rFonts w:ascii="Arial" w:hAnsi="Arial" w:cs="Arial"/>
          <w:bCs/>
          <w:color w:val="000000"/>
          <w:sz w:val="22"/>
          <w:szCs w:val="22"/>
        </w:rPr>
      </w:pPr>
      <w:r w:rsidRPr="00726420">
        <w:rPr>
          <w:rFonts w:ascii="Arial" w:hAnsi="Arial" w:cs="Arial"/>
          <w:bCs/>
          <w:color w:val="000000"/>
          <w:sz w:val="22"/>
          <w:szCs w:val="22"/>
        </w:rPr>
        <w:t xml:space="preserve">Příloha </w:t>
      </w:r>
      <w:r w:rsidR="00210010">
        <w:rPr>
          <w:rFonts w:ascii="Arial" w:hAnsi="Arial" w:cs="Arial"/>
          <w:bCs/>
          <w:color w:val="000000"/>
          <w:sz w:val="22"/>
          <w:szCs w:val="22"/>
        </w:rPr>
        <w:t>1</w:t>
      </w:r>
      <w:r w:rsidRPr="00726420">
        <w:rPr>
          <w:rFonts w:ascii="Arial" w:hAnsi="Arial" w:cs="Arial"/>
          <w:bCs/>
          <w:color w:val="000000"/>
          <w:sz w:val="22"/>
          <w:szCs w:val="22"/>
        </w:rPr>
        <w:t xml:space="preserve">:   Žádost o poskytnutí </w:t>
      </w:r>
      <w:r w:rsidR="002B6726">
        <w:rPr>
          <w:rFonts w:ascii="Arial" w:hAnsi="Arial" w:cs="Arial"/>
          <w:bCs/>
          <w:color w:val="000000"/>
          <w:sz w:val="22"/>
          <w:szCs w:val="22"/>
        </w:rPr>
        <w:t>dotace</w:t>
      </w:r>
    </w:p>
    <w:p w:rsidR="009F47F6" w:rsidRPr="00726420" w:rsidRDefault="009F47F6">
      <w:pPr>
        <w:spacing w:line="360" w:lineRule="auto"/>
        <w:rPr>
          <w:rFonts w:ascii="Arial" w:hAnsi="Arial" w:cs="Arial"/>
          <w:sz w:val="22"/>
          <w:szCs w:val="22"/>
        </w:rPr>
      </w:pPr>
      <w:r w:rsidRPr="00726420">
        <w:rPr>
          <w:rFonts w:ascii="Arial" w:hAnsi="Arial" w:cs="Arial"/>
          <w:sz w:val="22"/>
          <w:szCs w:val="22"/>
        </w:rPr>
        <w:t xml:space="preserve">Příloha </w:t>
      </w:r>
      <w:r w:rsidR="00210010">
        <w:rPr>
          <w:rFonts w:ascii="Arial" w:hAnsi="Arial" w:cs="Arial"/>
          <w:sz w:val="22"/>
          <w:szCs w:val="22"/>
        </w:rPr>
        <w:t>2</w:t>
      </w:r>
      <w:r w:rsidRPr="00726420">
        <w:rPr>
          <w:rFonts w:ascii="Arial" w:hAnsi="Arial" w:cs="Arial"/>
          <w:sz w:val="22"/>
          <w:szCs w:val="22"/>
        </w:rPr>
        <w:t xml:space="preserve">:   Rozhodnutí o poskytnutí </w:t>
      </w:r>
      <w:r w:rsidR="00A259E3">
        <w:rPr>
          <w:rFonts w:ascii="Arial" w:hAnsi="Arial" w:cs="Arial"/>
          <w:sz w:val="22"/>
          <w:szCs w:val="22"/>
        </w:rPr>
        <w:t>dotace</w:t>
      </w:r>
    </w:p>
    <w:p w:rsidR="009F47F6" w:rsidRDefault="009F47F6">
      <w:pPr>
        <w:spacing w:line="360" w:lineRule="auto"/>
        <w:rPr>
          <w:rFonts w:ascii="Arial" w:hAnsi="Arial" w:cs="Arial"/>
          <w:sz w:val="22"/>
          <w:szCs w:val="22"/>
        </w:rPr>
      </w:pPr>
      <w:r w:rsidRPr="00726420">
        <w:rPr>
          <w:rFonts w:ascii="Arial" w:hAnsi="Arial" w:cs="Arial"/>
          <w:sz w:val="22"/>
          <w:szCs w:val="22"/>
        </w:rPr>
        <w:t xml:space="preserve">Příloha </w:t>
      </w:r>
      <w:r w:rsidR="00210010">
        <w:rPr>
          <w:rFonts w:ascii="Arial" w:hAnsi="Arial" w:cs="Arial"/>
          <w:sz w:val="22"/>
          <w:szCs w:val="22"/>
        </w:rPr>
        <w:t>3</w:t>
      </w:r>
      <w:r w:rsidRPr="00726420">
        <w:rPr>
          <w:rFonts w:ascii="Arial" w:hAnsi="Arial" w:cs="Arial"/>
          <w:sz w:val="22"/>
          <w:szCs w:val="22"/>
        </w:rPr>
        <w:t xml:space="preserve">:   Statut a jednací řád </w:t>
      </w:r>
      <w:r w:rsidR="0093296D" w:rsidRPr="00726420">
        <w:rPr>
          <w:rFonts w:ascii="Arial" w:hAnsi="Arial" w:cs="Arial"/>
          <w:sz w:val="22"/>
          <w:szCs w:val="22"/>
        </w:rPr>
        <w:t xml:space="preserve">Stálé </w:t>
      </w:r>
      <w:r w:rsidRPr="00726420">
        <w:rPr>
          <w:rFonts w:ascii="Arial" w:hAnsi="Arial" w:cs="Arial"/>
          <w:sz w:val="22"/>
          <w:szCs w:val="22"/>
        </w:rPr>
        <w:t xml:space="preserve">schvalovací </w:t>
      </w:r>
      <w:r w:rsidR="00A46BE2">
        <w:rPr>
          <w:rFonts w:ascii="Arial" w:hAnsi="Arial" w:cs="Arial"/>
          <w:sz w:val="22"/>
          <w:szCs w:val="22"/>
        </w:rPr>
        <w:t>komise</w:t>
      </w:r>
    </w:p>
    <w:p w:rsidR="00D3447E" w:rsidRDefault="00D3447E">
      <w:pPr>
        <w:spacing w:line="360" w:lineRule="auto"/>
        <w:rPr>
          <w:rFonts w:ascii="Arial" w:hAnsi="Arial" w:cs="Arial"/>
          <w:sz w:val="22"/>
          <w:szCs w:val="22"/>
        </w:rPr>
      </w:pPr>
      <w:r w:rsidRPr="00726420">
        <w:rPr>
          <w:rFonts w:ascii="Arial" w:hAnsi="Arial" w:cs="Arial"/>
          <w:sz w:val="22"/>
          <w:szCs w:val="22"/>
        </w:rPr>
        <w:t xml:space="preserve">Příloha </w:t>
      </w:r>
      <w:r>
        <w:rPr>
          <w:rFonts w:ascii="Arial" w:hAnsi="Arial" w:cs="Arial"/>
          <w:sz w:val="22"/>
          <w:szCs w:val="22"/>
        </w:rPr>
        <w:t>4</w:t>
      </w:r>
      <w:r w:rsidRPr="00726420">
        <w:rPr>
          <w:rFonts w:ascii="Arial" w:hAnsi="Arial" w:cs="Arial"/>
          <w:sz w:val="22"/>
          <w:szCs w:val="22"/>
        </w:rPr>
        <w:t>:   Hlášení nesrovnalostí</w:t>
      </w:r>
    </w:p>
    <w:p w:rsidR="00D3447E" w:rsidRPr="00726420" w:rsidRDefault="00D3447E" w:rsidP="00956C8C">
      <w:pPr>
        <w:spacing w:line="360" w:lineRule="auto"/>
        <w:ind w:left="1134" w:hanging="1134"/>
        <w:jc w:val="both"/>
        <w:rPr>
          <w:rFonts w:ascii="Arial" w:hAnsi="Arial" w:cs="Arial"/>
          <w:sz w:val="22"/>
          <w:szCs w:val="22"/>
        </w:rPr>
        <w:sectPr w:rsidR="00D3447E" w:rsidRPr="00726420" w:rsidSect="000333DA">
          <w:headerReference w:type="default" r:id="rId21"/>
          <w:footerReference w:type="default" r:id="rId22"/>
          <w:pgSz w:w="11906" w:h="16838"/>
          <w:pgMar w:top="1418" w:right="1418" w:bottom="1418" w:left="1418" w:header="709" w:footer="709" w:gutter="0"/>
          <w:cols w:space="708"/>
          <w:docGrid w:linePitch="360"/>
        </w:sectPr>
      </w:pPr>
      <w:r>
        <w:rPr>
          <w:rFonts w:ascii="Arial" w:hAnsi="Arial" w:cs="Arial"/>
          <w:sz w:val="22"/>
          <w:szCs w:val="22"/>
        </w:rPr>
        <w:t>Příloha 5:</w:t>
      </w:r>
      <w:r w:rsidR="00E65C2B">
        <w:rPr>
          <w:rFonts w:ascii="Arial" w:hAnsi="Arial" w:cs="Arial"/>
          <w:sz w:val="22"/>
          <w:szCs w:val="22"/>
        </w:rPr>
        <w:t xml:space="preserve"> </w:t>
      </w:r>
      <w:r w:rsidR="00FD7FC6">
        <w:rPr>
          <w:rFonts w:ascii="Arial" w:hAnsi="Arial" w:cs="Arial"/>
          <w:sz w:val="22"/>
          <w:szCs w:val="22"/>
        </w:rPr>
        <w:t xml:space="preserve"> </w:t>
      </w:r>
      <w:r w:rsidR="00E65C2B">
        <w:rPr>
          <w:rFonts w:ascii="Arial" w:hAnsi="Arial" w:cs="Arial"/>
          <w:sz w:val="22"/>
          <w:szCs w:val="22"/>
        </w:rPr>
        <w:t>Vzor: Finanční vypořádání dotací na projekty spolufinancované z rozpočtu EU a z prostředků Finančních mechanismů (příloha 3B vyhlášky 367/2015 Sb.)</w:t>
      </w: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sz w:val="22"/>
          <w:szCs w:val="22"/>
        </w:rPr>
        <w:lastRenderedPageBreak/>
        <w:t>PŘÍLOHA</w:t>
      </w:r>
      <w:r w:rsidRPr="00726420">
        <w:rPr>
          <w:rFonts w:ascii="Arial" w:hAnsi="Arial" w:cs="Arial"/>
          <w:b/>
          <w:bCs/>
          <w:color w:val="000000"/>
          <w:sz w:val="22"/>
          <w:szCs w:val="22"/>
        </w:rPr>
        <w:t xml:space="preserve"> </w:t>
      </w:r>
      <w:r w:rsidR="00E737DD">
        <w:rPr>
          <w:rFonts w:ascii="Arial" w:hAnsi="Arial" w:cs="Arial"/>
          <w:b/>
          <w:bCs/>
          <w:color w:val="000000"/>
          <w:sz w:val="22"/>
          <w:szCs w:val="22"/>
        </w:rPr>
        <w:t>1</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jc w:val="center"/>
        <w:rPr>
          <w:rFonts w:ascii="Arial" w:hAnsi="Arial" w:cs="Arial"/>
          <w:b/>
          <w:bCs/>
          <w:color w:val="000000"/>
          <w:sz w:val="22"/>
          <w:szCs w:val="22"/>
        </w:rPr>
      </w:pPr>
      <w:r w:rsidRPr="00726420">
        <w:rPr>
          <w:rFonts w:ascii="Arial" w:hAnsi="Arial" w:cs="Arial"/>
          <w:b/>
          <w:bCs/>
          <w:color w:val="000000"/>
          <w:sz w:val="22"/>
          <w:szCs w:val="22"/>
        </w:rPr>
        <w:t xml:space="preserve">Žádost o poskytnutí </w:t>
      </w:r>
      <w:r w:rsidR="002B6726">
        <w:rPr>
          <w:rFonts w:ascii="Arial" w:hAnsi="Arial" w:cs="Arial"/>
          <w:b/>
          <w:bCs/>
          <w:color w:val="000000"/>
          <w:sz w:val="22"/>
          <w:szCs w:val="22"/>
        </w:rPr>
        <w:t>dotace</w:t>
      </w:r>
      <w:r w:rsidRPr="00726420">
        <w:rPr>
          <w:rFonts w:ascii="Arial" w:hAnsi="Arial" w:cs="Arial"/>
          <w:b/>
          <w:bCs/>
          <w:color w:val="000000"/>
          <w:sz w:val="22"/>
          <w:szCs w:val="22"/>
        </w:rPr>
        <w:t xml:space="preserve"> ze státního rozpočtu </w:t>
      </w:r>
    </w:p>
    <w:p w:rsidR="009F47F6" w:rsidRPr="00726420" w:rsidRDefault="009F47F6">
      <w:pPr>
        <w:autoSpaceDE w:val="0"/>
        <w:autoSpaceDN w:val="0"/>
        <w:adjustRightInd w:val="0"/>
        <w:jc w:val="center"/>
        <w:rPr>
          <w:rFonts w:ascii="Arial" w:hAnsi="Arial" w:cs="Arial"/>
          <w:b/>
          <w:bCs/>
          <w:color w:val="000000"/>
          <w:sz w:val="22"/>
          <w:szCs w:val="22"/>
        </w:rPr>
      </w:pPr>
      <w:r w:rsidRPr="00726420">
        <w:rPr>
          <w:rFonts w:ascii="Arial" w:hAnsi="Arial" w:cs="Arial"/>
          <w:b/>
          <w:bCs/>
          <w:color w:val="000000"/>
          <w:sz w:val="22"/>
          <w:szCs w:val="22"/>
        </w:rPr>
        <w:t xml:space="preserve">na spolufinancování projektu vypracovaného na základě výzvy Evropské </w:t>
      </w:r>
      <w:r w:rsidR="00A46BE2">
        <w:rPr>
          <w:rFonts w:ascii="Arial" w:hAnsi="Arial" w:cs="Arial"/>
          <w:b/>
          <w:bCs/>
          <w:color w:val="000000"/>
          <w:sz w:val="22"/>
          <w:szCs w:val="22"/>
        </w:rPr>
        <w:t>komise</w:t>
      </w:r>
      <w:r w:rsidRPr="00726420">
        <w:rPr>
          <w:rFonts w:ascii="Arial" w:hAnsi="Arial" w:cs="Arial"/>
          <w:b/>
          <w:bCs/>
          <w:color w:val="000000"/>
          <w:sz w:val="22"/>
          <w:szCs w:val="22"/>
        </w:rPr>
        <w:t xml:space="preserve"> </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b/>
          <w:bCs/>
          <w:color w:val="000000"/>
          <w:sz w:val="22"/>
          <w:szCs w:val="22"/>
        </w:rPr>
        <w:t xml:space="preserve">Poskytovatel dotace: </w:t>
      </w:r>
      <w:r w:rsidRPr="00726420">
        <w:rPr>
          <w:rFonts w:ascii="Arial" w:hAnsi="Arial" w:cs="Arial"/>
          <w:color w:val="000000"/>
          <w:sz w:val="22"/>
          <w:szCs w:val="22"/>
        </w:rPr>
        <w:t xml:space="preserve">Česká republika - Ministerstvo práce a sociálních věcí </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Registrační číslo žádosti (vyplňuje poskytovatel):</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Název komunitárního programu:</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jc w:val="center"/>
        <w:rPr>
          <w:rFonts w:ascii="Arial" w:hAnsi="Arial" w:cs="Arial"/>
          <w:b/>
          <w:bCs/>
          <w:caps/>
          <w:color w:val="000000"/>
          <w:sz w:val="22"/>
          <w:szCs w:val="22"/>
        </w:rPr>
      </w:pPr>
      <w:r w:rsidRPr="00726420">
        <w:rPr>
          <w:rFonts w:ascii="Arial" w:hAnsi="Arial" w:cs="Arial"/>
          <w:b/>
          <w:bCs/>
          <w:caps/>
          <w:color w:val="000000"/>
          <w:sz w:val="22"/>
          <w:szCs w:val="22"/>
        </w:rPr>
        <w:t>I.  Identifikační údaje o žadateli</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Název žadatele:</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Organizační forma:</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 xml:space="preserve">IČ: </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DIČ:</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Sídlo žadatele:</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 xml:space="preserve">Adresa žadatele (není-li shodná s jeho sídlem): </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 xml:space="preserve">Telefon/Fax: </w:t>
      </w: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 xml:space="preserve">E-mail: </w:t>
      </w:r>
    </w:p>
    <w:p w:rsidR="009F47F6" w:rsidRPr="00726420" w:rsidRDefault="009F47F6">
      <w:pPr>
        <w:autoSpaceDE w:val="0"/>
        <w:autoSpaceDN w:val="0"/>
        <w:adjustRightInd w:val="0"/>
        <w:rPr>
          <w:rFonts w:ascii="Arial" w:hAnsi="Arial" w:cs="Arial"/>
          <w:color w:val="0000FF"/>
          <w:sz w:val="22"/>
          <w:szCs w:val="22"/>
        </w:rPr>
      </w:pPr>
      <w:r w:rsidRPr="00726420">
        <w:rPr>
          <w:rFonts w:ascii="Arial" w:hAnsi="Arial" w:cs="Arial"/>
          <w:color w:val="000000"/>
          <w:sz w:val="22"/>
          <w:szCs w:val="22"/>
        </w:rPr>
        <w:t>Internet: http://</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 xml:space="preserve">Číslo účtu: </w:t>
      </w:r>
      <w:r w:rsidRPr="00726420">
        <w:rPr>
          <w:rFonts w:ascii="Arial" w:hAnsi="Arial" w:cs="Arial"/>
          <w:color w:val="000000"/>
          <w:sz w:val="22"/>
          <w:szCs w:val="22"/>
        </w:rPr>
        <w:tab/>
      </w:r>
      <w:r w:rsidRPr="00726420">
        <w:rPr>
          <w:rFonts w:ascii="Arial" w:hAnsi="Arial" w:cs="Arial"/>
          <w:color w:val="000000"/>
          <w:sz w:val="22"/>
          <w:szCs w:val="22"/>
        </w:rPr>
        <w:tab/>
      </w:r>
      <w:r w:rsidRPr="00726420">
        <w:rPr>
          <w:rFonts w:ascii="Arial" w:hAnsi="Arial" w:cs="Arial"/>
          <w:color w:val="000000"/>
          <w:sz w:val="22"/>
          <w:szCs w:val="22"/>
        </w:rPr>
        <w:tab/>
      </w:r>
      <w:r w:rsidRPr="00726420">
        <w:rPr>
          <w:rFonts w:ascii="Arial" w:hAnsi="Arial" w:cs="Arial"/>
          <w:color w:val="000000"/>
          <w:sz w:val="22"/>
          <w:szCs w:val="22"/>
        </w:rPr>
        <w:tab/>
        <w:t>u peněžního ústavu:</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Adresa místně příslušného finančního úřadu:</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9672E">
      <w:pPr>
        <w:autoSpaceDE w:val="0"/>
        <w:autoSpaceDN w:val="0"/>
        <w:adjustRightInd w:val="0"/>
        <w:rPr>
          <w:rFonts w:ascii="Arial" w:hAnsi="Arial" w:cs="Arial"/>
          <w:color w:val="000000"/>
          <w:sz w:val="22"/>
          <w:szCs w:val="22"/>
        </w:rPr>
      </w:pPr>
      <w:r>
        <w:rPr>
          <w:rFonts w:ascii="Arial" w:hAnsi="Arial" w:cs="Arial"/>
          <w:b/>
          <w:bCs/>
          <w:color w:val="000000"/>
          <w:sz w:val="22"/>
          <w:szCs w:val="22"/>
        </w:rPr>
        <w:t>Osoba jednající jménem žadatele s uvedením, zda jedná jako jeho statutární orgán nebo na základě udělené plné moci</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 xml:space="preserve">Jméno: </w:t>
      </w: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 xml:space="preserve">Titul: </w:t>
      </w: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Funkce:</w:t>
      </w: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Kontaktní adresa:</w:t>
      </w: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 xml:space="preserve">Telefon/Fax: </w:t>
      </w: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E-mail:</w:t>
      </w:r>
    </w:p>
    <w:p w:rsidR="009F47F6" w:rsidRDefault="009F47F6">
      <w:pPr>
        <w:autoSpaceDE w:val="0"/>
        <w:autoSpaceDN w:val="0"/>
        <w:adjustRightInd w:val="0"/>
        <w:rPr>
          <w:rFonts w:ascii="Arial" w:hAnsi="Arial" w:cs="Arial"/>
          <w:b/>
          <w:bCs/>
          <w:color w:val="000000"/>
          <w:sz w:val="22"/>
          <w:szCs w:val="22"/>
        </w:rPr>
      </w:pPr>
    </w:p>
    <w:p w:rsidR="0099672E" w:rsidRDefault="00296087">
      <w:pPr>
        <w:autoSpaceDE w:val="0"/>
        <w:autoSpaceDN w:val="0"/>
        <w:adjustRightInd w:val="0"/>
        <w:rPr>
          <w:rFonts w:ascii="Arial" w:hAnsi="Arial" w:cs="Arial"/>
          <w:b/>
          <w:bCs/>
          <w:color w:val="000000"/>
          <w:sz w:val="22"/>
          <w:szCs w:val="22"/>
        </w:rPr>
      </w:pPr>
      <w:r>
        <w:rPr>
          <w:rFonts w:ascii="Arial" w:hAnsi="Arial" w:cs="Arial"/>
          <w:b/>
          <w:bCs/>
          <w:color w:val="000000"/>
          <w:sz w:val="22"/>
          <w:szCs w:val="22"/>
        </w:rPr>
        <w:t>O</w:t>
      </w:r>
      <w:r w:rsidR="0099672E">
        <w:rPr>
          <w:rFonts w:ascii="Arial" w:hAnsi="Arial" w:cs="Arial"/>
          <w:b/>
          <w:bCs/>
          <w:color w:val="000000"/>
          <w:sz w:val="22"/>
          <w:szCs w:val="22"/>
        </w:rPr>
        <w:t xml:space="preserve">soby s podílem </w:t>
      </w:r>
      <w:r w:rsidR="006B538E">
        <w:rPr>
          <w:rFonts w:ascii="Arial" w:hAnsi="Arial" w:cs="Arial"/>
          <w:b/>
          <w:bCs/>
          <w:color w:val="000000"/>
          <w:sz w:val="22"/>
          <w:szCs w:val="22"/>
        </w:rPr>
        <w:t>v právnické osobě žadatele</w:t>
      </w:r>
    </w:p>
    <w:p w:rsidR="006B538E" w:rsidRDefault="006B538E">
      <w:pPr>
        <w:autoSpaceDE w:val="0"/>
        <w:autoSpaceDN w:val="0"/>
        <w:adjustRightInd w:val="0"/>
        <w:rPr>
          <w:rFonts w:ascii="Arial" w:hAnsi="Arial" w:cs="Arial"/>
          <w:b/>
          <w:bCs/>
          <w:color w:val="000000"/>
          <w:sz w:val="22"/>
          <w:szCs w:val="22"/>
        </w:rPr>
      </w:pPr>
    </w:p>
    <w:p w:rsidR="006B538E" w:rsidRDefault="00296087">
      <w:pPr>
        <w:autoSpaceDE w:val="0"/>
        <w:autoSpaceDN w:val="0"/>
        <w:adjustRightInd w:val="0"/>
        <w:rPr>
          <w:rFonts w:ascii="Arial" w:hAnsi="Arial" w:cs="Arial"/>
          <w:b/>
          <w:bCs/>
          <w:color w:val="000000"/>
          <w:sz w:val="22"/>
          <w:szCs w:val="22"/>
        </w:rPr>
      </w:pPr>
      <w:r>
        <w:rPr>
          <w:rFonts w:ascii="Arial" w:hAnsi="Arial" w:cs="Arial"/>
          <w:b/>
          <w:bCs/>
          <w:color w:val="000000"/>
          <w:sz w:val="22"/>
          <w:szCs w:val="22"/>
        </w:rPr>
        <w:t>O</w:t>
      </w:r>
      <w:r w:rsidR="006B538E">
        <w:rPr>
          <w:rFonts w:ascii="Arial" w:hAnsi="Arial" w:cs="Arial"/>
          <w:b/>
          <w:bCs/>
          <w:color w:val="000000"/>
          <w:sz w:val="22"/>
          <w:szCs w:val="22"/>
        </w:rPr>
        <w:t>soby, v nichž má žadatel podíl a výše tohoto podílu</w:t>
      </w:r>
    </w:p>
    <w:p w:rsidR="006B538E" w:rsidRDefault="006B538E">
      <w:pPr>
        <w:autoSpaceDE w:val="0"/>
        <w:autoSpaceDN w:val="0"/>
        <w:adjustRightInd w:val="0"/>
        <w:rPr>
          <w:rFonts w:ascii="Arial" w:hAnsi="Arial" w:cs="Arial"/>
          <w:b/>
          <w:bCs/>
          <w:color w:val="000000"/>
          <w:sz w:val="22"/>
          <w:szCs w:val="22"/>
        </w:rPr>
      </w:pPr>
    </w:p>
    <w:p w:rsidR="006B538E" w:rsidRDefault="00296087" w:rsidP="00407083">
      <w:pPr>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O</w:t>
      </w:r>
      <w:r w:rsidR="006B538E">
        <w:rPr>
          <w:rFonts w:ascii="Arial" w:hAnsi="Arial" w:cs="Arial"/>
          <w:b/>
          <w:bCs/>
          <w:color w:val="000000"/>
          <w:sz w:val="22"/>
          <w:szCs w:val="22"/>
        </w:rPr>
        <w:t>soby, které jsou se žadatelem v obchodním vztahu a mají z jeho podnikání nebo jiné výdě</w:t>
      </w:r>
      <w:r w:rsidR="00C04687">
        <w:rPr>
          <w:rFonts w:ascii="Arial" w:hAnsi="Arial" w:cs="Arial"/>
          <w:b/>
          <w:bCs/>
          <w:color w:val="000000"/>
          <w:sz w:val="22"/>
          <w:szCs w:val="22"/>
        </w:rPr>
        <w:t>leč</w:t>
      </w:r>
      <w:r w:rsidR="006B538E">
        <w:rPr>
          <w:rFonts w:ascii="Arial" w:hAnsi="Arial" w:cs="Arial"/>
          <w:b/>
          <w:bCs/>
          <w:color w:val="000000"/>
          <w:sz w:val="22"/>
          <w:szCs w:val="22"/>
        </w:rPr>
        <w:t xml:space="preserve">né činnosti prospěch, který se liší od prospěchu, který by byl získán mezi </w:t>
      </w:r>
      <w:r w:rsidR="00F76F82">
        <w:rPr>
          <w:rFonts w:ascii="Arial" w:hAnsi="Arial" w:cs="Arial"/>
          <w:b/>
          <w:bCs/>
          <w:color w:val="000000"/>
          <w:sz w:val="22"/>
          <w:szCs w:val="22"/>
        </w:rPr>
        <w:lastRenderedPageBreak/>
        <w:t>nezávisl</w:t>
      </w:r>
      <w:r w:rsidR="006B538E">
        <w:rPr>
          <w:rFonts w:ascii="Arial" w:hAnsi="Arial" w:cs="Arial"/>
          <w:b/>
          <w:bCs/>
          <w:color w:val="000000"/>
          <w:sz w:val="22"/>
          <w:szCs w:val="22"/>
        </w:rPr>
        <w:t>ými osobami v běžných obchodních vztazích za stejných nebo obdobných podmínek:</w:t>
      </w:r>
    </w:p>
    <w:p w:rsidR="006B538E" w:rsidRPr="00726420" w:rsidRDefault="006B538E">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Hlavní předmět činnosti žadatele:</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b/>
          <w:bCs/>
          <w:color w:val="000000"/>
          <w:sz w:val="22"/>
          <w:szCs w:val="22"/>
        </w:rPr>
        <w:t xml:space="preserve">Počet všech placených zaměstnanců v organizaci </w:t>
      </w:r>
      <w:r w:rsidRPr="00726420">
        <w:rPr>
          <w:rFonts w:ascii="Arial" w:hAnsi="Arial" w:cs="Arial"/>
          <w:color w:val="000000"/>
          <w:sz w:val="22"/>
          <w:szCs w:val="22"/>
        </w:rPr>
        <w:t>(aktuální stav):</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b/>
          <w:bCs/>
          <w:color w:val="000000"/>
          <w:sz w:val="22"/>
          <w:szCs w:val="22"/>
        </w:rPr>
        <w:t xml:space="preserve">Projekty realizované žadatelem v posledních dvou letech </w:t>
      </w:r>
      <w:r w:rsidRPr="00726420">
        <w:rPr>
          <w:rFonts w:ascii="Arial" w:hAnsi="Arial" w:cs="Arial"/>
          <w:color w:val="000000"/>
          <w:sz w:val="22"/>
          <w:szCs w:val="22"/>
        </w:rPr>
        <w:t>(blíže specifikujte):</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jc w:val="center"/>
        <w:rPr>
          <w:rFonts w:ascii="Arial" w:hAnsi="Arial" w:cs="Arial"/>
          <w:b/>
          <w:bCs/>
          <w:color w:val="000000"/>
          <w:sz w:val="22"/>
          <w:szCs w:val="22"/>
        </w:rPr>
      </w:pPr>
      <w:r w:rsidRPr="00726420">
        <w:rPr>
          <w:rFonts w:ascii="Arial" w:hAnsi="Arial" w:cs="Arial"/>
          <w:b/>
          <w:bCs/>
          <w:color w:val="000000"/>
          <w:sz w:val="22"/>
          <w:szCs w:val="22"/>
        </w:rPr>
        <w:t>II.   SPE</w:t>
      </w:r>
      <w:r w:rsidR="00C74477" w:rsidRPr="00726420">
        <w:rPr>
          <w:rFonts w:ascii="Arial" w:hAnsi="Arial" w:cs="Arial"/>
          <w:b/>
          <w:bCs/>
          <w:color w:val="000000"/>
          <w:sz w:val="22"/>
          <w:szCs w:val="22"/>
        </w:rPr>
        <w:t>CI</w:t>
      </w:r>
      <w:r w:rsidRPr="00726420">
        <w:rPr>
          <w:rFonts w:ascii="Arial" w:hAnsi="Arial" w:cs="Arial"/>
          <w:b/>
          <w:bCs/>
          <w:color w:val="000000"/>
          <w:sz w:val="22"/>
          <w:szCs w:val="22"/>
        </w:rPr>
        <w:t>FIKACE NAVRHOVANÉHO PROJEKTU</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Název projektu:</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 xml:space="preserve">Identifikační číslo příslušné výzvy Evropské </w:t>
      </w:r>
      <w:r w:rsidR="00A46BE2">
        <w:rPr>
          <w:rFonts w:ascii="Arial" w:hAnsi="Arial" w:cs="Arial"/>
          <w:b/>
          <w:bCs/>
          <w:color w:val="000000"/>
          <w:sz w:val="22"/>
          <w:szCs w:val="22"/>
        </w:rPr>
        <w:t>komise</w:t>
      </w:r>
      <w:r w:rsidRPr="00726420">
        <w:rPr>
          <w:rFonts w:ascii="Arial" w:hAnsi="Arial" w:cs="Arial"/>
          <w:b/>
          <w:bCs/>
          <w:color w:val="000000"/>
          <w:sz w:val="22"/>
          <w:szCs w:val="22"/>
        </w:rPr>
        <w:t>:</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Předpokládaná doba realizace projektu:</w:t>
      </w: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 xml:space="preserve">od: </w:t>
      </w: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color w:val="000000"/>
          <w:sz w:val="22"/>
          <w:szCs w:val="22"/>
        </w:rPr>
        <w:t>do:</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 xml:space="preserve">Informace o zahraničních projektových partnerech žadatele: </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 xml:space="preserve">Informace o projektových partnerech žadatele z ČR </w:t>
      </w:r>
      <w:r w:rsidRPr="00726420">
        <w:rPr>
          <w:rFonts w:ascii="Arial" w:hAnsi="Arial" w:cs="Arial"/>
          <w:color w:val="000000"/>
          <w:sz w:val="22"/>
          <w:szCs w:val="22"/>
        </w:rPr>
        <w:t>(název, organizační forma, IČ, DIČ, adresa, telefon/fax, E-mail, Internet: http://)</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Místo realizace projektu:</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Stručný obsah projektu včetně identifikace cílových skupin:</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Cíle projektu:</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Zdůvodnění potřebnosti projektu:</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r w:rsidRPr="00726420">
        <w:rPr>
          <w:rFonts w:ascii="Arial" w:hAnsi="Arial" w:cs="Arial"/>
          <w:b/>
          <w:bCs/>
          <w:color w:val="000000"/>
          <w:sz w:val="22"/>
          <w:szCs w:val="22"/>
        </w:rPr>
        <w:t>Přehled aktivit navrhovaných v rámci projektu včetně způsobu jejich realizace:</w:t>
      </w: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ind w:right="46"/>
        <w:jc w:val="both"/>
        <w:rPr>
          <w:rFonts w:ascii="Arial" w:hAnsi="Arial" w:cs="Arial"/>
          <w:b/>
          <w:sz w:val="22"/>
          <w:szCs w:val="22"/>
        </w:rPr>
      </w:pPr>
      <w:r w:rsidRPr="00726420">
        <w:rPr>
          <w:rFonts w:ascii="Arial" w:hAnsi="Arial" w:cs="Arial"/>
          <w:b/>
          <w:sz w:val="22"/>
          <w:szCs w:val="22"/>
        </w:rPr>
        <w:t>Předpokládaný celkový rozpočet projektu (u víceletých projektů celkový uveďte rozpočet na všechny roky):</w:t>
      </w:r>
    </w:p>
    <w:p w:rsidR="009F47F6" w:rsidRPr="00726420" w:rsidRDefault="009F47F6">
      <w:pPr>
        <w:ind w:right="46"/>
        <w:jc w:val="both"/>
        <w:rPr>
          <w:rFonts w:ascii="Arial" w:hAnsi="Arial" w:cs="Arial"/>
          <w:sz w:val="22"/>
          <w:szCs w:val="22"/>
        </w:rPr>
      </w:pPr>
    </w:p>
    <w:p w:rsidR="009F47F6" w:rsidRPr="00726420" w:rsidRDefault="009F47F6">
      <w:pPr>
        <w:ind w:right="46"/>
        <w:jc w:val="both"/>
        <w:rPr>
          <w:rFonts w:ascii="Arial" w:hAnsi="Arial" w:cs="Arial"/>
          <w:b/>
          <w:sz w:val="22"/>
          <w:szCs w:val="22"/>
        </w:rPr>
      </w:pPr>
      <w:r w:rsidRPr="00726420">
        <w:rPr>
          <w:rFonts w:ascii="Arial" w:hAnsi="Arial" w:cs="Arial"/>
          <w:b/>
          <w:sz w:val="22"/>
          <w:szCs w:val="22"/>
        </w:rPr>
        <w:t>Objem předpokládaných finančních prostředků na spolufinancování ze strany ČR celkem (u víceletých projektů celkový uveďte rozpočet na všechny roky):</w:t>
      </w:r>
    </w:p>
    <w:p w:rsidR="009F47F6" w:rsidRPr="00726420" w:rsidRDefault="009F47F6">
      <w:pPr>
        <w:ind w:right="46"/>
        <w:jc w:val="both"/>
        <w:rPr>
          <w:rFonts w:ascii="Arial" w:hAnsi="Arial" w:cs="Arial"/>
          <w:b/>
          <w:sz w:val="22"/>
          <w:szCs w:val="22"/>
        </w:rPr>
      </w:pPr>
    </w:p>
    <w:p w:rsidR="009F47F6" w:rsidRPr="00726420" w:rsidRDefault="009F47F6">
      <w:pPr>
        <w:ind w:right="46"/>
        <w:jc w:val="both"/>
        <w:rPr>
          <w:rFonts w:ascii="Arial" w:hAnsi="Arial" w:cs="Arial"/>
          <w:b/>
          <w:sz w:val="22"/>
          <w:szCs w:val="22"/>
        </w:rPr>
      </w:pPr>
      <w:r w:rsidRPr="00726420">
        <w:rPr>
          <w:rFonts w:ascii="Arial" w:hAnsi="Arial" w:cs="Arial"/>
          <w:b/>
          <w:sz w:val="22"/>
          <w:szCs w:val="22"/>
        </w:rPr>
        <w:t>Objem předpokládaných finančních prostředků na spolufinancování celého projektu ze strany zahraničních partnerů žadatele:</w:t>
      </w:r>
    </w:p>
    <w:p w:rsidR="009F47F6" w:rsidRPr="00726420" w:rsidRDefault="009F47F6">
      <w:pPr>
        <w:ind w:right="46"/>
        <w:jc w:val="both"/>
        <w:rPr>
          <w:rFonts w:ascii="Arial" w:hAnsi="Arial" w:cs="Arial"/>
          <w:b/>
          <w:sz w:val="22"/>
          <w:szCs w:val="22"/>
        </w:rPr>
      </w:pPr>
    </w:p>
    <w:p w:rsidR="009F47F6" w:rsidRPr="00726420" w:rsidRDefault="009F47F6">
      <w:pPr>
        <w:pStyle w:val="Nzev"/>
        <w:jc w:val="both"/>
        <w:rPr>
          <w:rFonts w:cs="Arial"/>
          <w:bCs w:val="0"/>
          <w:sz w:val="22"/>
          <w:szCs w:val="22"/>
        </w:rPr>
      </w:pPr>
      <w:r w:rsidRPr="00726420">
        <w:rPr>
          <w:rFonts w:cs="Arial"/>
          <w:bCs w:val="0"/>
          <w:sz w:val="22"/>
          <w:szCs w:val="22"/>
        </w:rPr>
        <w:t>Návrh harmonogramu poskytování finančních prostředků:</w:t>
      </w:r>
    </w:p>
    <w:p w:rsidR="009F47F6" w:rsidRPr="00726420" w:rsidRDefault="009F47F6">
      <w:pPr>
        <w:pStyle w:val="Nzev"/>
        <w:jc w:val="both"/>
        <w:rPr>
          <w:rFonts w:cs="Arial"/>
          <w:bCs w:val="0"/>
          <w:sz w:val="22"/>
          <w:szCs w:val="22"/>
        </w:rPr>
      </w:pPr>
    </w:p>
    <w:p w:rsidR="009F47F6" w:rsidRPr="00726420" w:rsidRDefault="009F47F6">
      <w:pPr>
        <w:pStyle w:val="Nzev"/>
        <w:jc w:val="both"/>
        <w:rPr>
          <w:rFonts w:cs="Arial"/>
          <w:b w:val="0"/>
          <w:sz w:val="22"/>
          <w:szCs w:val="22"/>
        </w:rPr>
      </w:pPr>
      <w:r w:rsidRPr="00726420">
        <w:rPr>
          <w:rFonts w:cs="Arial"/>
          <w:b w:val="0"/>
          <w:sz w:val="22"/>
          <w:szCs w:val="22"/>
        </w:rPr>
        <w:t xml:space="preserve">Splátka 1 - záloha – je žádána ve výši:…… </w:t>
      </w:r>
      <w:r w:rsidR="00B35016" w:rsidRPr="00726420">
        <w:rPr>
          <w:rFonts w:cs="Arial"/>
          <w:b w:val="0"/>
          <w:sz w:val="22"/>
          <w:szCs w:val="22"/>
        </w:rPr>
        <w:t>Kč</w:t>
      </w:r>
      <w:r w:rsidRPr="00726420">
        <w:rPr>
          <w:rFonts w:cs="Arial"/>
          <w:b w:val="0"/>
          <w:sz w:val="22"/>
          <w:szCs w:val="22"/>
        </w:rPr>
        <w:t xml:space="preserve">, </w:t>
      </w:r>
      <w:proofErr w:type="spellStart"/>
      <w:r w:rsidRPr="00726420">
        <w:rPr>
          <w:rFonts w:cs="Arial"/>
          <w:b w:val="0"/>
          <w:sz w:val="22"/>
          <w:szCs w:val="22"/>
        </w:rPr>
        <w:t>tj</w:t>
      </w:r>
      <w:proofErr w:type="spellEnd"/>
      <w:r w:rsidRPr="00726420">
        <w:rPr>
          <w:rFonts w:cs="Arial"/>
          <w:b w:val="0"/>
          <w:sz w:val="22"/>
          <w:szCs w:val="22"/>
        </w:rPr>
        <w:t>……% finančních prostředků (maximálně 30%).</w:t>
      </w:r>
    </w:p>
    <w:p w:rsidR="009F47F6" w:rsidRPr="00726420" w:rsidRDefault="009F47F6">
      <w:pPr>
        <w:pStyle w:val="Nzev"/>
        <w:tabs>
          <w:tab w:val="num" w:pos="540"/>
        </w:tabs>
        <w:ind w:hanging="2340"/>
        <w:jc w:val="both"/>
        <w:rPr>
          <w:rFonts w:cs="Arial"/>
          <w:b w:val="0"/>
          <w:sz w:val="22"/>
          <w:szCs w:val="22"/>
        </w:rPr>
      </w:pPr>
    </w:p>
    <w:p w:rsidR="009F47F6" w:rsidRPr="00726420" w:rsidRDefault="009F47F6">
      <w:pPr>
        <w:pStyle w:val="Nzev"/>
        <w:jc w:val="both"/>
        <w:rPr>
          <w:rFonts w:cs="Arial"/>
          <w:b w:val="0"/>
          <w:sz w:val="22"/>
          <w:szCs w:val="22"/>
        </w:rPr>
      </w:pPr>
      <w:r w:rsidRPr="00726420">
        <w:rPr>
          <w:rFonts w:cs="Arial"/>
          <w:b w:val="0"/>
          <w:sz w:val="22"/>
          <w:szCs w:val="22"/>
        </w:rPr>
        <w:t>Další splátky jsou žádány v následující výši</w:t>
      </w:r>
      <w:r w:rsidR="000F1D2F" w:rsidRPr="00726420">
        <w:rPr>
          <w:rFonts w:cs="Arial"/>
          <w:b w:val="0"/>
          <w:sz w:val="22"/>
          <w:szCs w:val="22"/>
        </w:rPr>
        <w:t>:</w:t>
      </w:r>
    </w:p>
    <w:p w:rsidR="009F47F6" w:rsidRPr="00726420" w:rsidRDefault="009F47F6">
      <w:pPr>
        <w:pStyle w:val="Nzev"/>
        <w:jc w:val="left"/>
        <w:rPr>
          <w:rFonts w:cs="Arial"/>
          <w:b w:val="0"/>
          <w:sz w:val="22"/>
          <w:szCs w:val="22"/>
        </w:rPr>
      </w:pPr>
    </w:p>
    <w:p w:rsidR="009F47F6" w:rsidRPr="00726420" w:rsidRDefault="009F47F6">
      <w:pPr>
        <w:pStyle w:val="Nzev"/>
        <w:jc w:val="left"/>
        <w:rPr>
          <w:rFonts w:cs="Arial"/>
          <w:b w:val="0"/>
          <w:sz w:val="22"/>
          <w:szCs w:val="22"/>
        </w:rPr>
      </w:pPr>
      <w:r w:rsidRPr="00726420">
        <w:rPr>
          <w:rFonts w:cs="Arial"/>
          <w:b w:val="0"/>
          <w:sz w:val="22"/>
          <w:szCs w:val="22"/>
        </w:rPr>
        <w:t xml:space="preserve">Splátka 2: ….. </w:t>
      </w:r>
      <w:r w:rsidR="00B35016" w:rsidRPr="00726420">
        <w:rPr>
          <w:rFonts w:cs="Arial"/>
          <w:b w:val="0"/>
          <w:sz w:val="22"/>
          <w:szCs w:val="22"/>
        </w:rPr>
        <w:t>Kč</w:t>
      </w:r>
      <w:r w:rsidRPr="00726420">
        <w:rPr>
          <w:rFonts w:cs="Arial"/>
          <w:b w:val="0"/>
          <w:sz w:val="22"/>
          <w:szCs w:val="22"/>
        </w:rPr>
        <w:t xml:space="preserve">, tj. ……% žádaných finančních prostředků </w:t>
      </w:r>
    </w:p>
    <w:p w:rsidR="009F47F6" w:rsidRPr="00726420" w:rsidRDefault="009F47F6">
      <w:pPr>
        <w:pStyle w:val="Nzev"/>
        <w:jc w:val="both"/>
        <w:rPr>
          <w:rFonts w:cs="Arial"/>
          <w:b w:val="0"/>
          <w:sz w:val="22"/>
          <w:szCs w:val="22"/>
        </w:rPr>
      </w:pPr>
      <w:r w:rsidRPr="00726420">
        <w:rPr>
          <w:rFonts w:cs="Arial"/>
          <w:b w:val="0"/>
          <w:sz w:val="22"/>
          <w:szCs w:val="22"/>
        </w:rPr>
        <w:t xml:space="preserve">Splátka 3: ….. </w:t>
      </w:r>
      <w:r w:rsidR="00B35016" w:rsidRPr="00726420">
        <w:rPr>
          <w:rFonts w:cs="Arial"/>
          <w:b w:val="0"/>
          <w:sz w:val="22"/>
          <w:szCs w:val="22"/>
        </w:rPr>
        <w:t>Kč</w:t>
      </w:r>
      <w:r w:rsidRPr="00726420">
        <w:rPr>
          <w:rFonts w:cs="Arial"/>
          <w:b w:val="0"/>
          <w:sz w:val="22"/>
          <w:szCs w:val="22"/>
        </w:rPr>
        <w:t xml:space="preserve">, tj. ……% žádaných finančních prostředků </w:t>
      </w:r>
    </w:p>
    <w:p w:rsidR="009F47F6" w:rsidRPr="00726420" w:rsidRDefault="009F47F6">
      <w:pPr>
        <w:pStyle w:val="Nzev"/>
        <w:jc w:val="both"/>
        <w:rPr>
          <w:rFonts w:cs="Arial"/>
          <w:b w:val="0"/>
          <w:sz w:val="22"/>
          <w:szCs w:val="22"/>
        </w:rPr>
      </w:pPr>
      <w:r w:rsidRPr="00726420">
        <w:rPr>
          <w:rFonts w:cs="Arial"/>
          <w:b w:val="0"/>
          <w:sz w:val="22"/>
          <w:szCs w:val="22"/>
        </w:rPr>
        <w:t>Splátka 4: …...</w:t>
      </w:r>
      <w:r w:rsidR="00B35016" w:rsidRPr="00726420">
        <w:rPr>
          <w:rFonts w:cs="Arial"/>
          <w:b w:val="0"/>
          <w:sz w:val="22"/>
          <w:szCs w:val="22"/>
        </w:rPr>
        <w:t>Kč</w:t>
      </w:r>
      <w:r w:rsidRPr="00726420">
        <w:rPr>
          <w:rFonts w:cs="Arial"/>
          <w:b w:val="0"/>
          <w:sz w:val="22"/>
          <w:szCs w:val="22"/>
        </w:rPr>
        <w:t xml:space="preserve">, tj. ……% žádaných finančních prostředků </w:t>
      </w:r>
    </w:p>
    <w:p w:rsidR="00986184" w:rsidRPr="00726420" w:rsidRDefault="00986184">
      <w:pPr>
        <w:autoSpaceDE w:val="0"/>
        <w:autoSpaceDN w:val="0"/>
        <w:adjustRightInd w:val="0"/>
        <w:jc w:val="center"/>
        <w:rPr>
          <w:rFonts w:ascii="Arial" w:hAnsi="Arial" w:cs="Arial"/>
          <w:b/>
          <w:bCs/>
          <w:color w:val="000000"/>
          <w:sz w:val="22"/>
          <w:szCs w:val="22"/>
        </w:rPr>
      </w:pPr>
    </w:p>
    <w:p w:rsidR="009F47F6" w:rsidRPr="00726420" w:rsidRDefault="009F47F6">
      <w:pPr>
        <w:autoSpaceDE w:val="0"/>
        <w:autoSpaceDN w:val="0"/>
        <w:adjustRightInd w:val="0"/>
        <w:jc w:val="center"/>
        <w:rPr>
          <w:rFonts w:ascii="Arial" w:hAnsi="Arial" w:cs="Arial"/>
          <w:b/>
          <w:bCs/>
          <w:color w:val="000000"/>
          <w:sz w:val="22"/>
          <w:szCs w:val="22"/>
        </w:rPr>
      </w:pPr>
      <w:r w:rsidRPr="00726420">
        <w:rPr>
          <w:rFonts w:ascii="Arial" w:hAnsi="Arial" w:cs="Arial"/>
          <w:b/>
          <w:bCs/>
          <w:color w:val="000000"/>
          <w:sz w:val="22"/>
          <w:szCs w:val="22"/>
        </w:rPr>
        <w:lastRenderedPageBreak/>
        <w:t>III.   ČESTNÁ PROHLÁŠENÍ</w:t>
      </w:r>
    </w:p>
    <w:p w:rsidR="009F47F6" w:rsidRPr="00726420" w:rsidRDefault="009F47F6">
      <w:pPr>
        <w:autoSpaceDE w:val="0"/>
        <w:autoSpaceDN w:val="0"/>
        <w:adjustRightInd w:val="0"/>
        <w:jc w:val="both"/>
        <w:rPr>
          <w:rFonts w:ascii="Arial" w:hAnsi="Arial" w:cs="Arial"/>
          <w:b/>
          <w:bCs/>
          <w:color w:val="000000"/>
          <w:sz w:val="22"/>
          <w:szCs w:val="22"/>
        </w:rPr>
      </w:pPr>
    </w:p>
    <w:p w:rsidR="009F47F6" w:rsidRPr="00726420" w:rsidRDefault="009F47F6">
      <w:pPr>
        <w:autoSpaceDE w:val="0"/>
        <w:autoSpaceDN w:val="0"/>
        <w:adjustRightInd w:val="0"/>
        <w:jc w:val="both"/>
        <w:rPr>
          <w:rFonts w:ascii="Arial" w:hAnsi="Arial" w:cs="Arial"/>
          <w:b/>
          <w:bCs/>
          <w:color w:val="000000"/>
          <w:sz w:val="22"/>
          <w:szCs w:val="22"/>
        </w:rPr>
      </w:pPr>
    </w:p>
    <w:p w:rsidR="009F47F6" w:rsidRPr="00726420" w:rsidRDefault="009F47F6">
      <w:pPr>
        <w:autoSpaceDE w:val="0"/>
        <w:autoSpaceDN w:val="0"/>
        <w:adjustRightInd w:val="0"/>
        <w:jc w:val="both"/>
        <w:rPr>
          <w:rFonts w:ascii="Arial" w:hAnsi="Arial" w:cs="Arial"/>
          <w:b/>
          <w:bCs/>
          <w:color w:val="000000"/>
          <w:sz w:val="22"/>
          <w:szCs w:val="22"/>
        </w:rPr>
      </w:pPr>
    </w:p>
    <w:p w:rsidR="009F47F6" w:rsidRPr="00726420" w:rsidRDefault="009F47F6">
      <w:pPr>
        <w:pStyle w:val="Zkladntext3"/>
        <w:jc w:val="center"/>
        <w:rPr>
          <w:rFonts w:ascii="Arial" w:hAnsi="Arial" w:cs="Arial"/>
          <w:szCs w:val="22"/>
        </w:rPr>
      </w:pPr>
      <w:r w:rsidRPr="00726420">
        <w:rPr>
          <w:rFonts w:ascii="Arial" w:hAnsi="Arial" w:cs="Arial"/>
          <w:b/>
          <w:bCs/>
          <w:color w:val="000000"/>
          <w:szCs w:val="22"/>
        </w:rPr>
        <w:t>Čestné prohlášení o bezdlužnosti žadatele vůči orgánům státní správy, zdravotním pojišťovnám, orgánům sociálního zabezpečení, vůči územním samosprávným celkům a o vypořádání</w:t>
      </w:r>
      <w:r w:rsidRPr="00726420">
        <w:rPr>
          <w:rFonts w:ascii="Arial" w:hAnsi="Arial" w:cs="Arial"/>
          <w:szCs w:val="22"/>
        </w:rPr>
        <w:t xml:space="preserve"> </w:t>
      </w:r>
      <w:r w:rsidRPr="00726420">
        <w:rPr>
          <w:rFonts w:ascii="Arial" w:hAnsi="Arial" w:cs="Arial"/>
          <w:b/>
          <w:szCs w:val="22"/>
        </w:rPr>
        <w:t>finančních závazků z jiných projektů financovaných z komunitárních programů nebo jiných fondů Evropské unie.</w:t>
      </w:r>
    </w:p>
    <w:p w:rsidR="009F47F6" w:rsidRPr="00726420" w:rsidRDefault="009F47F6">
      <w:pPr>
        <w:autoSpaceDE w:val="0"/>
        <w:autoSpaceDN w:val="0"/>
        <w:adjustRightInd w:val="0"/>
        <w:jc w:val="both"/>
        <w:rPr>
          <w:rFonts w:ascii="Arial" w:hAnsi="Arial" w:cs="Arial"/>
          <w:b/>
          <w:bCs/>
          <w:color w:val="000000"/>
          <w:sz w:val="22"/>
          <w:szCs w:val="22"/>
        </w:rPr>
      </w:pPr>
    </w:p>
    <w:p w:rsidR="009F47F6" w:rsidRPr="00726420" w:rsidRDefault="009F47F6">
      <w:pPr>
        <w:autoSpaceDE w:val="0"/>
        <w:autoSpaceDN w:val="0"/>
        <w:adjustRightInd w:val="0"/>
        <w:rPr>
          <w:rFonts w:ascii="Arial" w:hAnsi="Arial" w:cs="Arial"/>
          <w:b/>
          <w:bCs/>
          <w:color w:val="000000"/>
          <w:sz w:val="22"/>
          <w:szCs w:val="22"/>
        </w:rPr>
      </w:pPr>
    </w:p>
    <w:p w:rsidR="009F47F6" w:rsidRPr="00726420" w:rsidRDefault="009F47F6">
      <w:pPr>
        <w:pStyle w:val="Zkladntext3"/>
        <w:rPr>
          <w:rFonts w:ascii="Arial" w:hAnsi="Arial" w:cs="Arial"/>
          <w:szCs w:val="22"/>
        </w:rPr>
      </w:pPr>
      <w:r w:rsidRPr="00726420">
        <w:rPr>
          <w:rFonts w:ascii="Arial" w:hAnsi="Arial" w:cs="Arial"/>
          <w:color w:val="000000"/>
          <w:szCs w:val="22"/>
        </w:rPr>
        <w:t>Čestně prohlašuji, že ke dni podání žádosti nemá</w:t>
      </w:r>
      <w:r w:rsidR="0095338C">
        <w:rPr>
          <w:rFonts w:ascii="Arial" w:hAnsi="Arial" w:cs="Arial"/>
          <w:color w:val="000000"/>
          <w:szCs w:val="22"/>
        </w:rPr>
        <w:t xml:space="preserve">me </w:t>
      </w:r>
      <w:r w:rsidR="00CF7882">
        <w:rPr>
          <w:rFonts w:ascii="Arial" w:hAnsi="Arial" w:cs="Arial"/>
          <w:color w:val="000000"/>
          <w:szCs w:val="22"/>
        </w:rPr>
        <w:t xml:space="preserve">jako žadatel </w:t>
      </w:r>
      <w:r w:rsidRPr="00726420">
        <w:rPr>
          <w:rFonts w:ascii="Arial" w:hAnsi="Arial" w:cs="Arial"/>
          <w:color w:val="000000"/>
          <w:szCs w:val="22"/>
        </w:rPr>
        <w:t xml:space="preserve">žádné dluhy ve vztahu </w:t>
      </w:r>
      <w:r w:rsidR="00C74477" w:rsidRPr="00726420">
        <w:rPr>
          <w:rFonts w:ascii="Arial" w:hAnsi="Arial" w:cs="Arial"/>
          <w:color w:val="000000"/>
          <w:szCs w:val="22"/>
        </w:rPr>
        <w:t>k </w:t>
      </w:r>
      <w:r w:rsidRPr="00726420">
        <w:rPr>
          <w:rFonts w:ascii="Arial" w:hAnsi="Arial" w:cs="Arial"/>
          <w:color w:val="000000"/>
          <w:szCs w:val="22"/>
        </w:rPr>
        <w:t xml:space="preserve">finančnímu úřadu, zdravotním pojišťovnám a orgánům sociálního zabezpečení a </w:t>
      </w:r>
      <w:r w:rsidRPr="00726420">
        <w:rPr>
          <w:rFonts w:ascii="Arial" w:hAnsi="Arial" w:cs="Arial"/>
          <w:szCs w:val="22"/>
        </w:rPr>
        <w:t>nemá nevypořádané finanční závazky z jiných projektů financovaných z komunitárních programů nebo jiných fondů Evropské unie.</w:t>
      </w:r>
    </w:p>
    <w:p w:rsidR="009F47F6" w:rsidRPr="00726420" w:rsidRDefault="009F47F6">
      <w:pPr>
        <w:autoSpaceDE w:val="0"/>
        <w:autoSpaceDN w:val="0"/>
        <w:adjustRightInd w:val="0"/>
        <w:jc w:val="both"/>
        <w:rPr>
          <w:rFonts w:ascii="Arial" w:hAnsi="Arial" w:cs="Arial"/>
          <w:color w:val="000000"/>
          <w:sz w:val="22"/>
          <w:szCs w:val="22"/>
        </w:rPr>
      </w:pPr>
    </w:p>
    <w:p w:rsidR="009F47F6" w:rsidRPr="00726420" w:rsidRDefault="009F47F6">
      <w:pPr>
        <w:autoSpaceDE w:val="0"/>
        <w:autoSpaceDN w:val="0"/>
        <w:adjustRightInd w:val="0"/>
        <w:jc w:val="both"/>
        <w:rPr>
          <w:rFonts w:ascii="Arial" w:hAnsi="Arial" w:cs="Arial"/>
          <w:b/>
          <w:bCs/>
          <w:color w:val="000000"/>
          <w:sz w:val="22"/>
          <w:szCs w:val="22"/>
        </w:rPr>
      </w:pPr>
    </w:p>
    <w:p w:rsidR="009F47F6" w:rsidRPr="00726420" w:rsidRDefault="009F47F6">
      <w:pPr>
        <w:autoSpaceDE w:val="0"/>
        <w:autoSpaceDN w:val="0"/>
        <w:adjustRightInd w:val="0"/>
        <w:jc w:val="both"/>
        <w:rPr>
          <w:rFonts w:ascii="Arial" w:hAnsi="Arial" w:cs="Arial"/>
          <w:b/>
          <w:bCs/>
          <w:color w:val="000000"/>
          <w:sz w:val="22"/>
          <w:szCs w:val="22"/>
        </w:rPr>
      </w:pPr>
    </w:p>
    <w:p w:rsidR="009F47F6" w:rsidRPr="00726420" w:rsidRDefault="009F47F6">
      <w:pPr>
        <w:autoSpaceDE w:val="0"/>
        <w:autoSpaceDN w:val="0"/>
        <w:adjustRightInd w:val="0"/>
        <w:jc w:val="both"/>
        <w:rPr>
          <w:rFonts w:ascii="Arial" w:hAnsi="Arial" w:cs="Arial"/>
          <w:b/>
          <w:bCs/>
          <w:color w:val="000000"/>
          <w:sz w:val="22"/>
          <w:szCs w:val="22"/>
        </w:rPr>
      </w:pPr>
    </w:p>
    <w:p w:rsidR="009F47F6" w:rsidRPr="00726420" w:rsidRDefault="009F47F6">
      <w:pPr>
        <w:autoSpaceDE w:val="0"/>
        <w:autoSpaceDN w:val="0"/>
        <w:adjustRightInd w:val="0"/>
        <w:jc w:val="center"/>
        <w:rPr>
          <w:rFonts w:ascii="Arial" w:hAnsi="Arial" w:cs="Arial"/>
          <w:b/>
          <w:bCs/>
          <w:color w:val="000000"/>
          <w:sz w:val="22"/>
          <w:szCs w:val="22"/>
        </w:rPr>
      </w:pPr>
      <w:r w:rsidRPr="00726420">
        <w:rPr>
          <w:rFonts w:ascii="Arial" w:hAnsi="Arial" w:cs="Arial"/>
          <w:b/>
          <w:bCs/>
          <w:color w:val="000000"/>
          <w:sz w:val="22"/>
          <w:szCs w:val="22"/>
        </w:rPr>
        <w:t>Čestné prohlášení o zamezení dvojího financování</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rsidP="000E1968">
      <w:pPr>
        <w:autoSpaceDE w:val="0"/>
        <w:autoSpaceDN w:val="0"/>
        <w:adjustRightInd w:val="0"/>
        <w:jc w:val="both"/>
        <w:rPr>
          <w:rFonts w:ascii="Arial" w:hAnsi="Arial" w:cs="Arial"/>
          <w:color w:val="000000"/>
          <w:sz w:val="22"/>
          <w:szCs w:val="22"/>
        </w:rPr>
      </w:pPr>
      <w:r w:rsidRPr="00726420">
        <w:rPr>
          <w:rFonts w:ascii="Arial" w:hAnsi="Arial" w:cs="Arial"/>
          <w:color w:val="000000"/>
          <w:sz w:val="22"/>
          <w:szCs w:val="22"/>
        </w:rPr>
        <w:t xml:space="preserve">Čestně prohlašuji, že </w:t>
      </w:r>
      <w:r w:rsidR="0095338C">
        <w:rPr>
          <w:rFonts w:ascii="Arial" w:hAnsi="Arial" w:cs="Arial"/>
          <w:color w:val="000000"/>
          <w:sz w:val="22"/>
          <w:szCs w:val="22"/>
        </w:rPr>
        <w:t>pří využívání</w:t>
      </w:r>
      <w:r w:rsidRPr="00726420">
        <w:rPr>
          <w:rFonts w:ascii="Arial" w:hAnsi="Arial" w:cs="Arial"/>
          <w:color w:val="000000"/>
          <w:sz w:val="22"/>
          <w:szCs w:val="22"/>
        </w:rPr>
        <w:t xml:space="preserve"> spolufinancování projektu uvedeného v bodě II této Žádosti realizovaného v rámci komunitárního programu nevyužívá</w:t>
      </w:r>
      <w:r w:rsidR="0095338C">
        <w:rPr>
          <w:rFonts w:ascii="Arial" w:hAnsi="Arial" w:cs="Arial"/>
          <w:color w:val="000000"/>
          <w:sz w:val="22"/>
          <w:szCs w:val="22"/>
        </w:rPr>
        <w:t>me</w:t>
      </w:r>
      <w:r w:rsidRPr="00726420">
        <w:rPr>
          <w:rFonts w:ascii="Arial" w:hAnsi="Arial" w:cs="Arial"/>
          <w:color w:val="000000"/>
          <w:sz w:val="22"/>
          <w:szCs w:val="22"/>
        </w:rPr>
        <w:t xml:space="preserve"> ani nebude</w:t>
      </w:r>
      <w:r w:rsidR="0095338C">
        <w:rPr>
          <w:rFonts w:ascii="Arial" w:hAnsi="Arial" w:cs="Arial"/>
          <w:color w:val="000000"/>
          <w:sz w:val="22"/>
          <w:szCs w:val="22"/>
        </w:rPr>
        <w:t>me</w:t>
      </w:r>
      <w:r w:rsidRPr="00726420">
        <w:rPr>
          <w:rFonts w:ascii="Arial" w:hAnsi="Arial" w:cs="Arial"/>
          <w:color w:val="000000"/>
          <w:sz w:val="22"/>
          <w:szCs w:val="22"/>
        </w:rPr>
        <w:t xml:space="preserve"> </w:t>
      </w:r>
      <w:r w:rsidR="00CF7882">
        <w:rPr>
          <w:rFonts w:ascii="Arial" w:hAnsi="Arial" w:cs="Arial"/>
          <w:color w:val="000000"/>
          <w:sz w:val="22"/>
          <w:szCs w:val="22"/>
        </w:rPr>
        <w:t xml:space="preserve">jako příjemce </w:t>
      </w:r>
      <w:r w:rsidRPr="00726420">
        <w:rPr>
          <w:rFonts w:ascii="Arial" w:hAnsi="Arial" w:cs="Arial"/>
          <w:color w:val="000000"/>
          <w:sz w:val="22"/>
          <w:szCs w:val="22"/>
        </w:rPr>
        <w:t>za stejným účelem využívat finanční pr</w:t>
      </w:r>
      <w:r w:rsidR="000E1968" w:rsidRPr="00726420">
        <w:rPr>
          <w:rFonts w:ascii="Arial" w:hAnsi="Arial" w:cs="Arial"/>
          <w:color w:val="000000"/>
          <w:sz w:val="22"/>
          <w:szCs w:val="22"/>
        </w:rPr>
        <w:t xml:space="preserve">ostředky </w:t>
      </w:r>
      <w:r w:rsidRPr="00726420">
        <w:rPr>
          <w:rFonts w:ascii="Arial" w:hAnsi="Arial" w:cs="Arial"/>
          <w:color w:val="000000"/>
          <w:sz w:val="22"/>
          <w:szCs w:val="22"/>
        </w:rPr>
        <w:t xml:space="preserve">z více zdrojů EU nebo národních </w:t>
      </w:r>
      <w:r w:rsidR="000E1968" w:rsidRPr="00726420">
        <w:rPr>
          <w:rFonts w:ascii="Arial" w:hAnsi="Arial" w:cs="Arial"/>
          <w:color w:val="000000"/>
          <w:sz w:val="22"/>
          <w:szCs w:val="22"/>
        </w:rPr>
        <w:t xml:space="preserve">veřejných </w:t>
      </w:r>
      <w:r w:rsidRPr="00726420">
        <w:rPr>
          <w:rFonts w:ascii="Arial" w:hAnsi="Arial" w:cs="Arial"/>
          <w:color w:val="000000"/>
          <w:sz w:val="22"/>
          <w:szCs w:val="22"/>
        </w:rPr>
        <w:t>zdrojů</w:t>
      </w:r>
      <w:r w:rsidR="00CF7882">
        <w:rPr>
          <w:rFonts w:ascii="Arial" w:hAnsi="Arial" w:cs="Arial"/>
          <w:color w:val="000000"/>
          <w:sz w:val="22"/>
          <w:szCs w:val="22"/>
        </w:rPr>
        <w:t xml:space="preserve">, a nemáme </w:t>
      </w:r>
      <w:r w:rsidR="00CF7882" w:rsidRPr="00CF7882">
        <w:rPr>
          <w:rFonts w:ascii="Arial" w:hAnsi="Arial" w:cs="Arial"/>
          <w:color w:val="000000"/>
          <w:sz w:val="22"/>
          <w:szCs w:val="22"/>
        </w:rPr>
        <w:t>nevypořádané finanční závazky z jiných projektů financovaných z komunitárních programů nebo jiných fondů Evropské unie.</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ind w:left="2160" w:hanging="2160"/>
        <w:jc w:val="both"/>
        <w:rPr>
          <w:rFonts w:ascii="Arial" w:hAnsi="Arial" w:cs="Arial"/>
          <w:color w:val="000000"/>
          <w:sz w:val="22"/>
          <w:szCs w:val="22"/>
        </w:rPr>
      </w:pPr>
      <w:r w:rsidRPr="00726420">
        <w:rPr>
          <w:rFonts w:ascii="Arial" w:hAnsi="Arial" w:cs="Arial"/>
          <w:color w:val="000000"/>
          <w:sz w:val="22"/>
          <w:szCs w:val="22"/>
          <w:u w:val="single"/>
        </w:rPr>
        <w:t>Příloh</w:t>
      </w:r>
      <w:r w:rsidR="00E679B2">
        <w:rPr>
          <w:rFonts w:ascii="Arial" w:hAnsi="Arial" w:cs="Arial"/>
          <w:color w:val="000000"/>
          <w:sz w:val="22"/>
          <w:szCs w:val="22"/>
          <w:u w:val="single"/>
        </w:rPr>
        <w:t>a</w:t>
      </w:r>
      <w:r w:rsidRPr="00726420">
        <w:rPr>
          <w:rFonts w:ascii="Arial" w:hAnsi="Arial" w:cs="Arial"/>
          <w:color w:val="000000"/>
          <w:sz w:val="22"/>
          <w:szCs w:val="22"/>
        </w:rPr>
        <w:t xml:space="preserve"> (povinné)  </w:t>
      </w:r>
    </w:p>
    <w:p w:rsidR="009F47F6" w:rsidRPr="00726420" w:rsidRDefault="009F47F6">
      <w:pPr>
        <w:autoSpaceDE w:val="0"/>
        <w:autoSpaceDN w:val="0"/>
        <w:adjustRightInd w:val="0"/>
        <w:ind w:left="2160" w:hanging="2160"/>
        <w:jc w:val="both"/>
        <w:rPr>
          <w:rFonts w:ascii="Arial" w:hAnsi="Arial" w:cs="Arial"/>
          <w:color w:val="000000"/>
          <w:sz w:val="22"/>
          <w:szCs w:val="22"/>
        </w:rPr>
      </w:pPr>
    </w:p>
    <w:p w:rsidR="009F47F6" w:rsidRPr="00726420" w:rsidRDefault="001F31DA">
      <w:pPr>
        <w:autoSpaceDE w:val="0"/>
        <w:autoSpaceDN w:val="0"/>
        <w:adjustRightInd w:val="0"/>
        <w:ind w:left="1440" w:hanging="1440"/>
        <w:jc w:val="both"/>
        <w:rPr>
          <w:rFonts w:ascii="Arial" w:hAnsi="Arial" w:cs="Arial"/>
          <w:color w:val="000000"/>
          <w:sz w:val="22"/>
          <w:szCs w:val="22"/>
        </w:rPr>
      </w:pPr>
      <w:r>
        <w:rPr>
          <w:rFonts w:ascii="Arial" w:hAnsi="Arial" w:cs="Arial"/>
          <w:color w:val="000000"/>
          <w:sz w:val="22"/>
          <w:szCs w:val="22"/>
        </w:rPr>
        <w:t>Příloha 1</w:t>
      </w:r>
      <w:r w:rsidR="009F47F6" w:rsidRPr="00726420">
        <w:rPr>
          <w:rFonts w:ascii="Arial" w:hAnsi="Arial" w:cs="Arial"/>
          <w:color w:val="000000"/>
          <w:sz w:val="22"/>
          <w:szCs w:val="22"/>
        </w:rPr>
        <w:tab/>
        <w:t>Návrh projektu</w:t>
      </w:r>
      <w:r w:rsidR="00CE7011">
        <w:rPr>
          <w:rFonts w:ascii="Arial" w:hAnsi="Arial" w:cs="Arial"/>
          <w:color w:val="000000"/>
          <w:sz w:val="22"/>
          <w:szCs w:val="22"/>
        </w:rPr>
        <w:t>, např.</w:t>
      </w:r>
      <w:r w:rsidR="00F4346E">
        <w:rPr>
          <w:rFonts w:ascii="Arial" w:hAnsi="Arial" w:cs="Arial"/>
          <w:color w:val="000000"/>
          <w:sz w:val="22"/>
          <w:szCs w:val="22"/>
        </w:rPr>
        <w:t xml:space="preserve"> vygenerovaný z elektronické aplikace</w:t>
      </w:r>
      <w:r w:rsidR="00CE7011">
        <w:rPr>
          <w:rFonts w:ascii="Arial" w:hAnsi="Arial" w:cs="Arial"/>
          <w:color w:val="000000"/>
          <w:sz w:val="22"/>
          <w:szCs w:val="22"/>
        </w:rPr>
        <w:t>,</w:t>
      </w:r>
      <w:r w:rsidR="00F4346E">
        <w:rPr>
          <w:rFonts w:ascii="Arial" w:hAnsi="Arial" w:cs="Arial"/>
          <w:color w:val="000000"/>
          <w:sz w:val="22"/>
          <w:szCs w:val="22"/>
        </w:rPr>
        <w:t xml:space="preserve"> včetně přílohy Popis aktivit, Harmonogram a Položkový rozpočet </w:t>
      </w:r>
      <w:r w:rsidR="009F47F6" w:rsidRPr="00726420">
        <w:rPr>
          <w:rFonts w:ascii="Arial" w:hAnsi="Arial" w:cs="Arial"/>
          <w:color w:val="000000"/>
          <w:sz w:val="22"/>
          <w:szCs w:val="22"/>
        </w:rPr>
        <w:t xml:space="preserve">(může být předložen v jazyce, ve kterém bude </w:t>
      </w:r>
      <w:r w:rsidR="004C6CD6" w:rsidRPr="00726420">
        <w:rPr>
          <w:rFonts w:ascii="Arial" w:hAnsi="Arial" w:cs="Arial"/>
          <w:color w:val="000000"/>
          <w:sz w:val="22"/>
          <w:szCs w:val="22"/>
        </w:rPr>
        <w:t>zaslán Evropské</w:t>
      </w:r>
      <w:r w:rsidR="009F47F6" w:rsidRPr="00726420">
        <w:rPr>
          <w:rFonts w:ascii="Arial" w:hAnsi="Arial" w:cs="Arial"/>
          <w:color w:val="000000"/>
          <w:sz w:val="22"/>
          <w:szCs w:val="22"/>
        </w:rPr>
        <w:t xml:space="preserve"> komisi)</w:t>
      </w:r>
      <w:r w:rsidR="00757149" w:rsidRPr="00726420">
        <w:rPr>
          <w:rFonts w:ascii="Arial" w:hAnsi="Arial" w:cs="Arial"/>
          <w:color w:val="000000"/>
          <w:sz w:val="22"/>
          <w:szCs w:val="22"/>
        </w:rPr>
        <w:t xml:space="preserve"> </w:t>
      </w:r>
      <w:r w:rsidR="009F47F6" w:rsidRPr="00726420">
        <w:rPr>
          <w:rFonts w:ascii="Arial" w:hAnsi="Arial" w:cs="Arial"/>
          <w:color w:val="000000"/>
          <w:sz w:val="22"/>
          <w:szCs w:val="22"/>
        </w:rPr>
        <w:t xml:space="preserve"> </w:t>
      </w:r>
    </w:p>
    <w:p w:rsidR="009F47F6" w:rsidRPr="00726420" w:rsidRDefault="009F47F6">
      <w:pPr>
        <w:autoSpaceDE w:val="0"/>
        <w:autoSpaceDN w:val="0"/>
        <w:adjustRightInd w:val="0"/>
        <w:ind w:left="1440" w:hanging="1440"/>
        <w:jc w:val="both"/>
        <w:rPr>
          <w:rFonts w:ascii="Arial" w:hAnsi="Arial" w:cs="Arial"/>
          <w:color w:val="000000"/>
          <w:sz w:val="12"/>
          <w:szCs w:val="22"/>
        </w:rPr>
      </w:pPr>
    </w:p>
    <w:p w:rsidR="009F47F6" w:rsidRPr="00726420" w:rsidRDefault="009F47F6">
      <w:pPr>
        <w:autoSpaceDE w:val="0"/>
        <w:autoSpaceDN w:val="0"/>
        <w:adjustRightInd w:val="0"/>
        <w:ind w:left="1440" w:hanging="1440"/>
        <w:jc w:val="both"/>
        <w:rPr>
          <w:rFonts w:ascii="Arial" w:hAnsi="Arial" w:cs="Arial"/>
          <w:color w:val="000000"/>
          <w:sz w:val="22"/>
          <w:szCs w:val="22"/>
          <w:u w:val="single"/>
        </w:rPr>
      </w:pPr>
      <w:r w:rsidRPr="00726420">
        <w:rPr>
          <w:rFonts w:ascii="Arial" w:hAnsi="Arial" w:cs="Arial"/>
          <w:color w:val="000000"/>
          <w:sz w:val="22"/>
          <w:szCs w:val="22"/>
        </w:rPr>
        <w:tab/>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 xml:space="preserve">Dne: </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Statutární zástupce žadatele:</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Jméno:</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Příjmení:</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autoSpaceDE w:val="0"/>
        <w:autoSpaceDN w:val="0"/>
        <w:adjustRightInd w:val="0"/>
        <w:rPr>
          <w:rFonts w:ascii="Arial" w:hAnsi="Arial" w:cs="Arial"/>
          <w:color w:val="000000"/>
          <w:sz w:val="22"/>
          <w:szCs w:val="22"/>
        </w:rPr>
      </w:pPr>
      <w:r w:rsidRPr="00726420">
        <w:rPr>
          <w:rFonts w:ascii="Arial" w:hAnsi="Arial" w:cs="Arial"/>
          <w:color w:val="000000"/>
          <w:sz w:val="22"/>
          <w:szCs w:val="22"/>
        </w:rPr>
        <w:t>Podpis:</w:t>
      </w:r>
    </w:p>
    <w:p w:rsidR="009F47F6" w:rsidRPr="00726420" w:rsidRDefault="009F47F6">
      <w:pPr>
        <w:autoSpaceDE w:val="0"/>
        <w:autoSpaceDN w:val="0"/>
        <w:adjustRightInd w:val="0"/>
        <w:rPr>
          <w:rFonts w:ascii="Arial" w:hAnsi="Arial" w:cs="Arial"/>
          <w:color w:val="000000"/>
          <w:sz w:val="22"/>
          <w:szCs w:val="22"/>
        </w:rPr>
      </w:pPr>
    </w:p>
    <w:p w:rsidR="00E202DB" w:rsidRDefault="00E202DB">
      <w:pPr>
        <w:autoSpaceDE w:val="0"/>
        <w:autoSpaceDN w:val="0"/>
        <w:adjustRightInd w:val="0"/>
        <w:rPr>
          <w:rFonts w:ascii="Arial" w:hAnsi="Arial" w:cs="Arial"/>
          <w:i/>
          <w:color w:val="000000"/>
          <w:sz w:val="22"/>
          <w:szCs w:val="22"/>
        </w:rPr>
      </w:pPr>
    </w:p>
    <w:p w:rsidR="009F47F6" w:rsidRPr="00726420" w:rsidRDefault="009F47F6">
      <w:pPr>
        <w:autoSpaceDE w:val="0"/>
        <w:autoSpaceDN w:val="0"/>
        <w:adjustRightInd w:val="0"/>
        <w:rPr>
          <w:rFonts w:ascii="Arial" w:hAnsi="Arial" w:cs="Arial"/>
          <w:i/>
          <w:color w:val="000000"/>
          <w:sz w:val="22"/>
          <w:szCs w:val="22"/>
        </w:rPr>
      </w:pPr>
      <w:r w:rsidRPr="00726420">
        <w:rPr>
          <w:rFonts w:ascii="Arial" w:hAnsi="Arial" w:cs="Arial"/>
          <w:i/>
          <w:color w:val="000000"/>
          <w:sz w:val="22"/>
          <w:szCs w:val="22"/>
        </w:rPr>
        <w:t>Razítko:</w:t>
      </w:r>
    </w:p>
    <w:p w:rsidR="009F47F6" w:rsidRPr="00726420" w:rsidRDefault="009F47F6">
      <w:pPr>
        <w:autoSpaceDE w:val="0"/>
        <w:autoSpaceDN w:val="0"/>
        <w:adjustRightInd w:val="0"/>
        <w:rPr>
          <w:rFonts w:ascii="Arial" w:hAnsi="Arial" w:cs="Arial"/>
          <w:color w:val="000000"/>
          <w:sz w:val="22"/>
          <w:szCs w:val="22"/>
        </w:rPr>
      </w:pPr>
    </w:p>
    <w:p w:rsidR="009F47F6" w:rsidRPr="00726420" w:rsidRDefault="009F47F6">
      <w:pPr>
        <w:ind w:right="46"/>
        <w:jc w:val="center"/>
        <w:rPr>
          <w:rFonts w:ascii="Arial" w:hAnsi="Arial" w:cs="Arial"/>
          <w:b/>
          <w:sz w:val="22"/>
          <w:szCs w:val="22"/>
        </w:rPr>
      </w:pPr>
    </w:p>
    <w:p w:rsidR="00524246" w:rsidRPr="00726420" w:rsidRDefault="00524246">
      <w:pPr>
        <w:ind w:right="46"/>
        <w:rPr>
          <w:rFonts w:ascii="Arial" w:hAnsi="Arial" w:cs="Arial"/>
          <w:b/>
          <w:sz w:val="22"/>
          <w:szCs w:val="22"/>
        </w:rPr>
      </w:pPr>
    </w:p>
    <w:p w:rsidR="000B18EB" w:rsidRPr="00726420" w:rsidRDefault="000B18EB">
      <w:pPr>
        <w:ind w:right="46"/>
        <w:rPr>
          <w:rFonts w:ascii="Arial" w:hAnsi="Arial" w:cs="Arial"/>
          <w:b/>
          <w:bCs/>
          <w:sz w:val="22"/>
          <w:szCs w:val="22"/>
        </w:rPr>
      </w:pPr>
    </w:p>
    <w:p w:rsidR="000B18EB" w:rsidRDefault="000B18EB">
      <w:pPr>
        <w:ind w:right="46"/>
        <w:rPr>
          <w:rFonts w:ascii="Arial" w:hAnsi="Arial" w:cs="Arial"/>
          <w:b/>
          <w:bCs/>
          <w:sz w:val="22"/>
          <w:szCs w:val="22"/>
        </w:rPr>
      </w:pPr>
    </w:p>
    <w:p w:rsidR="008D037B" w:rsidRDefault="008D037B">
      <w:pPr>
        <w:ind w:right="46"/>
        <w:rPr>
          <w:rFonts w:ascii="Arial" w:hAnsi="Arial" w:cs="Arial"/>
          <w:b/>
          <w:bCs/>
          <w:sz w:val="22"/>
          <w:szCs w:val="22"/>
        </w:rPr>
      </w:pPr>
    </w:p>
    <w:p w:rsidR="00A55FE0" w:rsidRDefault="00A55FE0">
      <w:pPr>
        <w:ind w:right="46"/>
        <w:rPr>
          <w:rFonts w:ascii="Arial" w:hAnsi="Arial" w:cs="Arial"/>
          <w:b/>
          <w:bCs/>
          <w:sz w:val="22"/>
          <w:szCs w:val="22"/>
        </w:rPr>
      </w:pPr>
    </w:p>
    <w:p w:rsidR="009F47F6" w:rsidRPr="00726420" w:rsidRDefault="009F47F6">
      <w:pPr>
        <w:ind w:right="46"/>
        <w:rPr>
          <w:rFonts w:ascii="Arial" w:hAnsi="Arial" w:cs="Arial"/>
          <w:b/>
          <w:sz w:val="22"/>
          <w:szCs w:val="22"/>
        </w:rPr>
      </w:pPr>
      <w:r w:rsidRPr="00726420">
        <w:rPr>
          <w:rFonts w:ascii="Arial" w:hAnsi="Arial" w:cs="Arial"/>
          <w:b/>
          <w:bCs/>
          <w:sz w:val="22"/>
          <w:szCs w:val="22"/>
        </w:rPr>
        <w:lastRenderedPageBreak/>
        <w:t>PŘÍLOHA</w:t>
      </w:r>
      <w:r w:rsidRPr="00726420">
        <w:rPr>
          <w:rFonts w:ascii="Arial" w:hAnsi="Arial" w:cs="Arial"/>
          <w:b/>
          <w:bCs/>
          <w:color w:val="000000"/>
          <w:sz w:val="22"/>
          <w:szCs w:val="22"/>
        </w:rPr>
        <w:t xml:space="preserve"> </w:t>
      </w:r>
      <w:r w:rsidR="00E737DD">
        <w:rPr>
          <w:rFonts w:ascii="Arial" w:hAnsi="Arial" w:cs="Arial"/>
          <w:b/>
          <w:sz w:val="22"/>
          <w:szCs w:val="22"/>
        </w:rPr>
        <w:t>2</w:t>
      </w:r>
    </w:p>
    <w:p w:rsidR="009F47F6" w:rsidRPr="00726420" w:rsidRDefault="009F47F6">
      <w:pPr>
        <w:ind w:right="46"/>
        <w:jc w:val="center"/>
        <w:rPr>
          <w:rFonts w:ascii="Arial" w:hAnsi="Arial" w:cs="Arial"/>
          <w:b/>
          <w:sz w:val="22"/>
          <w:szCs w:val="22"/>
        </w:rPr>
      </w:pPr>
    </w:p>
    <w:p w:rsidR="009F47F6" w:rsidRPr="00726420" w:rsidRDefault="009F47F6">
      <w:pPr>
        <w:ind w:right="46"/>
        <w:jc w:val="center"/>
        <w:rPr>
          <w:rFonts w:ascii="Arial" w:hAnsi="Arial" w:cs="Arial"/>
          <w:b/>
          <w:sz w:val="22"/>
          <w:szCs w:val="22"/>
        </w:rPr>
      </w:pPr>
      <w:r w:rsidRPr="00726420">
        <w:rPr>
          <w:rFonts w:ascii="Arial" w:hAnsi="Arial" w:cs="Arial"/>
          <w:b/>
          <w:sz w:val="22"/>
          <w:szCs w:val="22"/>
        </w:rPr>
        <w:t>ČESKÁ REPUBLIKA - MINISTERSTVO PRÁCE A SOCIÁLNÍCH VĚCÍ</w:t>
      </w:r>
    </w:p>
    <w:p w:rsidR="009F47F6" w:rsidRPr="00726420" w:rsidRDefault="009F47F6">
      <w:pPr>
        <w:ind w:right="46"/>
        <w:jc w:val="center"/>
        <w:rPr>
          <w:rFonts w:ascii="Arial" w:hAnsi="Arial" w:cs="Arial"/>
          <w:b/>
          <w:sz w:val="22"/>
          <w:szCs w:val="22"/>
        </w:rPr>
      </w:pPr>
      <w:r w:rsidRPr="00726420">
        <w:rPr>
          <w:rFonts w:ascii="Arial" w:hAnsi="Arial" w:cs="Arial"/>
          <w:b/>
          <w:sz w:val="22"/>
          <w:szCs w:val="22"/>
        </w:rPr>
        <w:t>Odbor Evropské unie a mezinárodní spolupráce</w:t>
      </w:r>
    </w:p>
    <w:p w:rsidR="009F47F6" w:rsidRPr="00726420" w:rsidRDefault="009F47F6">
      <w:pPr>
        <w:ind w:right="46"/>
        <w:jc w:val="center"/>
        <w:rPr>
          <w:rFonts w:ascii="Arial" w:hAnsi="Arial" w:cs="Arial"/>
          <w:b/>
          <w:sz w:val="22"/>
          <w:szCs w:val="22"/>
        </w:rPr>
      </w:pPr>
      <w:r w:rsidRPr="00726420">
        <w:rPr>
          <w:rFonts w:ascii="Arial" w:hAnsi="Arial" w:cs="Arial"/>
          <w:b/>
          <w:sz w:val="22"/>
          <w:szCs w:val="22"/>
        </w:rPr>
        <w:t>Na Poříčním právu 1</w:t>
      </w:r>
    </w:p>
    <w:p w:rsidR="009F47F6" w:rsidRPr="00726420" w:rsidRDefault="009F47F6">
      <w:pPr>
        <w:ind w:right="46"/>
        <w:jc w:val="center"/>
        <w:rPr>
          <w:rFonts w:ascii="Arial" w:hAnsi="Arial" w:cs="Arial"/>
          <w:b/>
          <w:sz w:val="22"/>
          <w:szCs w:val="22"/>
        </w:rPr>
      </w:pPr>
      <w:r w:rsidRPr="00726420">
        <w:rPr>
          <w:rFonts w:ascii="Arial" w:hAnsi="Arial" w:cs="Arial"/>
          <w:b/>
          <w:sz w:val="22"/>
          <w:szCs w:val="22"/>
        </w:rPr>
        <w:t>128 01 Praha 2</w:t>
      </w:r>
    </w:p>
    <w:p w:rsidR="009F47F6" w:rsidRPr="00726420" w:rsidRDefault="009F47F6">
      <w:pPr>
        <w:ind w:right="46"/>
        <w:jc w:val="center"/>
        <w:rPr>
          <w:rFonts w:ascii="Arial" w:hAnsi="Arial" w:cs="Arial"/>
          <w:b/>
          <w:sz w:val="22"/>
          <w:szCs w:val="22"/>
        </w:rPr>
      </w:pPr>
    </w:p>
    <w:p w:rsidR="009F47F6" w:rsidRPr="00726420" w:rsidRDefault="00882923">
      <w:pPr>
        <w:ind w:right="46"/>
        <w:jc w:val="center"/>
        <w:rPr>
          <w:rFonts w:ascii="Arial" w:hAnsi="Arial" w:cs="Arial"/>
          <w:b/>
          <w:sz w:val="28"/>
          <w:szCs w:val="22"/>
        </w:rPr>
      </w:pPr>
      <w:r w:rsidRPr="00726420">
        <w:rPr>
          <w:rFonts w:ascii="Arial" w:hAnsi="Arial" w:cs="Arial"/>
          <w:b/>
          <w:sz w:val="28"/>
          <w:szCs w:val="22"/>
        </w:rPr>
        <w:t xml:space="preserve">vydává </w:t>
      </w:r>
      <w:r w:rsidR="009F47F6" w:rsidRPr="00726420">
        <w:rPr>
          <w:rFonts w:ascii="Arial" w:hAnsi="Arial" w:cs="Arial"/>
          <w:b/>
          <w:sz w:val="28"/>
          <w:szCs w:val="22"/>
        </w:rPr>
        <w:t>ROZHODNUTÍ č.</w:t>
      </w:r>
    </w:p>
    <w:p w:rsidR="009F47F6" w:rsidRPr="00726420" w:rsidRDefault="009F47F6">
      <w:pPr>
        <w:ind w:right="46"/>
        <w:jc w:val="center"/>
        <w:rPr>
          <w:rFonts w:ascii="Arial" w:hAnsi="Arial" w:cs="Arial"/>
          <w:b/>
          <w:sz w:val="22"/>
          <w:szCs w:val="22"/>
        </w:rPr>
      </w:pPr>
    </w:p>
    <w:p w:rsidR="009F47F6" w:rsidRPr="00726420" w:rsidRDefault="009F47F6">
      <w:pPr>
        <w:ind w:right="46"/>
        <w:jc w:val="center"/>
        <w:rPr>
          <w:rFonts w:ascii="Arial" w:hAnsi="Arial" w:cs="Arial"/>
          <w:b/>
          <w:sz w:val="22"/>
          <w:szCs w:val="22"/>
        </w:rPr>
      </w:pPr>
      <w:r w:rsidRPr="00726420">
        <w:rPr>
          <w:rFonts w:ascii="Arial" w:hAnsi="Arial" w:cs="Arial"/>
          <w:b/>
          <w:sz w:val="22"/>
          <w:szCs w:val="22"/>
        </w:rPr>
        <w:t xml:space="preserve">o poskytnutí </w:t>
      </w:r>
      <w:r w:rsidR="00706974" w:rsidRPr="00726420">
        <w:rPr>
          <w:rFonts w:ascii="Arial" w:hAnsi="Arial" w:cs="Arial"/>
          <w:b/>
          <w:sz w:val="22"/>
          <w:szCs w:val="22"/>
        </w:rPr>
        <w:t>dotace</w:t>
      </w:r>
      <w:r w:rsidRPr="00726420">
        <w:rPr>
          <w:rFonts w:ascii="Arial" w:hAnsi="Arial" w:cs="Arial"/>
          <w:b/>
          <w:sz w:val="22"/>
          <w:szCs w:val="22"/>
        </w:rPr>
        <w:t xml:space="preserve"> z kapitoly MPSV státního rozpočtu </w:t>
      </w:r>
    </w:p>
    <w:p w:rsidR="009F47F6" w:rsidRPr="00726420" w:rsidRDefault="009F47F6">
      <w:pPr>
        <w:ind w:right="46"/>
        <w:jc w:val="center"/>
        <w:rPr>
          <w:rFonts w:ascii="Arial" w:hAnsi="Arial" w:cs="Arial"/>
          <w:sz w:val="22"/>
          <w:szCs w:val="22"/>
        </w:rPr>
      </w:pPr>
      <w:r w:rsidRPr="00726420">
        <w:rPr>
          <w:rFonts w:ascii="Arial" w:hAnsi="Arial" w:cs="Arial"/>
          <w:b/>
          <w:sz w:val="22"/>
          <w:szCs w:val="22"/>
        </w:rPr>
        <w:t>na spolufinancování níže uvedeného projektu</w:t>
      </w:r>
    </w:p>
    <w:p w:rsidR="009F47F6" w:rsidRPr="00726420" w:rsidRDefault="009F47F6">
      <w:pPr>
        <w:ind w:right="46"/>
        <w:jc w:val="center"/>
        <w:rPr>
          <w:rFonts w:ascii="Arial" w:hAnsi="Arial" w:cs="Arial"/>
          <w:b/>
          <w:sz w:val="22"/>
          <w:szCs w:val="22"/>
        </w:rPr>
      </w:pPr>
    </w:p>
    <w:p w:rsidR="009F47F6" w:rsidRPr="00726420" w:rsidRDefault="009F47F6">
      <w:pPr>
        <w:ind w:right="46"/>
        <w:jc w:val="center"/>
        <w:rPr>
          <w:rFonts w:ascii="Arial" w:hAnsi="Arial" w:cs="Arial"/>
          <w:b/>
          <w:sz w:val="22"/>
          <w:szCs w:val="22"/>
        </w:rPr>
      </w:pPr>
      <w:r w:rsidRPr="00726420">
        <w:rPr>
          <w:rFonts w:ascii="Arial" w:hAnsi="Arial" w:cs="Arial"/>
          <w:b/>
          <w:sz w:val="22"/>
          <w:szCs w:val="22"/>
        </w:rPr>
        <w:t>vydané podle § 14 zákona č. 218/2000 Sb., o rozpočtových pravidlech a o změně některých souvisejících zákonů (rozpočtová pravidla), ve znění pozdějších předpisů</w:t>
      </w:r>
    </w:p>
    <w:p w:rsidR="009F47F6" w:rsidRPr="00726420" w:rsidRDefault="009F47F6">
      <w:pPr>
        <w:ind w:right="46"/>
        <w:jc w:val="both"/>
        <w:rPr>
          <w:rFonts w:ascii="Arial" w:hAnsi="Arial" w:cs="Arial"/>
          <w:b/>
          <w:sz w:val="22"/>
          <w:szCs w:val="22"/>
        </w:rPr>
      </w:pPr>
    </w:p>
    <w:p w:rsidR="009F47F6" w:rsidRPr="00726420" w:rsidRDefault="009F47F6">
      <w:pPr>
        <w:ind w:right="46"/>
        <w:jc w:val="both"/>
        <w:rPr>
          <w:rFonts w:ascii="Arial" w:hAnsi="Arial" w:cs="Arial"/>
          <w:b/>
          <w:sz w:val="22"/>
          <w:szCs w:val="22"/>
        </w:rPr>
      </w:pPr>
    </w:p>
    <w:p w:rsidR="009F47F6" w:rsidRPr="00726420" w:rsidRDefault="009F47F6">
      <w:pPr>
        <w:ind w:right="46"/>
        <w:jc w:val="both"/>
        <w:rPr>
          <w:rFonts w:ascii="Arial" w:hAnsi="Arial" w:cs="Arial"/>
          <w:sz w:val="22"/>
          <w:szCs w:val="22"/>
        </w:rPr>
      </w:pPr>
    </w:p>
    <w:p w:rsidR="009F47F6" w:rsidRPr="00726420" w:rsidRDefault="009F47F6">
      <w:pPr>
        <w:ind w:right="46"/>
        <w:jc w:val="center"/>
        <w:rPr>
          <w:rFonts w:ascii="Arial" w:hAnsi="Arial" w:cs="Arial"/>
          <w:b/>
          <w:bCs/>
          <w:sz w:val="22"/>
          <w:szCs w:val="22"/>
        </w:rPr>
      </w:pPr>
      <w:r w:rsidRPr="00726420">
        <w:rPr>
          <w:rFonts w:ascii="Arial" w:hAnsi="Arial" w:cs="Arial"/>
          <w:b/>
          <w:bCs/>
          <w:sz w:val="22"/>
          <w:szCs w:val="22"/>
        </w:rPr>
        <w:t>I.</w:t>
      </w:r>
    </w:p>
    <w:p w:rsidR="009F47F6" w:rsidRPr="00726420" w:rsidRDefault="009F47F6">
      <w:pPr>
        <w:ind w:right="46"/>
        <w:jc w:val="center"/>
        <w:rPr>
          <w:rFonts w:ascii="Arial" w:hAnsi="Arial" w:cs="Arial"/>
          <w:b/>
          <w:bCs/>
          <w:sz w:val="22"/>
          <w:szCs w:val="22"/>
        </w:rPr>
      </w:pPr>
    </w:p>
    <w:p w:rsidR="009F47F6" w:rsidRPr="00726420" w:rsidRDefault="009F47F6">
      <w:pPr>
        <w:ind w:right="46"/>
        <w:jc w:val="both"/>
        <w:rPr>
          <w:rFonts w:ascii="Arial" w:hAnsi="Arial" w:cs="Arial"/>
          <w:sz w:val="22"/>
          <w:szCs w:val="22"/>
        </w:rPr>
      </w:pPr>
      <w:r w:rsidRPr="00726420">
        <w:rPr>
          <w:rFonts w:ascii="Arial" w:hAnsi="Arial" w:cs="Arial"/>
          <w:sz w:val="22"/>
          <w:szCs w:val="22"/>
        </w:rPr>
        <w:t xml:space="preserve">Na základě žádosti o poskytnutí </w:t>
      </w:r>
      <w:r w:rsidR="002B6726">
        <w:rPr>
          <w:rFonts w:ascii="Arial" w:hAnsi="Arial" w:cs="Arial"/>
          <w:sz w:val="22"/>
          <w:szCs w:val="22"/>
        </w:rPr>
        <w:t>dotace</w:t>
      </w:r>
      <w:r w:rsidRPr="00726420">
        <w:rPr>
          <w:rFonts w:ascii="Arial" w:hAnsi="Arial" w:cs="Arial"/>
          <w:sz w:val="22"/>
          <w:szCs w:val="22"/>
        </w:rPr>
        <w:t xml:space="preserve"> ze dne…</w:t>
      </w:r>
      <w:r w:rsidR="00E202DB">
        <w:rPr>
          <w:rFonts w:ascii="Arial" w:hAnsi="Arial" w:cs="Arial"/>
          <w:sz w:val="22"/>
          <w:szCs w:val="22"/>
        </w:rPr>
        <w:t>……………………</w:t>
      </w:r>
      <w:r w:rsidRPr="00726420">
        <w:rPr>
          <w:rFonts w:ascii="Arial" w:hAnsi="Arial" w:cs="Arial"/>
          <w:sz w:val="22"/>
          <w:szCs w:val="22"/>
        </w:rPr>
        <w:t xml:space="preserve"> a doporučení </w:t>
      </w:r>
      <w:r w:rsidR="00804D2D" w:rsidRPr="00804D2D">
        <w:rPr>
          <w:rFonts w:ascii="Arial" w:hAnsi="Arial" w:cs="Arial"/>
          <w:sz w:val="22"/>
          <w:szCs w:val="22"/>
        </w:rPr>
        <w:t>Stál</w:t>
      </w:r>
      <w:r w:rsidR="00804D2D">
        <w:rPr>
          <w:rFonts w:ascii="Arial" w:hAnsi="Arial" w:cs="Arial"/>
          <w:sz w:val="22"/>
          <w:szCs w:val="22"/>
        </w:rPr>
        <w:t>é</w:t>
      </w:r>
      <w:r w:rsidR="00804D2D" w:rsidRPr="00804D2D">
        <w:rPr>
          <w:rFonts w:ascii="Arial" w:hAnsi="Arial" w:cs="Arial"/>
          <w:sz w:val="22"/>
          <w:szCs w:val="22"/>
        </w:rPr>
        <w:t xml:space="preserve"> schvalovací </w:t>
      </w:r>
      <w:r w:rsidR="00A46BE2">
        <w:rPr>
          <w:rFonts w:ascii="Arial" w:hAnsi="Arial" w:cs="Arial"/>
          <w:sz w:val="22"/>
          <w:szCs w:val="22"/>
        </w:rPr>
        <w:t>komise</w:t>
      </w:r>
      <w:r w:rsidR="00804D2D" w:rsidRPr="00804D2D">
        <w:rPr>
          <w:rFonts w:ascii="Arial" w:hAnsi="Arial" w:cs="Arial"/>
          <w:sz w:val="22"/>
          <w:szCs w:val="22"/>
        </w:rPr>
        <w:t xml:space="preserve"> Ministerstva práce a sociálních věcí ČR pro poskytování finančních prostředků ze státního rozpočtu na spolufinancování </w:t>
      </w:r>
      <w:r w:rsidR="00CF1662">
        <w:rPr>
          <w:rFonts w:ascii="Arial" w:hAnsi="Arial" w:cs="Arial"/>
          <w:sz w:val="22"/>
          <w:szCs w:val="22"/>
        </w:rPr>
        <w:t xml:space="preserve">komunitárních </w:t>
      </w:r>
      <w:r w:rsidR="00804D2D" w:rsidRPr="00804D2D">
        <w:rPr>
          <w:rFonts w:ascii="Arial" w:hAnsi="Arial" w:cs="Arial"/>
          <w:sz w:val="22"/>
          <w:szCs w:val="22"/>
        </w:rPr>
        <w:t xml:space="preserve">projektů předkládaných v rámci výzev vyhlašovaných </w:t>
      </w:r>
      <w:r w:rsidR="00804D2D">
        <w:rPr>
          <w:rFonts w:ascii="Arial" w:hAnsi="Arial" w:cs="Arial"/>
          <w:sz w:val="22"/>
          <w:szCs w:val="22"/>
        </w:rPr>
        <w:t>Evropskou komisí</w:t>
      </w:r>
      <w:r w:rsidRPr="00726420">
        <w:rPr>
          <w:rFonts w:ascii="Arial" w:hAnsi="Arial" w:cs="Arial"/>
          <w:sz w:val="22"/>
          <w:szCs w:val="22"/>
        </w:rPr>
        <w:t xml:space="preserve"> rozhodlo Ministerstvo práce a sociálních věcí ČR o poskytnutí finančních prostředků na spolufinancování projektu, který je identifikován takto:</w:t>
      </w:r>
    </w:p>
    <w:p w:rsidR="009F47F6" w:rsidRPr="00726420" w:rsidRDefault="009F47F6">
      <w:pPr>
        <w:ind w:right="46"/>
        <w:jc w:val="both"/>
        <w:rPr>
          <w:rFonts w:ascii="Arial" w:hAnsi="Arial" w:cs="Arial"/>
          <w:sz w:val="22"/>
          <w:szCs w:val="22"/>
        </w:rPr>
      </w:pPr>
    </w:p>
    <w:p w:rsidR="009F47F6" w:rsidRPr="00726420" w:rsidRDefault="009F47F6">
      <w:pPr>
        <w:ind w:right="46"/>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9F47F6" w:rsidRPr="00726420">
        <w:tc>
          <w:tcPr>
            <w:tcW w:w="4605" w:type="dxa"/>
          </w:tcPr>
          <w:p w:rsidR="009F47F6" w:rsidRPr="00726420" w:rsidRDefault="009F47F6">
            <w:pPr>
              <w:ind w:right="46"/>
              <w:jc w:val="both"/>
              <w:rPr>
                <w:rFonts w:ascii="Arial" w:hAnsi="Arial" w:cs="Arial"/>
                <w:sz w:val="22"/>
                <w:szCs w:val="22"/>
              </w:rPr>
            </w:pPr>
            <w:r w:rsidRPr="00726420">
              <w:rPr>
                <w:rFonts w:ascii="Arial" w:hAnsi="Arial" w:cs="Arial"/>
                <w:sz w:val="22"/>
                <w:szCs w:val="22"/>
              </w:rPr>
              <w:t>Registrační číslo projektu (MPSV):</w:t>
            </w:r>
          </w:p>
          <w:p w:rsidR="009F47F6" w:rsidRPr="00726420" w:rsidRDefault="009F47F6">
            <w:pPr>
              <w:ind w:right="46"/>
              <w:jc w:val="both"/>
              <w:rPr>
                <w:rFonts w:ascii="Arial" w:hAnsi="Arial" w:cs="Arial"/>
                <w:sz w:val="22"/>
                <w:szCs w:val="22"/>
              </w:rPr>
            </w:pPr>
          </w:p>
        </w:tc>
        <w:tc>
          <w:tcPr>
            <w:tcW w:w="4605" w:type="dxa"/>
          </w:tcPr>
          <w:p w:rsidR="009F47F6" w:rsidRPr="00726420" w:rsidRDefault="009F47F6">
            <w:pPr>
              <w:ind w:right="46"/>
              <w:jc w:val="both"/>
              <w:rPr>
                <w:rFonts w:ascii="Arial" w:hAnsi="Arial" w:cs="Arial"/>
                <w:sz w:val="22"/>
                <w:szCs w:val="22"/>
              </w:rPr>
            </w:pPr>
          </w:p>
        </w:tc>
      </w:tr>
      <w:tr w:rsidR="009F47F6" w:rsidRPr="00726420">
        <w:tc>
          <w:tcPr>
            <w:tcW w:w="4605" w:type="dxa"/>
          </w:tcPr>
          <w:p w:rsidR="009F47F6" w:rsidRPr="00726420" w:rsidRDefault="009F47F6">
            <w:pPr>
              <w:ind w:right="46"/>
              <w:jc w:val="both"/>
              <w:rPr>
                <w:rFonts w:ascii="Arial" w:hAnsi="Arial" w:cs="Arial"/>
                <w:sz w:val="22"/>
                <w:szCs w:val="22"/>
              </w:rPr>
            </w:pPr>
            <w:r w:rsidRPr="00726420">
              <w:rPr>
                <w:rFonts w:ascii="Arial" w:hAnsi="Arial" w:cs="Arial"/>
                <w:sz w:val="22"/>
                <w:szCs w:val="22"/>
              </w:rPr>
              <w:t>Název programu:</w:t>
            </w:r>
          </w:p>
          <w:p w:rsidR="009F47F6" w:rsidRPr="00726420" w:rsidRDefault="009F47F6">
            <w:pPr>
              <w:ind w:right="46"/>
              <w:jc w:val="both"/>
              <w:rPr>
                <w:rFonts w:ascii="Arial" w:hAnsi="Arial" w:cs="Arial"/>
                <w:sz w:val="22"/>
                <w:szCs w:val="22"/>
              </w:rPr>
            </w:pPr>
          </w:p>
        </w:tc>
        <w:tc>
          <w:tcPr>
            <w:tcW w:w="4605" w:type="dxa"/>
          </w:tcPr>
          <w:p w:rsidR="009F47F6" w:rsidRPr="00726420" w:rsidRDefault="009F47F6">
            <w:pPr>
              <w:ind w:right="46"/>
              <w:jc w:val="both"/>
              <w:rPr>
                <w:rFonts w:ascii="Arial" w:hAnsi="Arial" w:cs="Arial"/>
                <w:sz w:val="22"/>
                <w:szCs w:val="22"/>
              </w:rPr>
            </w:pPr>
          </w:p>
        </w:tc>
      </w:tr>
      <w:tr w:rsidR="009F47F6" w:rsidRPr="00726420">
        <w:tc>
          <w:tcPr>
            <w:tcW w:w="4605" w:type="dxa"/>
          </w:tcPr>
          <w:p w:rsidR="009F47F6" w:rsidRPr="00726420" w:rsidRDefault="00882923">
            <w:pPr>
              <w:ind w:right="46"/>
              <w:jc w:val="both"/>
              <w:rPr>
                <w:rFonts w:ascii="Arial" w:hAnsi="Arial" w:cs="Arial"/>
                <w:sz w:val="22"/>
                <w:szCs w:val="22"/>
              </w:rPr>
            </w:pPr>
            <w:r w:rsidRPr="00726420">
              <w:rPr>
                <w:rFonts w:ascii="Arial" w:hAnsi="Arial" w:cs="Arial"/>
                <w:sz w:val="22"/>
                <w:szCs w:val="22"/>
              </w:rPr>
              <w:t xml:space="preserve">Číslo výzvy </w:t>
            </w:r>
            <w:r w:rsidR="00C60B62" w:rsidRPr="00726420">
              <w:rPr>
                <w:rFonts w:ascii="Arial" w:hAnsi="Arial" w:cs="Arial"/>
                <w:sz w:val="22"/>
                <w:szCs w:val="22"/>
              </w:rPr>
              <w:t xml:space="preserve">Evropské </w:t>
            </w:r>
            <w:r w:rsidR="00A46BE2">
              <w:rPr>
                <w:rFonts w:ascii="Arial" w:hAnsi="Arial" w:cs="Arial"/>
                <w:sz w:val="22"/>
                <w:szCs w:val="22"/>
              </w:rPr>
              <w:t>komise</w:t>
            </w:r>
            <w:r w:rsidRPr="00726420">
              <w:rPr>
                <w:rFonts w:ascii="Arial" w:hAnsi="Arial" w:cs="Arial"/>
                <w:sz w:val="22"/>
                <w:szCs w:val="22"/>
              </w:rPr>
              <w:t>:</w:t>
            </w:r>
          </w:p>
          <w:p w:rsidR="009F47F6" w:rsidRPr="00726420" w:rsidRDefault="009F47F6">
            <w:pPr>
              <w:ind w:right="46"/>
              <w:jc w:val="both"/>
              <w:rPr>
                <w:rFonts w:ascii="Arial" w:hAnsi="Arial" w:cs="Arial"/>
                <w:sz w:val="22"/>
                <w:szCs w:val="22"/>
              </w:rPr>
            </w:pPr>
          </w:p>
        </w:tc>
        <w:tc>
          <w:tcPr>
            <w:tcW w:w="4605" w:type="dxa"/>
          </w:tcPr>
          <w:p w:rsidR="009F47F6" w:rsidRPr="00726420" w:rsidRDefault="009F47F6">
            <w:pPr>
              <w:ind w:right="46"/>
              <w:jc w:val="both"/>
              <w:rPr>
                <w:rFonts w:ascii="Arial" w:hAnsi="Arial" w:cs="Arial"/>
                <w:sz w:val="22"/>
                <w:szCs w:val="22"/>
              </w:rPr>
            </w:pPr>
          </w:p>
        </w:tc>
      </w:tr>
      <w:tr w:rsidR="009F47F6" w:rsidRPr="00726420">
        <w:tc>
          <w:tcPr>
            <w:tcW w:w="4605" w:type="dxa"/>
          </w:tcPr>
          <w:p w:rsidR="009F47F6" w:rsidRPr="00726420" w:rsidRDefault="009F47F6">
            <w:pPr>
              <w:ind w:right="46"/>
              <w:jc w:val="both"/>
              <w:rPr>
                <w:rFonts w:ascii="Arial" w:hAnsi="Arial" w:cs="Arial"/>
                <w:sz w:val="22"/>
                <w:szCs w:val="22"/>
              </w:rPr>
            </w:pPr>
            <w:r w:rsidRPr="00726420">
              <w:rPr>
                <w:rFonts w:ascii="Arial" w:hAnsi="Arial" w:cs="Arial"/>
                <w:sz w:val="22"/>
                <w:szCs w:val="22"/>
              </w:rPr>
              <w:t>Název projektu:</w:t>
            </w:r>
          </w:p>
          <w:p w:rsidR="009F47F6" w:rsidRPr="00726420" w:rsidRDefault="009F47F6">
            <w:pPr>
              <w:ind w:right="46"/>
              <w:jc w:val="both"/>
              <w:rPr>
                <w:rFonts w:ascii="Arial" w:hAnsi="Arial" w:cs="Arial"/>
                <w:sz w:val="22"/>
                <w:szCs w:val="22"/>
              </w:rPr>
            </w:pPr>
          </w:p>
        </w:tc>
        <w:tc>
          <w:tcPr>
            <w:tcW w:w="4605" w:type="dxa"/>
          </w:tcPr>
          <w:p w:rsidR="009F47F6" w:rsidRPr="00726420" w:rsidRDefault="009F47F6">
            <w:pPr>
              <w:ind w:right="46"/>
              <w:jc w:val="both"/>
              <w:rPr>
                <w:rFonts w:ascii="Arial" w:hAnsi="Arial" w:cs="Arial"/>
                <w:sz w:val="22"/>
                <w:szCs w:val="22"/>
              </w:rPr>
            </w:pPr>
          </w:p>
        </w:tc>
      </w:tr>
    </w:tbl>
    <w:p w:rsidR="009F47F6" w:rsidRPr="00726420" w:rsidRDefault="009F47F6">
      <w:pPr>
        <w:ind w:right="46"/>
        <w:jc w:val="both"/>
        <w:rPr>
          <w:rFonts w:ascii="Arial" w:hAnsi="Arial" w:cs="Arial"/>
          <w:sz w:val="22"/>
          <w:szCs w:val="22"/>
        </w:rPr>
      </w:pPr>
    </w:p>
    <w:p w:rsidR="009F47F6" w:rsidRPr="00726420" w:rsidRDefault="009F47F6">
      <w:pPr>
        <w:ind w:right="46"/>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9F47F6" w:rsidRPr="00726420">
        <w:tc>
          <w:tcPr>
            <w:tcW w:w="4605" w:type="dxa"/>
          </w:tcPr>
          <w:p w:rsidR="009F47F6" w:rsidRPr="00726420" w:rsidRDefault="009F47F6">
            <w:pPr>
              <w:ind w:right="46"/>
              <w:jc w:val="both"/>
              <w:rPr>
                <w:rFonts w:ascii="Arial" w:hAnsi="Arial" w:cs="Arial"/>
                <w:sz w:val="22"/>
                <w:szCs w:val="22"/>
              </w:rPr>
            </w:pPr>
            <w:r w:rsidRPr="00726420">
              <w:rPr>
                <w:rFonts w:ascii="Arial" w:hAnsi="Arial" w:cs="Arial"/>
                <w:sz w:val="22"/>
                <w:szCs w:val="22"/>
              </w:rPr>
              <w:t>Příjemce finančních prostředků:</w:t>
            </w:r>
          </w:p>
          <w:p w:rsidR="009F47F6" w:rsidRPr="00726420" w:rsidRDefault="009F47F6">
            <w:pPr>
              <w:ind w:right="46"/>
              <w:jc w:val="both"/>
              <w:rPr>
                <w:rFonts w:ascii="Arial" w:hAnsi="Arial" w:cs="Arial"/>
                <w:sz w:val="22"/>
                <w:szCs w:val="22"/>
              </w:rPr>
            </w:pPr>
          </w:p>
        </w:tc>
        <w:tc>
          <w:tcPr>
            <w:tcW w:w="4605" w:type="dxa"/>
          </w:tcPr>
          <w:p w:rsidR="009F47F6" w:rsidRPr="00726420" w:rsidRDefault="009F47F6">
            <w:pPr>
              <w:ind w:right="46"/>
              <w:jc w:val="both"/>
              <w:rPr>
                <w:rFonts w:ascii="Arial" w:hAnsi="Arial" w:cs="Arial"/>
                <w:sz w:val="22"/>
                <w:szCs w:val="22"/>
              </w:rPr>
            </w:pPr>
          </w:p>
        </w:tc>
      </w:tr>
      <w:tr w:rsidR="009F47F6" w:rsidRPr="00726420">
        <w:tc>
          <w:tcPr>
            <w:tcW w:w="4605" w:type="dxa"/>
          </w:tcPr>
          <w:p w:rsidR="009F47F6" w:rsidRPr="00726420" w:rsidRDefault="009F47F6">
            <w:pPr>
              <w:ind w:right="46"/>
              <w:jc w:val="both"/>
              <w:rPr>
                <w:rFonts w:ascii="Arial" w:hAnsi="Arial" w:cs="Arial"/>
                <w:sz w:val="22"/>
                <w:szCs w:val="22"/>
              </w:rPr>
            </w:pPr>
            <w:r w:rsidRPr="00726420">
              <w:rPr>
                <w:rFonts w:ascii="Arial" w:hAnsi="Arial" w:cs="Arial"/>
                <w:sz w:val="22"/>
                <w:szCs w:val="22"/>
              </w:rPr>
              <w:t>Statutární zástupce:</w:t>
            </w:r>
          </w:p>
          <w:p w:rsidR="009F47F6" w:rsidRPr="00726420" w:rsidRDefault="009F47F6">
            <w:pPr>
              <w:ind w:right="46"/>
              <w:jc w:val="both"/>
              <w:rPr>
                <w:rFonts w:ascii="Arial" w:hAnsi="Arial" w:cs="Arial"/>
                <w:sz w:val="22"/>
                <w:szCs w:val="22"/>
              </w:rPr>
            </w:pPr>
          </w:p>
        </w:tc>
        <w:tc>
          <w:tcPr>
            <w:tcW w:w="4605" w:type="dxa"/>
          </w:tcPr>
          <w:p w:rsidR="009F47F6" w:rsidRPr="00726420" w:rsidRDefault="009F47F6">
            <w:pPr>
              <w:ind w:right="46"/>
              <w:jc w:val="both"/>
              <w:rPr>
                <w:rFonts w:ascii="Arial" w:hAnsi="Arial" w:cs="Arial"/>
                <w:sz w:val="22"/>
                <w:szCs w:val="22"/>
              </w:rPr>
            </w:pPr>
          </w:p>
        </w:tc>
      </w:tr>
      <w:tr w:rsidR="009F47F6" w:rsidRPr="00726420">
        <w:tc>
          <w:tcPr>
            <w:tcW w:w="4605" w:type="dxa"/>
          </w:tcPr>
          <w:p w:rsidR="009F47F6" w:rsidRPr="00726420" w:rsidRDefault="009F47F6">
            <w:pPr>
              <w:ind w:right="46"/>
              <w:jc w:val="both"/>
              <w:rPr>
                <w:rFonts w:ascii="Arial" w:hAnsi="Arial" w:cs="Arial"/>
                <w:sz w:val="22"/>
                <w:szCs w:val="22"/>
              </w:rPr>
            </w:pPr>
            <w:r w:rsidRPr="00726420">
              <w:rPr>
                <w:rFonts w:ascii="Arial" w:hAnsi="Arial" w:cs="Arial"/>
                <w:sz w:val="22"/>
                <w:szCs w:val="22"/>
              </w:rPr>
              <w:t>Sídlo:</w:t>
            </w:r>
          </w:p>
          <w:p w:rsidR="009F47F6" w:rsidRPr="00726420" w:rsidRDefault="009F47F6">
            <w:pPr>
              <w:ind w:right="46"/>
              <w:jc w:val="both"/>
              <w:rPr>
                <w:rFonts w:ascii="Arial" w:hAnsi="Arial" w:cs="Arial"/>
                <w:sz w:val="22"/>
                <w:szCs w:val="22"/>
              </w:rPr>
            </w:pPr>
          </w:p>
        </w:tc>
        <w:tc>
          <w:tcPr>
            <w:tcW w:w="4605" w:type="dxa"/>
          </w:tcPr>
          <w:p w:rsidR="009F47F6" w:rsidRPr="00726420" w:rsidRDefault="009F47F6">
            <w:pPr>
              <w:ind w:right="46"/>
              <w:jc w:val="both"/>
              <w:rPr>
                <w:rFonts w:ascii="Arial" w:hAnsi="Arial" w:cs="Arial"/>
                <w:sz w:val="22"/>
                <w:szCs w:val="22"/>
              </w:rPr>
            </w:pPr>
          </w:p>
        </w:tc>
      </w:tr>
      <w:tr w:rsidR="009F47F6" w:rsidRPr="00726420">
        <w:tc>
          <w:tcPr>
            <w:tcW w:w="4605" w:type="dxa"/>
          </w:tcPr>
          <w:p w:rsidR="009F47F6" w:rsidRPr="00726420" w:rsidRDefault="009F47F6">
            <w:pPr>
              <w:ind w:right="46"/>
              <w:jc w:val="both"/>
              <w:rPr>
                <w:rFonts w:ascii="Arial" w:hAnsi="Arial" w:cs="Arial"/>
                <w:sz w:val="22"/>
                <w:szCs w:val="22"/>
              </w:rPr>
            </w:pPr>
            <w:r w:rsidRPr="00726420">
              <w:rPr>
                <w:rFonts w:ascii="Arial" w:hAnsi="Arial" w:cs="Arial"/>
                <w:sz w:val="22"/>
                <w:szCs w:val="22"/>
              </w:rPr>
              <w:t>IČ:</w:t>
            </w:r>
          </w:p>
          <w:p w:rsidR="009F47F6" w:rsidRPr="00726420" w:rsidRDefault="009F47F6">
            <w:pPr>
              <w:ind w:right="46"/>
              <w:jc w:val="both"/>
              <w:rPr>
                <w:rFonts w:ascii="Arial" w:hAnsi="Arial" w:cs="Arial"/>
                <w:sz w:val="22"/>
                <w:szCs w:val="22"/>
              </w:rPr>
            </w:pPr>
          </w:p>
        </w:tc>
        <w:tc>
          <w:tcPr>
            <w:tcW w:w="4605" w:type="dxa"/>
          </w:tcPr>
          <w:p w:rsidR="009F47F6" w:rsidRPr="00726420" w:rsidRDefault="009F47F6">
            <w:pPr>
              <w:ind w:right="46"/>
              <w:jc w:val="both"/>
              <w:rPr>
                <w:rFonts w:ascii="Arial" w:hAnsi="Arial" w:cs="Arial"/>
                <w:sz w:val="22"/>
                <w:szCs w:val="22"/>
              </w:rPr>
            </w:pPr>
          </w:p>
        </w:tc>
      </w:tr>
      <w:tr w:rsidR="009F47F6" w:rsidRPr="00726420">
        <w:tc>
          <w:tcPr>
            <w:tcW w:w="4605" w:type="dxa"/>
          </w:tcPr>
          <w:p w:rsidR="009F47F6" w:rsidRPr="00726420" w:rsidRDefault="009F47F6">
            <w:pPr>
              <w:ind w:right="46"/>
              <w:jc w:val="both"/>
              <w:rPr>
                <w:rFonts w:ascii="Arial" w:hAnsi="Arial" w:cs="Arial"/>
                <w:sz w:val="22"/>
                <w:szCs w:val="22"/>
              </w:rPr>
            </w:pPr>
            <w:r w:rsidRPr="00726420">
              <w:rPr>
                <w:rFonts w:ascii="Arial" w:hAnsi="Arial" w:cs="Arial"/>
                <w:sz w:val="22"/>
                <w:szCs w:val="22"/>
              </w:rPr>
              <w:t>Bankovní spojení:</w:t>
            </w:r>
          </w:p>
          <w:p w:rsidR="009F47F6" w:rsidRPr="00726420" w:rsidRDefault="009F47F6">
            <w:pPr>
              <w:ind w:right="46"/>
              <w:jc w:val="both"/>
              <w:rPr>
                <w:rFonts w:ascii="Arial" w:hAnsi="Arial" w:cs="Arial"/>
                <w:sz w:val="22"/>
                <w:szCs w:val="22"/>
              </w:rPr>
            </w:pPr>
          </w:p>
        </w:tc>
        <w:tc>
          <w:tcPr>
            <w:tcW w:w="4605" w:type="dxa"/>
          </w:tcPr>
          <w:p w:rsidR="009F47F6" w:rsidRPr="00726420" w:rsidRDefault="009F47F6">
            <w:pPr>
              <w:ind w:right="46"/>
              <w:jc w:val="both"/>
              <w:rPr>
                <w:rFonts w:ascii="Arial" w:hAnsi="Arial" w:cs="Arial"/>
                <w:sz w:val="22"/>
                <w:szCs w:val="22"/>
              </w:rPr>
            </w:pPr>
          </w:p>
        </w:tc>
      </w:tr>
    </w:tbl>
    <w:p w:rsidR="009F47F6" w:rsidRPr="00726420" w:rsidRDefault="009F47F6">
      <w:pPr>
        <w:ind w:right="46"/>
        <w:jc w:val="both"/>
        <w:rPr>
          <w:rFonts w:ascii="Arial" w:hAnsi="Arial" w:cs="Arial"/>
          <w:sz w:val="22"/>
          <w:szCs w:val="22"/>
        </w:rPr>
      </w:pPr>
    </w:p>
    <w:p w:rsidR="009F47F6" w:rsidRPr="00726420" w:rsidRDefault="009F47F6">
      <w:pPr>
        <w:ind w:right="46"/>
        <w:jc w:val="both"/>
        <w:rPr>
          <w:rFonts w:ascii="Arial" w:hAnsi="Arial" w:cs="Arial"/>
          <w:sz w:val="22"/>
          <w:szCs w:val="22"/>
        </w:rPr>
      </w:pPr>
    </w:p>
    <w:p w:rsidR="009F47F6" w:rsidRPr="00726420" w:rsidRDefault="009F47F6">
      <w:pPr>
        <w:ind w:right="46"/>
        <w:jc w:val="both"/>
        <w:rPr>
          <w:rFonts w:ascii="Arial" w:hAnsi="Arial" w:cs="Arial"/>
          <w:sz w:val="22"/>
          <w:szCs w:val="22"/>
        </w:rPr>
      </w:pPr>
      <w:r w:rsidRPr="00726420">
        <w:rPr>
          <w:rFonts w:ascii="Arial" w:hAnsi="Arial" w:cs="Arial"/>
          <w:sz w:val="22"/>
          <w:szCs w:val="22"/>
        </w:rPr>
        <w:t>Finanční prostředky na spolufinancování výše uvedeného projektu se tímto Rozhodnutím poskytují příjemci na úhradu uznatelných výdajů projektu, maximálně do výše………</w:t>
      </w:r>
      <w:r w:rsidR="00B35016" w:rsidRPr="00726420">
        <w:rPr>
          <w:rFonts w:ascii="Arial" w:hAnsi="Arial" w:cs="Arial"/>
          <w:sz w:val="22"/>
          <w:szCs w:val="22"/>
        </w:rPr>
        <w:t>Kč</w:t>
      </w:r>
      <w:r w:rsidRPr="00726420">
        <w:rPr>
          <w:rFonts w:ascii="Arial" w:hAnsi="Arial" w:cs="Arial"/>
          <w:sz w:val="22"/>
          <w:szCs w:val="22"/>
        </w:rPr>
        <w:t xml:space="preserve"> </w:t>
      </w:r>
      <w:r w:rsidR="00E72A8B">
        <w:rPr>
          <w:rFonts w:ascii="Arial" w:hAnsi="Arial" w:cs="Arial"/>
          <w:sz w:val="22"/>
          <w:szCs w:val="22"/>
        </w:rPr>
        <w:t xml:space="preserve">/….. EUR (přepočítací kurs pro komunitární projekty na rok ………  je Ministerstvem financí stanoven na ..….CZK/EUR) </w:t>
      </w:r>
      <w:r w:rsidRPr="00726420">
        <w:rPr>
          <w:rFonts w:ascii="Arial" w:hAnsi="Arial" w:cs="Arial"/>
          <w:sz w:val="22"/>
          <w:szCs w:val="22"/>
        </w:rPr>
        <w:t>schválené poskytovatelem</w:t>
      </w:r>
      <w:r w:rsidR="00296087">
        <w:rPr>
          <w:rFonts w:ascii="Arial" w:hAnsi="Arial" w:cs="Arial"/>
          <w:sz w:val="22"/>
          <w:szCs w:val="22"/>
        </w:rPr>
        <w:t>.</w:t>
      </w:r>
    </w:p>
    <w:p w:rsidR="009F47F6" w:rsidRPr="00726420" w:rsidRDefault="009F47F6">
      <w:pPr>
        <w:ind w:right="46"/>
        <w:jc w:val="both"/>
        <w:rPr>
          <w:rFonts w:ascii="Arial" w:hAnsi="Arial" w:cs="Arial"/>
          <w:sz w:val="22"/>
          <w:szCs w:val="22"/>
        </w:rPr>
      </w:pPr>
    </w:p>
    <w:p w:rsidR="009F47F6" w:rsidRDefault="009F47F6">
      <w:pPr>
        <w:ind w:right="46"/>
        <w:jc w:val="both"/>
        <w:rPr>
          <w:rFonts w:ascii="Arial" w:hAnsi="Arial" w:cs="Arial"/>
          <w:sz w:val="22"/>
          <w:szCs w:val="22"/>
        </w:rPr>
      </w:pPr>
    </w:p>
    <w:p w:rsidR="009F47F6" w:rsidRPr="00726420" w:rsidRDefault="009F47F6">
      <w:pPr>
        <w:ind w:right="46"/>
        <w:jc w:val="both"/>
        <w:rPr>
          <w:rFonts w:ascii="Arial" w:hAnsi="Arial" w:cs="Arial"/>
          <w:sz w:val="22"/>
          <w:szCs w:val="22"/>
        </w:rPr>
      </w:pPr>
    </w:p>
    <w:p w:rsidR="009F47F6" w:rsidRPr="00726420" w:rsidRDefault="009F47F6">
      <w:pPr>
        <w:ind w:right="46"/>
        <w:jc w:val="center"/>
        <w:rPr>
          <w:rFonts w:ascii="Arial" w:hAnsi="Arial" w:cs="Arial"/>
          <w:b/>
          <w:bCs/>
          <w:sz w:val="22"/>
          <w:szCs w:val="22"/>
        </w:rPr>
      </w:pPr>
      <w:r w:rsidRPr="00726420">
        <w:rPr>
          <w:rFonts w:ascii="Arial" w:hAnsi="Arial" w:cs="Arial"/>
          <w:b/>
          <w:bCs/>
          <w:sz w:val="22"/>
          <w:szCs w:val="22"/>
        </w:rPr>
        <w:t xml:space="preserve">II. Právní rámec pro </w:t>
      </w:r>
      <w:r w:rsidRPr="00726420">
        <w:rPr>
          <w:rFonts w:ascii="Arial" w:hAnsi="Arial" w:cs="Arial"/>
          <w:b/>
          <w:sz w:val="22"/>
          <w:szCs w:val="22"/>
        </w:rPr>
        <w:t>poskytnutí finančních prostředků z kapitoly MPSV státního rozpočtu na spolufinancování</w:t>
      </w:r>
    </w:p>
    <w:p w:rsidR="00335ACB" w:rsidRPr="00726420" w:rsidRDefault="00335ACB">
      <w:pPr>
        <w:ind w:right="46"/>
        <w:jc w:val="both"/>
        <w:rPr>
          <w:rFonts w:ascii="Arial" w:hAnsi="Arial" w:cs="Arial"/>
          <w:sz w:val="22"/>
          <w:szCs w:val="22"/>
        </w:rPr>
      </w:pPr>
    </w:p>
    <w:p w:rsidR="009F47F6" w:rsidRPr="00726420" w:rsidRDefault="009F47F6">
      <w:pPr>
        <w:ind w:right="46"/>
        <w:jc w:val="both"/>
        <w:rPr>
          <w:rFonts w:ascii="Arial" w:hAnsi="Arial" w:cs="Arial"/>
          <w:sz w:val="22"/>
          <w:szCs w:val="22"/>
        </w:rPr>
      </w:pPr>
      <w:r w:rsidRPr="00726420">
        <w:rPr>
          <w:rFonts w:ascii="Arial" w:hAnsi="Arial" w:cs="Arial"/>
          <w:sz w:val="22"/>
          <w:szCs w:val="22"/>
        </w:rPr>
        <w:t>Na poskytnutí finančních prostředků na spolufinancování není právní nárok. Jsou poskytovány na základě § 14 zákona č. 218/2000 Sb., o rozpočtových pravidlech a o změně některých souvisejících zákonů (rozpočtová pravidla), ve znění pozdějších předpisů.</w:t>
      </w:r>
    </w:p>
    <w:p w:rsidR="009F47F6" w:rsidRPr="00952BDA" w:rsidRDefault="009F47F6">
      <w:pPr>
        <w:ind w:right="46"/>
        <w:jc w:val="both"/>
        <w:rPr>
          <w:rFonts w:ascii="Arial" w:hAnsi="Arial" w:cs="Arial"/>
          <w:sz w:val="18"/>
          <w:szCs w:val="18"/>
        </w:rPr>
      </w:pPr>
    </w:p>
    <w:p w:rsidR="009F47F6" w:rsidRPr="00726420" w:rsidRDefault="009F47F6">
      <w:pPr>
        <w:ind w:right="46"/>
        <w:jc w:val="both"/>
        <w:rPr>
          <w:rFonts w:ascii="Arial" w:hAnsi="Arial" w:cs="Arial"/>
          <w:sz w:val="22"/>
          <w:szCs w:val="22"/>
        </w:rPr>
      </w:pPr>
      <w:r w:rsidRPr="00726420">
        <w:rPr>
          <w:rFonts w:ascii="Arial" w:hAnsi="Arial" w:cs="Arial"/>
          <w:sz w:val="22"/>
          <w:szCs w:val="22"/>
        </w:rPr>
        <w:t xml:space="preserve">Právní vztahy související s poskytnutím finančních prostředků na spolufinancování se dále řídí zejména zákonem č. 320/2001 Sb., </w:t>
      </w:r>
      <w:r w:rsidR="00BC0D5F" w:rsidRPr="00BC0D5F">
        <w:rPr>
          <w:rFonts w:ascii="Arial" w:hAnsi="Arial" w:cs="Arial"/>
          <w:sz w:val="22"/>
          <w:szCs w:val="22"/>
        </w:rPr>
        <w:t>o finanční kontrole ve veřejné správě a o změně některých zákonů (zákon o finanční kontrole), ve znění pozdějších předpisů</w:t>
      </w:r>
      <w:r w:rsidRPr="00726420">
        <w:rPr>
          <w:rFonts w:ascii="Arial" w:hAnsi="Arial" w:cs="Arial"/>
          <w:sz w:val="22"/>
          <w:szCs w:val="22"/>
        </w:rPr>
        <w:t xml:space="preserve">, zákonem č. </w:t>
      </w:r>
      <w:r w:rsidR="00E72A8B">
        <w:rPr>
          <w:rFonts w:ascii="Arial" w:hAnsi="Arial" w:cs="Arial"/>
          <w:sz w:val="22"/>
          <w:szCs w:val="22"/>
        </w:rPr>
        <w:t>255/2012</w:t>
      </w:r>
      <w:r w:rsidRPr="00726420">
        <w:rPr>
          <w:rFonts w:ascii="Arial" w:hAnsi="Arial" w:cs="Arial"/>
          <w:sz w:val="22"/>
          <w:szCs w:val="22"/>
        </w:rPr>
        <w:t xml:space="preserve"> Sb., o kontrole</w:t>
      </w:r>
      <w:r w:rsidR="00E72A8B">
        <w:rPr>
          <w:rFonts w:ascii="Arial" w:hAnsi="Arial" w:cs="Arial"/>
          <w:sz w:val="22"/>
          <w:szCs w:val="22"/>
        </w:rPr>
        <w:t xml:space="preserve"> (kontrolní řád)</w:t>
      </w:r>
      <w:r w:rsidRPr="00726420">
        <w:rPr>
          <w:rFonts w:ascii="Arial" w:hAnsi="Arial" w:cs="Arial"/>
          <w:sz w:val="22"/>
          <w:szCs w:val="22"/>
        </w:rPr>
        <w:t xml:space="preserve">, ve znění pozdějších předpisů, </w:t>
      </w:r>
      <w:r w:rsidR="00D9282B" w:rsidRPr="00D9282B">
        <w:rPr>
          <w:rFonts w:ascii="Arial" w:hAnsi="Arial" w:cs="Arial"/>
          <w:sz w:val="22"/>
          <w:szCs w:val="22"/>
        </w:rPr>
        <w:t>zákon</w:t>
      </w:r>
      <w:r w:rsidR="00D9282B">
        <w:rPr>
          <w:rFonts w:ascii="Arial" w:hAnsi="Arial" w:cs="Arial"/>
          <w:sz w:val="22"/>
          <w:szCs w:val="22"/>
        </w:rPr>
        <w:t>em</w:t>
      </w:r>
      <w:r w:rsidR="00D9282B" w:rsidRPr="00D9282B">
        <w:rPr>
          <w:rFonts w:ascii="Arial" w:hAnsi="Arial" w:cs="Arial"/>
          <w:sz w:val="22"/>
          <w:szCs w:val="22"/>
        </w:rPr>
        <w:t xml:space="preserve"> č. 134/2016 Sb., o zadávání veřejných zakázek, ve znění pozdějších předpisů</w:t>
      </w:r>
      <w:r w:rsidRPr="00726420">
        <w:rPr>
          <w:rFonts w:ascii="Arial" w:hAnsi="Arial" w:cs="Arial"/>
          <w:sz w:val="22"/>
          <w:szCs w:val="22"/>
        </w:rPr>
        <w:t xml:space="preserve">, vyhláškou č. </w:t>
      </w:r>
      <w:r w:rsidR="008C78FB">
        <w:rPr>
          <w:rFonts w:ascii="Arial" w:hAnsi="Arial" w:cs="Arial"/>
          <w:sz w:val="22"/>
          <w:szCs w:val="22"/>
        </w:rPr>
        <w:t>367/2015</w:t>
      </w:r>
      <w:r w:rsidR="008342C7" w:rsidRPr="00726420">
        <w:rPr>
          <w:rFonts w:ascii="Arial" w:hAnsi="Arial" w:cs="Arial"/>
          <w:sz w:val="22"/>
          <w:szCs w:val="22"/>
        </w:rPr>
        <w:t xml:space="preserve"> </w:t>
      </w:r>
      <w:r w:rsidRPr="00726420">
        <w:rPr>
          <w:rFonts w:ascii="Arial" w:hAnsi="Arial" w:cs="Arial"/>
          <w:sz w:val="22"/>
          <w:szCs w:val="22"/>
        </w:rPr>
        <w:t>Sb., kterou se stanoví zásady a termíny finančního vypořádání se státním rozpočtem, státními finančními aktivy nebo Národním fondem, a rovněž dalšími souvisejícími právními předpisy České republiky a platnými právním</w:t>
      </w:r>
      <w:r w:rsidR="00965613">
        <w:rPr>
          <w:rFonts w:ascii="Arial" w:hAnsi="Arial" w:cs="Arial"/>
          <w:sz w:val="22"/>
          <w:szCs w:val="22"/>
        </w:rPr>
        <w:t>i</w:t>
      </w:r>
      <w:r w:rsidRPr="00726420">
        <w:rPr>
          <w:rFonts w:ascii="Arial" w:hAnsi="Arial" w:cs="Arial"/>
          <w:sz w:val="22"/>
          <w:szCs w:val="22"/>
        </w:rPr>
        <w:t xml:space="preserve"> předpisy </w:t>
      </w:r>
      <w:r w:rsidR="00965613">
        <w:rPr>
          <w:rFonts w:ascii="Arial" w:hAnsi="Arial" w:cs="Arial"/>
          <w:sz w:val="22"/>
          <w:szCs w:val="22"/>
        </w:rPr>
        <w:t>Evropské unie</w:t>
      </w:r>
      <w:r w:rsidRPr="00726420">
        <w:rPr>
          <w:rFonts w:ascii="Arial" w:hAnsi="Arial" w:cs="Arial"/>
          <w:sz w:val="22"/>
          <w:szCs w:val="22"/>
        </w:rPr>
        <w:t>.</w:t>
      </w:r>
    </w:p>
    <w:p w:rsidR="009F47F6" w:rsidRPr="00952BDA" w:rsidRDefault="009F47F6">
      <w:pPr>
        <w:ind w:right="46"/>
        <w:jc w:val="both"/>
        <w:rPr>
          <w:rFonts w:ascii="Arial" w:hAnsi="Arial" w:cs="Arial"/>
          <w:sz w:val="18"/>
          <w:szCs w:val="18"/>
        </w:rPr>
      </w:pPr>
    </w:p>
    <w:p w:rsidR="009F47F6" w:rsidRPr="00726420" w:rsidRDefault="009F47F6">
      <w:pPr>
        <w:jc w:val="both"/>
        <w:rPr>
          <w:rFonts w:ascii="Arial" w:hAnsi="Arial" w:cs="Arial"/>
          <w:sz w:val="22"/>
          <w:szCs w:val="22"/>
        </w:rPr>
      </w:pPr>
      <w:r w:rsidRPr="00726420">
        <w:rPr>
          <w:rFonts w:ascii="Arial" w:hAnsi="Arial" w:cs="Arial"/>
          <w:sz w:val="22"/>
          <w:szCs w:val="22"/>
        </w:rPr>
        <w:t>Pravidla pro používání finančních prostředků jsou dále stanovena v Metodických postupech Ministerstva práce a sociálních věcí ČR pro implementaci komunitárních programů a poskytování finančních prostředků ze státního rozpočtu na spolufinancování komunitárních projektů (dále jen „</w:t>
      </w:r>
      <w:r w:rsidR="00523FCA">
        <w:rPr>
          <w:rFonts w:ascii="Arial" w:hAnsi="Arial" w:cs="Arial"/>
          <w:sz w:val="22"/>
          <w:szCs w:val="22"/>
        </w:rPr>
        <w:t>M</w:t>
      </w:r>
      <w:r w:rsidR="00F460FA">
        <w:rPr>
          <w:rFonts w:ascii="Arial" w:hAnsi="Arial" w:cs="Arial"/>
          <w:sz w:val="22"/>
          <w:szCs w:val="22"/>
        </w:rPr>
        <w:t>etodické postupy</w:t>
      </w:r>
      <w:r w:rsidRPr="00726420">
        <w:rPr>
          <w:rFonts w:ascii="Arial" w:hAnsi="Arial" w:cs="Arial"/>
          <w:sz w:val="22"/>
          <w:szCs w:val="22"/>
        </w:rPr>
        <w:t xml:space="preserve">“). Tento dokument je pro příjemce závazný a je volně přístupný na webových stránkách </w:t>
      </w:r>
      <w:r w:rsidR="00600F3F" w:rsidRPr="00726420">
        <w:rPr>
          <w:rFonts w:ascii="Arial" w:hAnsi="Arial" w:cs="Arial"/>
          <w:sz w:val="22"/>
          <w:szCs w:val="22"/>
        </w:rPr>
        <w:t>http://</w:t>
      </w:r>
      <w:r w:rsidR="00B116AE" w:rsidRPr="00B116AE">
        <w:t xml:space="preserve"> </w:t>
      </w:r>
      <w:hyperlink r:id="rId23" w:history="1">
        <w:r w:rsidR="00F460FA" w:rsidRPr="0015699F">
          <w:rPr>
            <w:rStyle w:val="Hypertextovodkaz"/>
            <w:rFonts w:ascii="Arial" w:hAnsi="Arial" w:cs="Arial"/>
            <w:sz w:val="22"/>
            <w:szCs w:val="22"/>
          </w:rPr>
          <w:t>http://www.mpsv.cz/cs/9607</w:t>
        </w:r>
      </w:hyperlink>
      <w:r w:rsidRPr="00726420">
        <w:rPr>
          <w:rFonts w:ascii="Arial" w:hAnsi="Arial" w:cs="Arial"/>
          <w:sz w:val="22"/>
          <w:szCs w:val="22"/>
        </w:rPr>
        <w:t>. Závaznou je verze tohoto dokumentu platná ke dni provádění úkonu souvisejícího s realizací projektu. Poskytování finančních prostředků ze státního rozpočtu na implementaci komunitárních projektů se dále řídí Obecnými zásadami pro hospodaření s finančními prostředky Evropské unie při realizaci komunitárních programů schválenými usnesením vlády ČR č. 104 ze dne 1. února 2006.</w:t>
      </w:r>
    </w:p>
    <w:p w:rsidR="009F47F6" w:rsidRPr="00726420" w:rsidRDefault="009F47F6">
      <w:pPr>
        <w:ind w:right="46"/>
        <w:jc w:val="both"/>
        <w:rPr>
          <w:rFonts w:ascii="Arial" w:hAnsi="Arial" w:cs="Arial"/>
          <w:sz w:val="22"/>
          <w:szCs w:val="22"/>
        </w:rPr>
      </w:pPr>
    </w:p>
    <w:p w:rsidR="009F47F6" w:rsidRPr="00726420" w:rsidRDefault="009F47F6">
      <w:pPr>
        <w:ind w:right="46"/>
        <w:jc w:val="both"/>
        <w:rPr>
          <w:rFonts w:ascii="Arial" w:hAnsi="Arial" w:cs="Arial"/>
          <w:sz w:val="22"/>
          <w:szCs w:val="22"/>
        </w:rPr>
      </w:pPr>
    </w:p>
    <w:p w:rsidR="009F47F6" w:rsidRPr="00726420" w:rsidRDefault="009F47F6">
      <w:pPr>
        <w:ind w:right="46"/>
        <w:jc w:val="both"/>
        <w:rPr>
          <w:rFonts w:ascii="Arial" w:hAnsi="Arial" w:cs="Arial"/>
          <w:sz w:val="22"/>
          <w:szCs w:val="22"/>
        </w:rPr>
      </w:pPr>
    </w:p>
    <w:p w:rsidR="009F47F6" w:rsidRPr="00726420" w:rsidRDefault="009F47F6">
      <w:pPr>
        <w:tabs>
          <w:tab w:val="left" w:pos="5385"/>
        </w:tabs>
        <w:ind w:right="46"/>
        <w:jc w:val="center"/>
        <w:rPr>
          <w:rFonts w:ascii="Arial" w:hAnsi="Arial" w:cs="Arial"/>
          <w:b/>
          <w:sz w:val="22"/>
          <w:szCs w:val="22"/>
        </w:rPr>
      </w:pPr>
      <w:r w:rsidRPr="00726420">
        <w:rPr>
          <w:rFonts w:ascii="Arial" w:hAnsi="Arial" w:cs="Arial"/>
          <w:b/>
          <w:sz w:val="22"/>
          <w:szCs w:val="22"/>
        </w:rPr>
        <w:t xml:space="preserve">III. Podmínky pro poskytnutí finančních prostředků </w:t>
      </w:r>
    </w:p>
    <w:p w:rsidR="00524246" w:rsidRPr="00726420" w:rsidRDefault="00524246" w:rsidP="00843CCA">
      <w:pPr>
        <w:ind w:right="46"/>
        <w:jc w:val="both"/>
        <w:rPr>
          <w:rFonts w:ascii="Arial" w:hAnsi="Arial" w:cs="Arial"/>
          <w:b/>
          <w:sz w:val="22"/>
          <w:szCs w:val="22"/>
        </w:rPr>
      </w:pPr>
    </w:p>
    <w:p w:rsidR="00843CCA" w:rsidRPr="00726420" w:rsidRDefault="000E2913" w:rsidP="001371A7">
      <w:pPr>
        <w:numPr>
          <w:ilvl w:val="0"/>
          <w:numId w:val="26"/>
        </w:numPr>
        <w:spacing w:after="80"/>
        <w:jc w:val="both"/>
        <w:rPr>
          <w:rFonts w:ascii="Arial" w:hAnsi="Arial" w:cs="Arial"/>
          <w:bCs/>
          <w:sz w:val="22"/>
          <w:szCs w:val="22"/>
        </w:rPr>
      </w:pPr>
      <w:r w:rsidRPr="00726420">
        <w:rPr>
          <w:rFonts w:ascii="Arial" w:hAnsi="Arial" w:cs="Arial"/>
          <w:sz w:val="22"/>
          <w:szCs w:val="22"/>
        </w:rPr>
        <w:t>Příjemce finančních prostředků je povinen splnit účel, na který byly finanční prostředky poskytnuty, uvedený v části I. Rozhodnutí</w:t>
      </w:r>
    </w:p>
    <w:p w:rsidR="00600F3F" w:rsidRPr="00726420" w:rsidRDefault="00CB725B" w:rsidP="001371A7">
      <w:pPr>
        <w:numPr>
          <w:ilvl w:val="0"/>
          <w:numId w:val="26"/>
        </w:numPr>
        <w:spacing w:after="80"/>
        <w:jc w:val="both"/>
        <w:rPr>
          <w:rFonts w:ascii="Arial" w:hAnsi="Arial" w:cs="Arial"/>
          <w:bCs/>
          <w:sz w:val="22"/>
          <w:szCs w:val="22"/>
        </w:rPr>
      </w:pPr>
      <w:r w:rsidRPr="00726420">
        <w:rPr>
          <w:rFonts w:ascii="Arial" w:hAnsi="Arial" w:cs="Arial"/>
          <w:sz w:val="22"/>
          <w:szCs w:val="22"/>
        </w:rPr>
        <w:t>P</w:t>
      </w:r>
      <w:r w:rsidR="00600F3F" w:rsidRPr="00726420">
        <w:rPr>
          <w:rFonts w:ascii="Arial" w:hAnsi="Arial" w:cs="Arial"/>
          <w:sz w:val="22"/>
          <w:szCs w:val="22"/>
        </w:rPr>
        <w:t>říjemce odpovídá</w:t>
      </w:r>
      <w:r w:rsidR="0010759D" w:rsidRPr="00726420">
        <w:rPr>
          <w:rFonts w:ascii="Arial" w:hAnsi="Arial" w:cs="Arial"/>
          <w:sz w:val="22"/>
          <w:szCs w:val="22"/>
        </w:rPr>
        <w:t xml:space="preserve"> za hospodárné a efektivní použití </w:t>
      </w:r>
      <w:r w:rsidR="00296087">
        <w:rPr>
          <w:rFonts w:ascii="Arial" w:hAnsi="Arial" w:cs="Arial"/>
          <w:sz w:val="22"/>
          <w:szCs w:val="22"/>
        </w:rPr>
        <w:t>finančních prostředků</w:t>
      </w:r>
      <w:r w:rsidR="0010759D" w:rsidRPr="00726420">
        <w:rPr>
          <w:rFonts w:ascii="Arial" w:hAnsi="Arial" w:cs="Arial"/>
          <w:sz w:val="22"/>
          <w:szCs w:val="22"/>
        </w:rPr>
        <w:t xml:space="preserve"> v souladu s účelem, na který byla dotace poskytnuta.</w:t>
      </w:r>
    </w:p>
    <w:p w:rsidR="0010759D" w:rsidRPr="00726420" w:rsidRDefault="00CB725B" w:rsidP="001371A7">
      <w:pPr>
        <w:numPr>
          <w:ilvl w:val="0"/>
          <w:numId w:val="26"/>
        </w:numPr>
        <w:spacing w:after="80"/>
        <w:jc w:val="both"/>
        <w:rPr>
          <w:rFonts w:ascii="Arial" w:hAnsi="Arial" w:cs="Arial"/>
          <w:bCs/>
          <w:sz w:val="22"/>
          <w:szCs w:val="22"/>
        </w:rPr>
      </w:pPr>
      <w:r w:rsidRPr="00726420">
        <w:rPr>
          <w:rFonts w:ascii="Arial" w:hAnsi="Arial" w:cs="Arial"/>
          <w:sz w:val="22"/>
          <w:szCs w:val="22"/>
        </w:rPr>
        <w:t>P</w:t>
      </w:r>
      <w:r w:rsidR="0010759D" w:rsidRPr="00726420">
        <w:rPr>
          <w:rFonts w:ascii="Arial" w:hAnsi="Arial" w:cs="Arial"/>
          <w:sz w:val="22"/>
          <w:szCs w:val="22"/>
        </w:rPr>
        <w:t xml:space="preserve">říjemce je povinen čerpat finanční prostředky pouze na úhradu uznatelných nákladů/výdajů, </w:t>
      </w:r>
    </w:p>
    <w:p w:rsidR="0010759D" w:rsidRPr="00726420" w:rsidRDefault="0010759D" w:rsidP="00956C8C">
      <w:pPr>
        <w:spacing w:after="80"/>
        <w:ind w:left="360"/>
        <w:jc w:val="both"/>
        <w:rPr>
          <w:rFonts w:ascii="Arial" w:hAnsi="Arial" w:cs="Arial"/>
          <w:bCs/>
          <w:sz w:val="22"/>
          <w:szCs w:val="22"/>
        </w:rPr>
      </w:pPr>
      <w:r w:rsidRPr="00726420">
        <w:rPr>
          <w:rFonts w:ascii="Arial" w:hAnsi="Arial" w:cs="Arial"/>
          <w:sz w:val="22"/>
          <w:szCs w:val="22"/>
        </w:rPr>
        <w:t xml:space="preserve">Z poskytnutých finančních prostředků nelze hradit zejména tyto náklady (tzv. neuznatelné náklady: </w:t>
      </w:r>
    </w:p>
    <w:p w:rsidR="0010759D" w:rsidRPr="00726420" w:rsidRDefault="0010759D" w:rsidP="0010759D">
      <w:pPr>
        <w:pStyle w:val="Textpsmene"/>
        <w:tabs>
          <w:tab w:val="clear" w:pos="425"/>
        </w:tabs>
        <w:ind w:left="708" w:firstLine="0"/>
        <w:rPr>
          <w:rFonts w:ascii="Arial" w:hAnsi="Arial" w:cs="Arial"/>
          <w:sz w:val="22"/>
        </w:rPr>
      </w:pPr>
    </w:p>
    <w:p w:rsidR="0010759D" w:rsidRPr="00726420" w:rsidRDefault="0010759D" w:rsidP="001371A7">
      <w:pPr>
        <w:numPr>
          <w:ilvl w:val="0"/>
          <w:numId w:val="32"/>
        </w:numPr>
        <w:jc w:val="both"/>
        <w:rPr>
          <w:rFonts w:ascii="Arial" w:hAnsi="Arial" w:cs="Arial"/>
          <w:sz w:val="22"/>
          <w:szCs w:val="22"/>
        </w:rPr>
      </w:pPr>
      <w:r w:rsidRPr="00726420">
        <w:rPr>
          <w:rFonts w:ascii="Arial" w:hAnsi="Arial" w:cs="Arial"/>
          <w:sz w:val="22"/>
          <w:szCs w:val="22"/>
        </w:rPr>
        <w:t>na pořízení nebo technické zhodnocení dlouhodobého hmotného majetku (dlouhodobým hmotným majetkem se rozumí majetek, jehož doba použitelnosti je delší než jeden rok a vstupní cena vyšší než 40 000,-</w:t>
      </w:r>
      <w:r w:rsidR="00804D2D">
        <w:rPr>
          <w:rFonts w:ascii="Arial" w:hAnsi="Arial" w:cs="Arial"/>
          <w:sz w:val="22"/>
          <w:szCs w:val="22"/>
        </w:rPr>
        <w:t xml:space="preserve"> </w:t>
      </w:r>
      <w:r w:rsidRPr="00726420">
        <w:rPr>
          <w:rFonts w:ascii="Arial" w:hAnsi="Arial" w:cs="Arial"/>
          <w:sz w:val="22"/>
          <w:szCs w:val="22"/>
        </w:rPr>
        <w:t>Kč včetně DPH),</w:t>
      </w:r>
    </w:p>
    <w:p w:rsidR="0010759D" w:rsidRPr="00726420" w:rsidRDefault="0010759D" w:rsidP="001371A7">
      <w:pPr>
        <w:numPr>
          <w:ilvl w:val="0"/>
          <w:numId w:val="32"/>
        </w:numPr>
        <w:rPr>
          <w:rFonts w:ascii="Arial" w:hAnsi="Arial" w:cs="Arial"/>
          <w:sz w:val="22"/>
          <w:szCs w:val="22"/>
        </w:rPr>
      </w:pPr>
      <w:r w:rsidRPr="00726420">
        <w:rPr>
          <w:rFonts w:ascii="Arial" w:hAnsi="Arial" w:cs="Arial"/>
          <w:sz w:val="22"/>
          <w:szCs w:val="22"/>
        </w:rPr>
        <w:t xml:space="preserve">odpisy majetku </w:t>
      </w:r>
      <w:r w:rsidRPr="00726420">
        <w:rPr>
          <w:rFonts w:ascii="Arial" w:hAnsi="Arial" w:cs="Arial"/>
          <w:sz w:val="22"/>
        </w:rPr>
        <w:t xml:space="preserve">a </w:t>
      </w:r>
      <w:r w:rsidR="007A288F" w:rsidRPr="00726420">
        <w:rPr>
          <w:rFonts w:ascii="Arial" w:hAnsi="Arial" w:cs="Arial"/>
          <w:sz w:val="22"/>
        </w:rPr>
        <w:t>ostatní náklady</w:t>
      </w:r>
      <w:r w:rsidRPr="00726420">
        <w:rPr>
          <w:rFonts w:ascii="Arial" w:hAnsi="Arial" w:cs="Arial"/>
          <w:sz w:val="22"/>
        </w:rPr>
        <w:t xml:space="preserve"> spadající pod účtovou skupinu číslo 55</w:t>
      </w:r>
      <w:r w:rsidR="00BC01AA" w:rsidRPr="00726420">
        <w:rPr>
          <w:rFonts w:ascii="Arial" w:hAnsi="Arial" w:cs="Arial"/>
          <w:sz w:val="22"/>
        </w:rPr>
        <w:t>,</w:t>
      </w:r>
    </w:p>
    <w:p w:rsidR="0010759D" w:rsidRPr="005A7C7C" w:rsidRDefault="00BC249C" w:rsidP="001371A7">
      <w:pPr>
        <w:numPr>
          <w:ilvl w:val="0"/>
          <w:numId w:val="32"/>
        </w:numPr>
        <w:rPr>
          <w:rFonts w:ascii="Arial" w:hAnsi="Arial" w:cs="Arial"/>
          <w:sz w:val="22"/>
          <w:szCs w:val="22"/>
        </w:rPr>
      </w:pPr>
      <w:r w:rsidRPr="005A7C7C">
        <w:rPr>
          <w:rFonts w:ascii="Arial" w:hAnsi="Arial" w:cs="Arial"/>
          <w:sz w:val="22"/>
          <w:szCs w:val="22"/>
        </w:rPr>
        <w:t>na reprezentaci</w:t>
      </w:r>
      <w:r w:rsidR="0010759D" w:rsidRPr="005A7C7C">
        <w:rPr>
          <w:rFonts w:ascii="Arial" w:hAnsi="Arial" w:cs="Arial"/>
          <w:sz w:val="22"/>
          <w:szCs w:val="22"/>
        </w:rPr>
        <w:t>,</w:t>
      </w:r>
    </w:p>
    <w:p w:rsidR="0010759D" w:rsidRPr="005A7C7C" w:rsidRDefault="0010759D" w:rsidP="001371A7">
      <w:pPr>
        <w:numPr>
          <w:ilvl w:val="0"/>
          <w:numId w:val="32"/>
        </w:numPr>
        <w:rPr>
          <w:rFonts w:ascii="Arial" w:hAnsi="Arial" w:cs="Arial"/>
          <w:sz w:val="22"/>
          <w:szCs w:val="22"/>
        </w:rPr>
      </w:pPr>
      <w:r w:rsidRPr="005A7C7C">
        <w:rPr>
          <w:rFonts w:ascii="Arial" w:hAnsi="Arial" w:cs="Arial"/>
          <w:sz w:val="22"/>
          <w:szCs w:val="22"/>
        </w:rPr>
        <w:t>mzdy funkcionářů (např. na odměny členů statutárních orgánů právnických osob), pokud nejsou členy projektového týmu,</w:t>
      </w:r>
    </w:p>
    <w:p w:rsidR="0010759D" w:rsidRPr="005A7C7C" w:rsidRDefault="0010759D" w:rsidP="001371A7">
      <w:pPr>
        <w:numPr>
          <w:ilvl w:val="0"/>
          <w:numId w:val="32"/>
        </w:numPr>
        <w:rPr>
          <w:rFonts w:ascii="Arial" w:hAnsi="Arial" w:cs="Arial"/>
          <w:sz w:val="22"/>
          <w:szCs w:val="22"/>
        </w:rPr>
      </w:pPr>
      <w:r w:rsidRPr="005A7C7C">
        <w:rPr>
          <w:rFonts w:ascii="Arial" w:hAnsi="Arial" w:cs="Arial"/>
          <w:sz w:val="22"/>
          <w:szCs w:val="22"/>
        </w:rPr>
        <w:t>ostatní sociální výdaje na zaměstnance, ke kterým nejsou zaměstnavatelé povinni dle zvláštních právních předpisů (příspěvky na penzijní připojištění, životní pojištění, dary k životním jubileí</w:t>
      </w:r>
      <w:r w:rsidR="00BC01AA" w:rsidRPr="005A7C7C">
        <w:rPr>
          <w:rFonts w:ascii="Arial" w:hAnsi="Arial" w:cs="Arial"/>
          <w:sz w:val="22"/>
          <w:szCs w:val="22"/>
        </w:rPr>
        <w:t>m, příspěvky na rekreaci apod.),</w:t>
      </w:r>
    </w:p>
    <w:p w:rsidR="0010759D" w:rsidRPr="005A7C7C" w:rsidRDefault="0010759D" w:rsidP="001371A7">
      <w:pPr>
        <w:numPr>
          <w:ilvl w:val="0"/>
          <w:numId w:val="32"/>
        </w:numPr>
        <w:rPr>
          <w:rFonts w:ascii="Arial" w:hAnsi="Arial" w:cs="Arial"/>
          <w:sz w:val="22"/>
          <w:szCs w:val="22"/>
        </w:rPr>
      </w:pPr>
      <w:r w:rsidRPr="005A7C7C">
        <w:rPr>
          <w:rFonts w:ascii="Arial" w:hAnsi="Arial" w:cs="Arial"/>
          <w:sz w:val="22"/>
          <w:szCs w:val="22"/>
        </w:rPr>
        <w:t xml:space="preserve">členské poplatky/příspěvky v institucích/asociacích </w:t>
      </w:r>
      <w:r w:rsidRPr="005A7C7C">
        <w:rPr>
          <w:rFonts w:ascii="Arial" w:hAnsi="Arial" w:cs="Arial"/>
          <w:sz w:val="22"/>
        </w:rPr>
        <w:t>a jiné ná</w:t>
      </w:r>
      <w:r w:rsidR="00B116AE" w:rsidRPr="005A7C7C">
        <w:rPr>
          <w:rFonts w:ascii="Arial" w:hAnsi="Arial" w:cs="Arial"/>
          <w:sz w:val="22"/>
        </w:rPr>
        <w:t>k</w:t>
      </w:r>
      <w:r w:rsidRPr="005A7C7C">
        <w:rPr>
          <w:rFonts w:ascii="Arial" w:hAnsi="Arial" w:cs="Arial"/>
          <w:sz w:val="22"/>
        </w:rPr>
        <w:t>lady spadající pod účtovou skupinu číslo 58,</w:t>
      </w:r>
    </w:p>
    <w:p w:rsidR="0010759D" w:rsidRPr="005A7C7C" w:rsidRDefault="0010759D" w:rsidP="001371A7">
      <w:pPr>
        <w:numPr>
          <w:ilvl w:val="0"/>
          <w:numId w:val="32"/>
        </w:numPr>
        <w:rPr>
          <w:rFonts w:ascii="Arial" w:hAnsi="Arial" w:cs="Arial"/>
          <w:sz w:val="22"/>
          <w:szCs w:val="22"/>
        </w:rPr>
      </w:pPr>
      <w:r w:rsidRPr="005A7C7C">
        <w:rPr>
          <w:rFonts w:ascii="Arial" w:hAnsi="Arial" w:cs="Arial"/>
          <w:sz w:val="22"/>
          <w:szCs w:val="22"/>
        </w:rPr>
        <w:lastRenderedPageBreak/>
        <w:t>finanční leasing,</w:t>
      </w:r>
    </w:p>
    <w:p w:rsidR="0010759D" w:rsidRPr="005A7C7C" w:rsidRDefault="0010759D" w:rsidP="001371A7">
      <w:pPr>
        <w:numPr>
          <w:ilvl w:val="0"/>
          <w:numId w:val="32"/>
        </w:numPr>
        <w:rPr>
          <w:rFonts w:ascii="Arial" w:hAnsi="Arial" w:cs="Arial"/>
          <w:sz w:val="22"/>
          <w:szCs w:val="22"/>
        </w:rPr>
      </w:pPr>
      <w:r w:rsidRPr="005A7C7C">
        <w:rPr>
          <w:rFonts w:ascii="Arial" w:hAnsi="Arial" w:cs="Arial"/>
          <w:sz w:val="22"/>
          <w:szCs w:val="22"/>
        </w:rPr>
        <w:t xml:space="preserve">tvorbu kapitálového jmění (zisku), </w:t>
      </w:r>
    </w:p>
    <w:p w:rsidR="0010759D" w:rsidRPr="005A7C7C" w:rsidRDefault="0010759D" w:rsidP="001371A7">
      <w:pPr>
        <w:numPr>
          <w:ilvl w:val="0"/>
          <w:numId w:val="32"/>
        </w:numPr>
        <w:rPr>
          <w:rFonts w:ascii="Arial" w:hAnsi="Arial" w:cs="Arial"/>
          <w:sz w:val="22"/>
          <w:szCs w:val="22"/>
        </w:rPr>
      </w:pPr>
      <w:r w:rsidRPr="005A7C7C">
        <w:rPr>
          <w:rFonts w:ascii="Arial" w:hAnsi="Arial" w:cs="Arial"/>
          <w:sz w:val="22"/>
          <w:szCs w:val="22"/>
        </w:rPr>
        <w:t xml:space="preserve">provedení účetního auditu – mimo případů, kdy je audit povinně vyžadován,  </w:t>
      </w:r>
    </w:p>
    <w:p w:rsidR="0010759D" w:rsidRPr="005A7C7C" w:rsidRDefault="0010759D" w:rsidP="001371A7">
      <w:pPr>
        <w:numPr>
          <w:ilvl w:val="0"/>
          <w:numId w:val="32"/>
        </w:numPr>
        <w:rPr>
          <w:rFonts w:ascii="Arial" w:hAnsi="Arial" w:cs="Arial"/>
          <w:sz w:val="22"/>
          <w:szCs w:val="22"/>
        </w:rPr>
      </w:pPr>
      <w:r w:rsidRPr="005A7C7C">
        <w:rPr>
          <w:rFonts w:ascii="Arial" w:hAnsi="Arial" w:cs="Arial"/>
          <w:sz w:val="22"/>
          <w:szCs w:val="22"/>
        </w:rPr>
        <w:t>daně a poplatky</w:t>
      </w:r>
      <w:r w:rsidRPr="005A7C7C">
        <w:rPr>
          <w:rFonts w:ascii="Arial" w:hAnsi="Arial" w:cs="Arial"/>
          <w:sz w:val="22"/>
          <w:szCs w:val="22"/>
          <w:vertAlign w:val="superscript"/>
        </w:rPr>
        <w:footnoteReference w:id="10"/>
      </w:r>
      <w:r w:rsidRPr="005A7C7C">
        <w:rPr>
          <w:rFonts w:ascii="Arial" w:hAnsi="Arial" w:cs="Arial"/>
          <w:sz w:val="22"/>
          <w:szCs w:val="22"/>
        </w:rPr>
        <w:t xml:space="preserve">, </w:t>
      </w:r>
    </w:p>
    <w:p w:rsidR="0010759D" w:rsidRPr="005A7C7C" w:rsidRDefault="0010759D" w:rsidP="001371A7">
      <w:pPr>
        <w:numPr>
          <w:ilvl w:val="0"/>
          <w:numId w:val="32"/>
        </w:numPr>
        <w:rPr>
          <w:rFonts w:ascii="Arial" w:hAnsi="Arial" w:cs="Arial"/>
          <w:sz w:val="22"/>
          <w:szCs w:val="22"/>
        </w:rPr>
      </w:pPr>
      <w:r w:rsidRPr="005A7C7C">
        <w:rPr>
          <w:rFonts w:ascii="Arial" w:hAnsi="Arial" w:cs="Arial"/>
          <w:sz w:val="22"/>
          <w:szCs w:val="22"/>
        </w:rPr>
        <w:t>DPH, o jejíž vrácení je možné právoplatně žádat,</w:t>
      </w:r>
    </w:p>
    <w:p w:rsidR="0010759D" w:rsidRPr="00726420" w:rsidRDefault="002F6C15" w:rsidP="001371A7">
      <w:pPr>
        <w:numPr>
          <w:ilvl w:val="0"/>
          <w:numId w:val="32"/>
        </w:numPr>
        <w:rPr>
          <w:rFonts w:ascii="Arial" w:hAnsi="Arial" w:cs="Arial"/>
          <w:sz w:val="22"/>
          <w:szCs w:val="22"/>
        </w:rPr>
      </w:pPr>
      <w:r w:rsidRPr="00726420">
        <w:rPr>
          <w:rFonts w:ascii="Arial" w:hAnsi="Arial" w:cs="Arial"/>
          <w:sz w:val="22"/>
          <w:szCs w:val="22"/>
        </w:rPr>
        <w:t>s</w:t>
      </w:r>
      <w:r w:rsidR="0010759D" w:rsidRPr="00726420">
        <w:rPr>
          <w:rFonts w:ascii="Arial" w:hAnsi="Arial" w:cs="Arial"/>
          <w:sz w:val="22"/>
        </w:rPr>
        <w:t>mluvní pokuty, úroky z prodlení, ostatní pokuty a penále, odpisy nedobytných pohledávek, úroky, dary, manka a škody, kursové ztráty a jiné ostatní náklady spadající pod účtov</w:t>
      </w:r>
      <w:r w:rsidR="00924B23">
        <w:rPr>
          <w:rFonts w:ascii="Arial" w:hAnsi="Arial" w:cs="Arial"/>
          <w:sz w:val="22"/>
        </w:rPr>
        <w:t>é</w:t>
      </w:r>
      <w:r w:rsidR="0010759D" w:rsidRPr="00726420">
        <w:rPr>
          <w:rFonts w:ascii="Arial" w:hAnsi="Arial" w:cs="Arial"/>
          <w:sz w:val="22"/>
        </w:rPr>
        <w:t xml:space="preserve"> skupin</w:t>
      </w:r>
      <w:r w:rsidR="00924B23">
        <w:rPr>
          <w:rFonts w:ascii="Arial" w:hAnsi="Arial" w:cs="Arial"/>
          <w:sz w:val="22"/>
        </w:rPr>
        <w:t>y</w:t>
      </w:r>
      <w:r w:rsidR="0010759D" w:rsidRPr="00726420">
        <w:rPr>
          <w:rFonts w:ascii="Arial" w:hAnsi="Arial" w:cs="Arial"/>
          <w:sz w:val="22"/>
        </w:rPr>
        <w:t xml:space="preserve"> 54</w:t>
      </w:r>
      <w:r w:rsidR="00924B23">
        <w:rPr>
          <w:rFonts w:ascii="Arial" w:hAnsi="Arial" w:cs="Arial"/>
          <w:sz w:val="22"/>
        </w:rPr>
        <w:t xml:space="preserve"> a 56</w:t>
      </w:r>
      <w:r w:rsidR="00BC01AA" w:rsidRPr="00726420">
        <w:rPr>
          <w:rFonts w:ascii="Arial" w:hAnsi="Arial" w:cs="Arial"/>
          <w:sz w:val="22"/>
        </w:rPr>
        <w:t>,</w:t>
      </w:r>
    </w:p>
    <w:p w:rsidR="006E3F32" w:rsidRPr="001343BD" w:rsidRDefault="00A14E32" w:rsidP="001371A7">
      <w:pPr>
        <w:numPr>
          <w:ilvl w:val="0"/>
          <w:numId w:val="32"/>
        </w:numPr>
        <w:rPr>
          <w:rFonts w:ascii="Arial" w:hAnsi="Arial" w:cs="Arial"/>
          <w:sz w:val="22"/>
          <w:szCs w:val="22"/>
        </w:rPr>
      </w:pPr>
      <w:r>
        <w:rPr>
          <w:rFonts w:ascii="Arial" w:hAnsi="Arial" w:cs="Arial"/>
          <w:sz w:val="22"/>
        </w:rPr>
        <w:t>uznatelné nepřímé (režijní) náklady</w:t>
      </w:r>
      <w:r w:rsidRPr="00726420">
        <w:rPr>
          <w:rFonts w:ascii="Arial" w:hAnsi="Arial" w:cs="Arial"/>
          <w:sz w:val="22"/>
        </w:rPr>
        <w:t xml:space="preserve"> nad </w:t>
      </w:r>
      <w:r>
        <w:rPr>
          <w:rFonts w:ascii="Arial" w:hAnsi="Arial" w:cs="Arial"/>
          <w:sz w:val="22"/>
        </w:rPr>
        <w:t xml:space="preserve">poměrnou procentní </w:t>
      </w:r>
      <w:r w:rsidRPr="00726420">
        <w:rPr>
          <w:rFonts w:ascii="Arial" w:hAnsi="Arial" w:cs="Arial"/>
          <w:sz w:val="22"/>
        </w:rPr>
        <w:t>výši uvedenou v grantové smlouvě mezi Evropskou komisí a příjemcem</w:t>
      </w:r>
      <w:r w:rsidR="001343BD">
        <w:rPr>
          <w:rFonts w:ascii="Arial" w:hAnsi="Arial" w:cs="Arial"/>
          <w:sz w:val="22"/>
        </w:rPr>
        <w:t>,</w:t>
      </w:r>
    </w:p>
    <w:p w:rsidR="001343BD" w:rsidRPr="001343BD" w:rsidRDefault="001343BD" w:rsidP="001371A7">
      <w:pPr>
        <w:numPr>
          <w:ilvl w:val="0"/>
          <w:numId w:val="32"/>
        </w:numPr>
        <w:rPr>
          <w:rFonts w:ascii="Arial" w:hAnsi="Arial" w:cs="Arial"/>
          <w:sz w:val="22"/>
          <w:szCs w:val="22"/>
        </w:rPr>
      </w:pPr>
      <w:r>
        <w:rPr>
          <w:rFonts w:ascii="Arial" w:hAnsi="Arial" w:cs="Arial"/>
          <w:sz w:val="22"/>
        </w:rPr>
        <w:t>výdaje spojené s přípravou projektu,</w:t>
      </w:r>
    </w:p>
    <w:p w:rsidR="001343BD" w:rsidRPr="001343BD" w:rsidRDefault="001343BD" w:rsidP="001371A7">
      <w:pPr>
        <w:numPr>
          <w:ilvl w:val="0"/>
          <w:numId w:val="32"/>
        </w:numPr>
        <w:rPr>
          <w:rFonts w:ascii="Arial" w:hAnsi="Arial" w:cs="Arial"/>
          <w:sz w:val="22"/>
          <w:szCs w:val="22"/>
        </w:rPr>
      </w:pPr>
      <w:r w:rsidRPr="001343BD">
        <w:rPr>
          <w:rFonts w:ascii="Arial" w:hAnsi="Arial" w:cs="Arial"/>
          <w:sz w:val="22"/>
        </w:rPr>
        <w:t>nespecifikované výdaje a výdaje, které nelze účetně doložit</w:t>
      </w:r>
      <w:r>
        <w:rPr>
          <w:rFonts w:ascii="Arial" w:hAnsi="Arial" w:cs="Arial"/>
          <w:sz w:val="22"/>
        </w:rPr>
        <w:t>.</w:t>
      </w:r>
    </w:p>
    <w:p w:rsidR="0010759D" w:rsidRPr="00726420" w:rsidRDefault="0010759D" w:rsidP="0010759D">
      <w:pPr>
        <w:pStyle w:val="Textpsmene"/>
        <w:tabs>
          <w:tab w:val="clear" w:pos="425"/>
        </w:tabs>
        <w:ind w:left="0" w:firstLine="0"/>
        <w:rPr>
          <w:rFonts w:ascii="Arial" w:hAnsi="Arial" w:cs="Arial"/>
          <w:sz w:val="22"/>
          <w:szCs w:val="22"/>
        </w:rPr>
      </w:pPr>
    </w:p>
    <w:p w:rsidR="006D2D40" w:rsidRPr="006E3F32" w:rsidRDefault="006D2D40" w:rsidP="006D2D40">
      <w:pPr>
        <w:autoSpaceDE w:val="0"/>
        <w:autoSpaceDN w:val="0"/>
        <w:adjustRightInd w:val="0"/>
        <w:ind w:left="284"/>
        <w:jc w:val="both"/>
        <w:rPr>
          <w:rFonts w:ascii="Arial" w:hAnsi="Arial" w:cs="Arial"/>
          <w:sz w:val="22"/>
          <w:szCs w:val="22"/>
        </w:rPr>
      </w:pPr>
      <w:r w:rsidRPr="006E3F32">
        <w:rPr>
          <w:rFonts w:ascii="Arial" w:hAnsi="Arial" w:cs="Arial"/>
          <w:sz w:val="22"/>
          <w:szCs w:val="22"/>
        </w:rPr>
        <w:t xml:space="preserve">Finanční prostředky jsou poskytovány do EK schválené maximální výše podílu národního   spolufinancování na skutečných výdajích projektu. V případě, že skutečné výdaje   projektu jsou nižší oproti rozpočtu schválenému EK, bude odpovídajícím </w:t>
      </w:r>
      <w:r w:rsidR="00E679B2" w:rsidRPr="006E3F32">
        <w:rPr>
          <w:rFonts w:ascii="Arial" w:hAnsi="Arial" w:cs="Arial"/>
          <w:sz w:val="22"/>
          <w:szCs w:val="22"/>
        </w:rPr>
        <w:t>způsobem krácen</w:t>
      </w:r>
      <w:r w:rsidRPr="006E3F32">
        <w:rPr>
          <w:rFonts w:ascii="Arial" w:hAnsi="Arial" w:cs="Arial"/>
          <w:sz w:val="22"/>
          <w:szCs w:val="22"/>
        </w:rPr>
        <w:t> i národní podíl, tj. dotace MPSV.</w:t>
      </w:r>
    </w:p>
    <w:p w:rsidR="0010759D" w:rsidRPr="006E3F32" w:rsidRDefault="0010759D" w:rsidP="00952BDA">
      <w:pPr>
        <w:jc w:val="both"/>
        <w:rPr>
          <w:rFonts w:ascii="Arial" w:hAnsi="Arial" w:cs="Arial"/>
          <w:sz w:val="22"/>
          <w:szCs w:val="22"/>
          <w:u w:val="single"/>
        </w:rPr>
      </w:pPr>
    </w:p>
    <w:p w:rsidR="0010759D" w:rsidRPr="006E3F32" w:rsidRDefault="0010759D" w:rsidP="0010759D">
      <w:pPr>
        <w:ind w:left="360"/>
        <w:jc w:val="both"/>
        <w:rPr>
          <w:rFonts w:ascii="Arial" w:hAnsi="Arial" w:cs="Arial"/>
          <w:sz w:val="22"/>
          <w:szCs w:val="22"/>
        </w:rPr>
      </w:pPr>
      <w:r w:rsidRPr="006E3F32">
        <w:rPr>
          <w:rFonts w:ascii="Arial" w:hAnsi="Arial" w:cs="Arial"/>
          <w:sz w:val="22"/>
          <w:szCs w:val="22"/>
        </w:rPr>
        <w:t>Finanční prostředky ze státního rozpočtu se poskytují jen na úhradu nezbytně nutných nákladů (výdajů) na provedení jednotlivých aktivit projektu, což znamená, že do rozpočtu nesmí být zakalkulován zisk.</w:t>
      </w:r>
    </w:p>
    <w:p w:rsidR="0010759D" w:rsidRPr="006E3F32" w:rsidRDefault="0010759D" w:rsidP="0010759D">
      <w:pPr>
        <w:ind w:left="360"/>
        <w:jc w:val="both"/>
        <w:rPr>
          <w:rFonts w:ascii="Arial" w:hAnsi="Arial" w:cs="Arial"/>
          <w:sz w:val="22"/>
          <w:szCs w:val="22"/>
        </w:rPr>
      </w:pPr>
    </w:p>
    <w:p w:rsidR="0010759D" w:rsidRPr="006E3F32" w:rsidRDefault="0010759D" w:rsidP="0010759D">
      <w:pPr>
        <w:pStyle w:val="Textvbloku"/>
        <w:ind w:firstLine="0"/>
      </w:pPr>
      <w:r w:rsidRPr="006E3F32">
        <w:t>Příjemce nesmí z finančních prostředků ze státního rozpočtu poskytovat plnění jiným právnickým nebo fyzickým osobám, pokud se nejedná o úhradu spojenou s realizací činností, na které byly prostředky uvolněny.</w:t>
      </w:r>
    </w:p>
    <w:p w:rsidR="00843CCA" w:rsidRPr="006E3F32" w:rsidRDefault="00843CCA" w:rsidP="00843CCA">
      <w:pPr>
        <w:spacing w:after="80"/>
        <w:jc w:val="both"/>
        <w:rPr>
          <w:rFonts w:ascii="Arial" w:hAnsi="Arial" w:cs="Arial"/>
          <w:bCs/>
          <w:sz w:val="22"/>
          <w:szCs w:val="22"/>
        </w:rPr>
      </w:pPr>
    </w:p>
    <w:p w:rsidR="00843CCA" w:rsidRPr="006E3F32" w:rsidRDefault="00843CCA" w:rsidP="00A9611F">
      <w:pPr>
        <w:numPr>
          <w:ilvl w:val="0"/>
          <w:numId w:val="26"/>
        </w:numPr>
        <w:spacing w:after="80"/>
        <w:jc w:val="both"/>
        <w:rPr>
          <w:rFonts w:ascii="Arial" w:hAnsi="Arial" w:cs="Arial"/>
          <w:bCs/>
          <w:sz w:val="22"/>
          <w:szCs w:val="22"/>
        </w:rPr>
      </w:pPr>
      <w:r w:rsidRPr="006E3F32">
        <w:rPr>
          <w:rFonts w:ascii="Arial" w:hAnsi="Arial" w:cs="Arial"/>
          <w:sz w:val="22"/>
          <w:szCs w:val="22"/>
        </w:rPr>
        <w:t>Při čerpání přidělených finančních prostředků je příjemce povinen respektovat strukturu, charakter a cíle projektu. Při realizaci projektu je příjemce povinen dodržet údaje a skutečnosti, které jsou uvedeny ve schválené žádosti o poskytnutí finančních prostředků. Kopie schválené žádosti o poskytnutí finančních prostředků</w:t>
      </w:r>
      <w:r w:rsidR="000E2913" w:rsidRPr="006E3F32">
        <w:rPr>
          <w:rFonts w:ascii="Arial" w:hAnsi="Arial" w:cs="Arial"/>
          <w:sz w:val="22"/>
          <w:szCs w:val="22"/>
        </w:rPr>
        <w:t xml:space="preserve"> na spolufinancování</w:t>
      </w:r>
      <w:r w:rsidRPr="006E3F32">
        <w:rPr>
          <w:rFonts w:ascii="Arial" w:hAnsi="Arial" w:cs="Arial"/>
          <w:sz w:val="22"/>
          <w:szCs w:val="22"/>
        </w:rPr>
        <w:t>, včetně jejích příloh, tvoří přílohu tohoto Rozhodnutí.</w:t>
      </w:r>
    </w:p>
    <w:p w:rsidR="00296087" w:rsidRPr="006E3F32" w:rsidRDefault="00843CCA" w:rsidP="00A9611F">
      <w:pPr>
        <w:pStyle w:val="Zkladntext"/>
        <w:ind w:left="360"/>
        <w:rPr>
          <w:rFonts w:ascii="Arial" w:hAnsi="Arial" w:cs="Arial"/>
          <w:bCs/>
          <w:sz w:val="22"/>
          <w:szCs w:val="22"/>
        </w:rPr>
      </w:pPr>
      <w:r w:rsidRPr="006E3F32">
        <w:rPr>
          <w:rFonts w:ascii="Arial" w:hAnsi="Arial" w:cs="Arial"/>
          <w:sz w:val="22"/>
          <w:szCs w:val="22"/>
        </w:rPr>
        <w:t xml:space="preserve">Finanční prostředky budou příjemci poskytovány </w:t>
      </w:r>
      <w:r w:rsidRPr="006E3F32">
        <w:rPr>
          <w:rFonts w:ascii="Arial" w:hAnsi="Arial" w:cs="Arial"/>
          <w:bCs/>
          <w:sz w:val="22"/>
          <w:szCs w:val="22"/>
        </w:rPr>
        <w:t xml:space="preserve">na bankovní účet uvedený v tomto Rozhodnutí, a to </w:t>
      </w:r>
      <w:r w:rsidRPr="006E3F32">
        <w:rPr>
          <w:rFonts w:ascii="Arial" w:hAnsi="Arial" w:cs="Arial"/>
          <w:sz w:val="22"/>
          <w:szCs w:val="22"/>
        </w:rPr>
        <w:t>ve splátkách, jejichž výše je specifikována v příloze 2</w:t>
      </w:r>
      <w:r w:rsidR="009F5408" w:rsidRPr="006E3F32">
        <w:rPr>
          <w:rFonts w:ascii="Arial" w:hAnsi="Arial" w:cs="Arial"/>
          <w:sz w:val="22"/>
          <w:szCs w:val="22"/>
        </w:rPr>
        <w:t>.</w:t>
      </w:r>
      <w:r w:rsidRPr="006E3F32">
        <w:rPr>
          <w:rFonts w:ascii="Arial" w:hAnsi="Arial" w:cs="Arial"/>
          <w:sz w:val="22"/>
          <w:szCs w:val="22"/>
        </w:rPr>
        <w:t xml:space="preserve"> tohoto Rozhodnutí. První splátkou bude záloha poskytnutá příjemci d</w:t>
      </w:r>
      <w:r w:rsidR="0076784F" w:rsidRPr="006E3F32">
        <w:rPr>
          <w:rFonts w:ascii="Arial" w:hAnsi="Arial" w:cs="Arial"/>
          <w:bCs/>
          <w:sz w:val="22"/>
          <w:szCs w:val="22"/>
        </w:rPr>
        <w:t xml:space="preserve">o 30 </w:t>
      </w:r>
      <w:r w:rsidR="00B04918">
        <w:rPr>
          <w:rFonts w:ascii="Arial" w:hAnsi="Arial" w:cs="Arial"/>
          <w:bCs/>
          <w:sz w:val="22"/>
          <w:szCs w:val="22"/>
        </w:rPr>
        <w:t>pracovních</w:t>
      </w:r>
      <w:r w:rsidR="0076784F" w:rsidRPr="006E3F32">
        <w:rPr>
          <w:rFonts w:ascii="Arial" w:hAnsi="Arial" w:cs="Arial"/>
          <w:bCs/>
          <w:sz w:val="22"/>
          <w:szCs w:val="22"/>
        </w:rPr>
        <w:t xml:space="preserve"> dnů od </w:t>
      </w:r>
      <w:r w:rsidR="00296087" w:rsidRPr="006E3F32">
        <w:rPr>
          <w:rFonts w:ascii="Arial" w:hAnsi="Arial" w:cs="Arial"/>
          <w:bCs/>
          <w:sz w:val="22"/>
          <w:szCs w:val="22"/>
        </w:rPr>
        <w:t>vydání Rozhodnutí</w:t>
      </w:r>
      <w:r w:rsidRPr="006E3F32">
        <w:rPr>
          <w:rFonts w:ascii="Arial" w:hAnsi="Arial" w:cs="Arial"/>
          <w:bCs/>
          <w:sz w:val="22"/>
          <w:szCs w:val="22"/>
        </w:rPr>
        <w:t xml:space="preserve">. </w:t>
      </w:r>
    </w:p>
    <w:p w:rsidR="00296087" w:rsidRPr="006E3F32" w:rsidRDefault="00296087" w:rsidP="00A9611F">
      <w:pPr>
        <w:pStyle w:val="Zkladntext"/>
        <w:ind w:left="360"/>
        <w:rPr>
          <w:rFonts w:ascii="Arial" w:hAnsi="Arial" w:cs="Arial"/>
          <w:bCs/>
          <w:sz w:val="22"/>
          <w:szCs w:val="22"/>
        </w:rPr>
      </w:pPr>
    </w:p>
    <w:p w:rsidR="009C1E7D" w:rsidRDefault="002F6C15" w:rsidP="009C1E7D">
      <w:pPr>
        <w:pStyle w:val="Zkladntext"/>
        <w:ind w:left="360"/>
        <w:rPr>
          <w:rFonts w:ascii="Arial" w:hAnsi="Arial" w:cs="Arial"/>
          <w:sz w:val="22"/>
          <w:szCs w:val="22"/>
        </w:rPr>
      </w:pPr>
      <w:r w:rsidRPr="006E3F32">
        <w:rPr>
          <w:rFonts w:ascii="Arial" w:hAnsi="Arial" w:cs="Arial"/>
          <w:sz w:val="22"/>
          <w:szCs w:val="22"/>
        </w:rPr>
        <w:t>Další splátky</w:t>
      </w:r>
      <w:r w:rsidR="009F5408" w:rsidRPr="006E3F32">
        <w:rPr>
          <w:rFonts w:ascii="Arial" w:hAnsi="Arial" w:cs="Arial"/>
          <w:sz w:val="22"/>
          <w:szCs w:val="22"/>
        </w:rPr>
        <w:t xml:space="preserve"> </w:t>
      </w:r>
      <w:r w:rsidR="00843CCA" w:rsidRPr="006E3F32">
        <w:rPr>
          <w:rFonts w:ascii="Arial" w:hAnsi="Arial" w:cs="Arial"/>
          <w:sz w:val="22"/>
          <w:szCs w:val="22"/>
        </w:rPr>
        <w:t xml:space="preserve">budou příjemci poskytnuty pouze </w:t>
      </w:r>
      <w:r w:rsidR="000E2913" w:rsidRPr="006E3F32">
        <w:rPr>
          <w:rFonts w:ascii="Arial" w:hAnsi="Arial" w:cs="Arial"/>
          <w:sz w:val="22"/>
          <w:szCs w:val="22"/>
        </w:rPr>
        <w:t xml:space="preserve">na základě předložených žádostí o platbu a </w:t>
      </w:r>
      <w:r w:rsidRPr="006E3F32">
        <w:rPr>
          <w:rFonts w:ascii="Arial" w:hAnsi="Arial" w:cs="Arial"/>
          <w:sz w:val="22"/>
          <w:szCs w:val="22"/>
        </w:rPr>
        <w:t xml:space="preserve">průběžných monitorovacích zpráv </w:t>
      </w:r>
      <w:r w:rsidR="000E2913" w:rsidRPr="006E3F32">
        <w:rPr>
          <w:rFonts w:ascii="Arial" w:hAnsi="Arial" w:cs="Arial"/>
          <w:sz w:val="22"/>
          <w:szCs w:val="22"/>
        </w:rPr>
        <w:t>doložených doklady prokazujícími uskutečněné výdaje, které musí být před poskytnutím dalších finančních prostředků schváleny poskytovatelem</w:t>
      </w:r>
      <w:r w:rsidRPr="006E3F32">
        <w:rPr>
          <w:rFonts w:ascii="Arial" w:hAnsi="Arial" w:cs="Arial"/>
          <w:sz w:val="22"/>
          <w:szCs w:val="22"/>
        </w:rPr>
        <w:t xml:space="preserve">. </w:t>
      </w:r>
      <w:r w:rsidR="000E2913" w:rsidRPr="006E3F32">
        <w:rPr>
          <w:rFonts w:ascii="Arial" w:hAnsi="Arial" w:cs="Arial"/>
          <w:sz w:val="22"/>
          <w:szCs w:val="22"/>
        </w:rPr>
        <w:t xml:space="preserve">Průběžné monitorovací zprávy obsahují zejména podrobný popis realizovaných aktivit, informace o dosavadním čerpání rozpočtu a plán aktivit na další období. Pro účely monitorování postačují </w:t>
      </w:r>
      <w:r w:rsidR="00E36D0E" w:rsidRPr="006E3F32">
        <w:rPr>
          <w:rFonts w:ascii="Arial" w:hAnsi="Arial" w:cs="Arial"/>
          <w:sz w:val="22"/>
          <w:szCs w:val="22"/>
        </w:rPr>
        <w:t>kopie monitorovacích zprávy</w:t>
      </w:r>
      <w:r w:rsidR="000E2913" w:rsidRPr="006E3F32">
        <w:rPr>
          <w:rFonts w:ascii="Arial" w:hAnsi="Arial" w:cs="Arial"/>
          <w:sz w:val="22"/>
          <w:szCs w:val="22"/>
        </w:rPr>
        <w:t xml:space="preserve">, jejichž zasílání požaduje Evropská </w:t>
      </w:r>
      <w:r w:rsidR="00A46BE2">
        <w:rPr>
          <w:rFonts w:ascii="Arial" w:hAnsi="Arial" w:cs="Arial"/>
          <w:sz w:val="22"/>
          <w:szCs w:val="22"/>
        </w:rPr>
        <w:t>komise</w:t>
      </w:r>
      <w:r w:rsidR="000E2913" w:rsidRPr="006E3F32">
        <w:rPr>
          <w:rFonts w:ascii="Arial" w:hAnsi="Arial" w:cs="Arial"/>
          <w:sz w:val="22"/>
          <w:szCs w:val="22"/>
        </w:rPr>
        <w:t xml:space="preserve">. </w:t>
      </w:r>
      <w:r w:rsidR="00E36D0E" w:rsidRPr="006E3F32">
        <w:rPr>
          <w:rFonts w:ascii="Arial" w:hAnsi="Arial" w:cs="Arial"/>
          <w:sz w:val="22"/>
          <w:szCs w:val="22"/>
        </w:rPr>
        <w:t xml:space="preserve">Pokud Evropská </w:t>
      </w:r>
      <w:r w:rsidR="00A46BE2">
        <w:rPr>
          <w:rFonts w:ascii="Arial" w:hAnsi="Arial" w:cs="Arial"/>
          <w:sz w:val="22"/>
          <w:szCs w:val="22"/>
        </w:rPr>
        <w:t>komise</w:t>
      </w:r>
      <w:r w:rsidR="00E36D0E" w:rsidRPr="006E3F32">
        <w:rPr>
          <w:rFonts w:ascii="Arial" w:hAnsi="Arial" w:cs="Arial"/>
          <w:sz w:val="22"/>
          <w:szCs w:val="22"/>
        </w:rPr>
        <w:t xml:space="preserve"> předložení monitorovacích zpráv nevyžaduje, poskytne realizátor projektu monitorovací zprávu odboru EU a mezinárodní spolupráce MSPV každých šest kalendářních měsíců trvání projektu.</w:t>
      </w:r>
    </w:p>
    <w:p w:rsidR="009C1E7D" w:rsidRDefault="009C1E7D" w:rsidP="009C1E7D">
      <w:pPr>
        <w:pStyle w:val="Zkladntext"/>
        <w:ind w:left="360"/>
        <w:rPr>
          <w:rFonts w:ascii="Arial" w:hAnsi="Arial" w:cs="Arial"/>
          <w:sz w:val="22"/>
          <w:szCs w:val="22"/>
        </w:rPr>
      </w:pPr>
    </w:p>
    <w:p w:rsidR="009C1E7D" w:rsidRDefault="004C4679" w:rsidP="009C1E7D">
      <w:pPr>
        <w:pStyle w:val="Zkladntext"/>
        <w:ind w:left="360"/>
        <w:rPr>
          <w:rFonts w:ascii="Arial" w:hAnsi="Arial" w:cs="Arial"/>
          <w:sz w:val="22"/>
          <w:szCs w:val="22"/>
        </w:rPr>
      </w:pPr>
      <w:r w:rsidRPr="006E3F32">
        <w:rPr>
          <w:rFonts w:ascii="Arial" w:hAnsi="Arial" w:cs="Arial"/>
          <w:sz w:val="22"/>
          <w:szCs w:val="22"/>
        </w:rPr>
        <w:t xml:space="preserve">Po ukončení projektu zpracuje podle pokynů uvedených ve smlouvě mezi </w:t>
      </w:r>
      <w:r w:rsidR="009C1E7D" w:rsidRPr="006E3F32">
        <w:rPr>
          <w:rFonts w:ascii="Arial" w:hAnsi="Arial" w:cs="Arial"/>
          <w:sz w:val="22"/>
          <w:szCs w:val="22"/>
        </w:rPr>
        <w:t xml:space="preserve">příjemcem a </w:t>
      </w:r>
      <w:r w:rsidR="009C1E7D">
        <w:rPr>
          <w:rFonts w:ascii="Arial" w:hAnsi="Arial" w:cs="Arial"/>
          <w:sz w:val="22"/>
          <w:szCs w:val="22"/>
        </w:rPr>
        <w:t>Evropskou</w:t>
      </w:r>
      <w:r w:rsidRPr="006E3F32">
        <w:rPr>
          <w:rFonts w:ascii="Arial" w:hAnsi="Arial" w:cs="Arial"/>
          <w:sz w:val="22"/>
          <w:szCs w:val="22"/>
        </w:rPr>
        <w:t xml:space="preserve"> komisí příjemce, který byl předkladatelem projektu, pro Evropskou komisi Závěrečnou zprávu o projektu a Závěrečnou finanční zprávu. Tyto dokumenty zašle </w:t>
      </w:r>
      <w:r w:rsidR="009C1E7D">
        <w:rPr>
          <w:rFonts w:ascii="Arial" w:hAnsi="Arial" w:cs="Arial"/>
          <w:sz w:val="22"/>
          <w:szCs w:val="22"/>
        </w:rPr>
        <w:t xml:space="preserve">v jednom </w:t>
      </w:r>
      <w:r w:rsidRPr="006E3F32">
        <w:rPr>
          <w:rFonts w:ascii="Arial" w:hAnsi="Arial" w:cs="Arial"/>
          <w:sz w:val="22"/>
          <w:szCs w:val="22"/>
        </w:rPr>
        <w:t xml:space="preserve">vyhotovení rovněž řediteli odboru EU a mezinárodní spolupráce. </w:t>
      </w:r>
      <w:r w:rsidR="006D2D40" w:rsidRPr="006E3F32">
        <w:rPr>
          <w:rFonts w:ascii="Arial" w:hAnsi="Arial" w:cs="Arial"/>
          <w:sz w:val="22"/>
          <w:szCs w:val="22"/>
        </w:rPr>
        <w:t>Po schválen</w:t>
      </w:r>
      <w:r w:rsidR="009C1E7D">
        <w:rPr>
          <w:rFonts w:ascii="Arial" w:hAnsi="Arial" w:cs="Arial"/>
          <w:sz w:val="22"/>
          <w:szCs w:val="22"/>
        </w:rPr>
        <w:t xml:space="preserve">í </w:t>
      </w:r>
      <w:r w:rsidR="009C1E7D">
        <w:rPr>
          <w:rFonts w:ascii="Arial" w:hAnsi="Arial" w:cs="Arial"/>
          <w:sz w:val="22"/>
          <w:szCs w:val="22"/>
        </w:rPr>
        <w:lastRenderedPageBreak/>
        <w:t xml:space="preserve">Závěrečné zprávy o projektu a </w:t>
      </w:r>
      <w:r w:rsidR="006D2D40" w:rsidRPr="006E3F32">
        <w:rPr>
          <w:rFonts w:ascii="Arial" w:hAnsi="Arial" w:cs="Arial"/>
          <w:sz w:val="22"/>
          <w:szCs w:val="22"/>
        </w:rPr>
        <w:t xml:space="preserve">Závěrečné finanční zprávy ze strany EK zašle </w:t>
      </w:r>
      <w:r w:rsidR="007F5E3C">
        <w:rPr>
          <w:rFonts w:ascii="Arial" w:hAnsi="Arial" w:cs="Arial"/>
          <w:sz w:val="22"/>
          <w:szCs w:val="22"/>
        </w:rPr>
        <w:t>poskytovateli potvrzení EK o schválení zpráv a ukončení projektu.</w:t>
      </w:r>
    </w:p>
    <w:p w:rsidR="009C1E7D" w:rsidRDefault="009C1E7D" w:rsidP="009C1E7D">
      <w:pPr>
        <w:pStyle w:val="Zkladntext"/>
        <w:ind w:left="360"/>
        <w:rPr>
          <w:rFonts w:ascii="Arial" w:hAnsi="Arial" w:cs="Arial"/>
          <w:sz w:val="22"/>
          <w:szCs w:val="22"/>
        </w:rPr>
      </w:pPr>
    </w:p>
    <w:p w:rsidR="009C1E7D" w:rsidRDefault="004C4679" w:rsidP="009C1E7D">
      <w:pPr>
        <w:pStyle w:val="Zkladntext"/>
        <w:ind w:left="360"/>
        <w:rPr>
          <w:rFonts w:ascii="Arial" w:hAnsi="Arial" w:cs="Arial"/>
          <w:sz w:val="22"/>
          <w:szCs w:val="22"/>
        </w:rPr>
      </w:pPr>
      <w:r w:rsidRPr="006E3F32">
        <w:rPr>
          <w:rFonts w:ascii="Arial" w:hAnsi="Arial" w:cs="Arial"/>
          <w:sz w:val="22"/>
          <w:szCs w:val="22"/>
        </w:rPr>
        <w:t>V případě, že byl příjemce partnerem předkladatele, předloží odboru EU a mezinárodní spolupráce spolu s podrobným vyúčtováním finančních prostředků, které mu byly poskytnu</w:t>
      </w:r>
      <w:r w:rsidR="006D2D40" w:rsidRPr="006E3F32">
        <w:rPr>
          <w:rFonts w:ascii="Arial" w:hAnsi="Arial" w:cs="Arial"/>
          <w:sz w:val="22"/>
          <w:szCs w:val="22"/>
        </w:rPr>
        <w:t>ty na spolufinancování, rovněž Z</w:t>
      </w:r>
      <w:r w:rsidRPr="006E3F32">
        <w:rPr>
          <w:rFonts w:ascii="Arial" w:hAnsi="Arial" w:cs="Arial"/>
          <w:sz w:val="22"/>
          <w:szCs w:val="22"/>
        </w:rPr>
        <w:t xml:space="preserve">ávěrečnou zprávu o projektu a </w:t>
      </w:r>
      <w:r w:rsidR="006D2D40" w:rsidRPr="006E3F32">
        <w:rPr>
          <w:rFonts w:ascii="Arial" w:hAnsi="Arial" w:cs="Arial"/>
          <w:sz w:val="22"/>
          <w:szCs w:val="22"/>
        </w:rPr>
        <w:t>Z</w:t>
      </w:r>
      <w:r w:rsidRPr="006E3F32">
        <w:rPr>
          <w:rFonts w:ascii="Arial" w:hAnsi="Arial" w:cs="Arial"/>
          <w:sz w:val="22"/>
          <w:szCs w:val="22"/>
        </w:rPr>
        <w:t>ávěrečnou finanční zprávu zpracovanou předkladatelem projektu. Za tímto účelem začlení do smlouvy o partnerství, kterou s předkladatelem projektu uzavírá před zahájením realizace projektu, ustanovení, že předkladatel projektu je povinen mu výše uvedené zprávy poskytnout.</w:t>
      </w:r>
      <w:r w:rsidR="006D2D40" w:rsidRPr="006E3F32">
        <w:rPr>
          <w:rFonts w:ascii="Arial" w:hAnsi="Arial" w:cs="Arial"/>
          <w:sz w:val="22"/>
          <w:szCs w:val="22"/>
        </w:rPr>
        <w:t xml:space="preserve"> Po schválení Závěrečné zprávy o projektu a Závěrečné finanční zprávy ze strany EK zašle kopii schválených zpráv odboru EU a mezinárodní spolupráce.</w:t>
      </w:r>
    </w:p>
    <w:p w:rsidR="009C1E7D" w:rsidRDefault="009C1E7D" w:rsidP="009C1E7D">
      <w:pPr>
        <w:pStyle w:val="Zkladntext"/>
        <w:ind w:left="360"/>
        <w:rPr>
          <w:rFonts w:ascii="Arial" w:hAnsi="Arial" w:cs="Arial"/>
          <w:sz w:val="22"/>
          <w:szCs w:val="22"/>
        </w:rPr>
      </w:pPr>
    </w:p>
    <w:p w:rsidR="00190DD9" w:rsidRPr="006E3F32" w:rsidRDefault="00190DD9" w:rsidP="009C1E7D">
      <w:pPr>
        <w:pStyle w:val="Zkladntext"/>
        <w:ind w:left="360"/>
        <w:rPr>
          <w:rFonts w:ascii="Arial" w:hAnsi="Arial" w:cs="Arial"/>
          <w:sz w:val="22"/>
          <w:szCs w:val="22"/>
        </w:rPr>
      </w:pPr>
      <w:r w:rsidRPr="006E3F32">
        <w:rPr>
          <w:rFonts w:ascii="Arial" w:hAnsi="Arial" w:cs="Arial"/>
          <w:sz w:val="22"/>
          <w:szCs w:val="22"/>
        </w:rPr>
        <w:t>V případě nedočerpání finančních prostředků určených na realizaci projektu provede příjemce, který projekt realizoval, vypořádání nevyčerpaných finančních prostředků</w:t>
      </w:r>
      <w:r w:rsidR="00590804" w:rsidRPr="006E3F32">
        <w:rPr>
          <w:rFonts w:ascii="Arial" w:hAnsi="Arial" w:cs="Arial"/>
          <w:sz w:val="22"/>
          <w:szCs w:val="22"/>
        </w:rPr>
        <w:t xml:space="preserve"> (viz bod č. 22)</w:t>
      </w:r>
      <w:r w:rsidRPr="006E3F32">
        <w:rPr>
          <w:rFonts w:ascii="Arial" w:hAnsi="Arial" w:cs="Arial"/>
          <w:sz w:val="22"/>
          <w:szCs w:val="22"/>
        </w:rPr>
        <w:t>.</w:t>
      </w:r>
    </w:p>
    <w:p w:rsidR="004C4679" w:rsidRPr="006E3F32" w:rsidRDefault="004C4679" w:rsidP="004C4679">
      <w:pPr>
        <w:ind w:left="426" w:right="46"/>
        <w:jc w:val="both"/>
        <w:rPr>
          <w:rFonts w:ascii="Arial" w:hAnsi="Arial" w:cs="Arial"/>
          <w:sz w:val="22"/>
          <w:szCs w:val="22"/>
        </w:rPr>
      </w:pPr>
    </w:p>
    <w:p w:rsidR="00843CCA" w:rsidRPr="006E3F32" w:rsidRDefault="00843CCA" w:rsidP="00952BDA">
      <w:pPr>
        <w:numPr>
          <w:ilvl w:val="0"/>
          <w:numId w:val="26"/>
        </w:numPr>
        <w:ind w:left="357" w:hanging="357"/>
        <w:jc w:val="both"/>
        <w:rPr>
          <w:rFonts w:ascii="Arial" w:hAnsi="Arial" w:cs="Arial"/>
          <w:bCs/>
          <w:sz w:val="22"/>
          <w:szCs w:val="22"/>
        </w:rPr>
      </w:pPr>
      <w:r w:rsidRPr="006E3F32">
        <w:rPr>
          <w:rFonts w:ascii="Arial" w:hAnsi="Arial" w:cs="Arial"/>
          <w:sz w:val="22"/>
          <w:szCs w:val="22"/>
        </w:rPr>
        <w:t xml:space="preserve">Poskytovatel má na schválení žádosti o platbu </w:t>
      </w:r>
      <w:r w:rsidR="00952252">
        <w:rPr>
          <w:rFonts w:ascii="Arial" w:hAnsi="Arial" w:cs="Arial"/>
          <w:sz w:val="22"/>
          <w:szCs w:val="22"/>
        </w:rPr>
        <w:t>(doloženou</w:t>
      </w:r>
      <w:r w:rsidRPr="006E3F32">
        <w:rPr>
          <w:rFonts w:ascii="Arial" w:hAnsi="Arial" w:cs="Arial"/>
          <w:sz w:val="22"/>
          <w:szCs w:val="22"/>
        </w:rPr>
        <w:t xml:space="preserve"> doklady prokazujícími uskutečněné výdaje) a průběžné monitorovací zprávy 30 </w:t>
      </w:r>
      <w:r w:rsidR="00B04918">
        <w:rPr>
          <w:rFonts w:ascii="Arial" w:hAnsi="Arial" w:cs="Arial"/>
          <w:sz w:val="22"/>
          <w:szCs w:val="22"/>
        </w:rPr>
        <w:t xml:space="preserve">pracovních </w:t>
      </w:r>
      <w:r w:rsidRPr="006E3F32">
        <w:rPr>
          <w:rFonts w:ascii="Arial" w:hAnsi="Arial" w:cs="Arial"/>
          <w:sz w:val="22"/>
          <w:szCs w:val="22"/>
        </w:rPr>
        <w:t xml:space="preserve">dnů od jejího podání příjemcem. Platba musí být ze strany poskytovatele příjemci poukázána na bankovní účet uvedený v tomto Rozhodnutí nejpozději do 30 </w:t>
      </w:r>
      <w:r w:rsidR="00B04918">
        <w:rPr>
          <w:rFonts w:ascii="Arial" w:hAnsi="Arial" w:cs="Arial"/>
          <w:sz w:val="22"/>
          <w:szCs w:val="22"/>
        </w:rPr>
        <w:t xml:space="preserve">pracovních </w:t>
      </w:r>
      <w:r w:rsidRPr="006E3F32">
        <w:rPr>
          <w:rFonts w:ascii="Arial" w:hAnsi="Arial" w:cs="Arial"/>
          <w:sz w:val="22"/>
          <w:szCs w:val="22"/>
        </w:rPr>
        <w:t>dnů od schválení žádosti o platbu a průběžné monitorovací zprávy poskytovatelem.</w:t>
      </w:r>
    </w:p>
    <w:p w:rsidR="00952BDA" w:rsidRPr="006E3F32" w:rsidRDefault="00952BDA" w:rsidP="00952BDA">
      <w:pPr>
        <w:ind w:left="357"/>
        <w:jc w:val="both"/>
        <w:rPr>
          <w:rFonts w:ascii="Arial" w:hAnsi="Arial" w:cs="Arial"/>
          <w:bCs/>
          <w:sz w:val="22"/>
          <w:szCs w:val="22"/>
        </w:rPr>
      </w:pPr>
    </w:p>
    <w:p w:rsidR="00843CCA" w:rsidRPr="006E3F32" w:rsidRDefault="00843CCA" w:rsidP="00952BDA">
      <w:pPr>
        <w:numPr>
          <w:ilvl w:val="0"/>
          <w:numId w:val="26"/>
        </w:numPr>
        <w:ind w:left="357" w:hanging="357"/>
        <w:jc w:val="both"/>
        <w:rPr>
          <w:rFonts w:ascii="Arial" w:hAnsi="Arial" w:cs="Arial"/>
          <w:bCs/>
          <w:sz w:val="22"/>
          <w:szCs w:val="22"/>
        </w:rPr>
      </w:pPr>
      <w:r w:rsidRPr="006E3F32">
        <w:rPr>
          <w:rFonts w:ascii="Arial" w:hAnsi="Arial" w:cs="Arial"/>
          <w:sz w:val="22"/>
          <w:szCs w:val="22"/>
        </w:rPr>
        <w:t>Pokud poskytovatel zjistí, že předložená ž</w:t>
      </w:r>
      <w:r w:rsidRPr="006E3F32">
        <w:rPr>
          <w:rFonts w:ascii="Arial" w:hAnsi="Arial" w:cs="Arial"/>
          <w:bCs/>
          <w:sz w:val="22"/>
          <w:szCs w:val="22"/>
        </w:rPr>
        <w:t xml:space="preserve">ádost o </w:t>
      </w:r>
      <w:r w:rsidR="009F5C8E" w:rsidRPr="006E3F32">
        <w:rPr>
          <w:rFonts w:ascii="Arial" w:hAnsi="Arial" w:cs="Arial"/>
          <w:bCs/>
          <w:sz w:val="22"/>
          <w:szCs w:val="22"/>
        </w:rPr>
        <w:t>platbu nebo průběžná</w:t>
      </w:r>
      <w:r w:rsidRPr="006E3F32">
        <w:rPr>
          <w:rFonts w:ascii="Arial" w:hAnsi="Arial" w:cs="Arial"/>
          <w:bCs/>
          <w:sz w:val="22"/>
          <w:szCs w:val="22"/>
        </w:rPr>
        <w:t xml:space="preserve"> monitorovací zpráva</w:t>
      </w:r>
      <w:r w:rsidRPr="006E3F32">
        <w:rPr>
          <w:rFonts w:ascii="Arial" w:hAnsi="Arial" w:cs="Arial"/>
          <w:sz w:val="22"/>
          <w:szCs w:val="22"/>
        </w:rPr>
        <w:t xml:space="preserve"> je neúplná nebo obsahuje formální nedostatky, je příjemce povinen </w:t>
      </w:r>
      <w:r w:rsidR="009F5C8E" w:rsidRPr="006E3F32">
        <w:rPr>
          <w:rFonts w:ascii="Arial" w:hAnsi="Arial" w:cs="Arial"/>
          <w:sz w:val="22"/>
          <w:szCs w:val="22"/>
        </w:rPr>
        <w:t xml:space="preserve">žádost </w:t>
      </w:r>
      <w:r w:rsidR="009F5C8E" w:rsidRPr="006E3F32">
        <w:rPr>
          <w:rFonts w:ascii="Arial" w:hAnsi="Arial" w:cs="Arial"/>
          <w:bCs/>
          <w:sz w:val="22"/>
          <w:szCs w:val="22"/>
        </w:rPr>
        <w:t>nebo zprávu</w:t>
      </w:r>
      <w:r w:rsidRPr="006E3F32">
        <w:rPr>
          <w:rFonts w:ascii="Arial" w:hAnsi="Arial" w:cs="Arial"/>
          <w:sz w:val="22"/>
          <w:szCs w:val="22"/>
        </w:rPr>
        <w:t xml:space="preserve"> doplnit nebo opravit v poskytovatelem stanovené lhůtě.</w:t>
      </w:r>
    </w:p>
    <w:p w:rsidR="00952BDA" w:rsidRPr="006E3F32" w:rsidRDefault="00952BDA" w:rsidP="00952BDA">
      <w:pPr>
        <w:jc w:val="both"/>
        <w:rPr>
          <w:rFonts w:ascii="Arial" w:hAnsi="Arial" w:cs="Arial"/>
          <w:bCs/>
          <w:sz w:val="22"/>
          <w:szCs w:val="22"/>
        </w:rPr>
      </w:pPr>
    </w:p>
    <w:p w:rsidR="00A62923" w:rsidRPr="006E3F32" w:rsidRDefault="00843CCA" w:rsidP="00952BDA">
      <w:pPr>
        <w:numPr>
          <w:ilvl w:val="0"/>
          <w:numId w:val="26"/>
        </w:numPr>
        <w:ind w:left="357" w:hanging="357"/>
        <w:jc w:val="both"/>
        <w:rPr>
          <w:rFonts w:ascii="Arial" w:hAnsi="Arial" w:cs="Arial"/>
          <w:sz w:val="22"/>
          <w:szCs w:val="22"/>
        </w:rPr>
      </w:pPr>
      <w:r w:rsidRPr="006E3F32">
        <w:rPr>
          <w:rFonts w:ascii="Arial" w:hAnsi="Arial" w:cs="Arial"/>
          <w:sz w:val="22"/>
          <w:szCs w:val="22"/>
        </w:rPr>
        <w:t xml:space="preserve">Příjemce je oprávněn použít poskytnuté finanční prostředky pouze na úhradu výdajů, které souvisejí s realizací schváleného projektu a které jsou považovány za uznatelné ve smyslu </w:t>
      </w:r>
      <w:r w:rsidR="0076784F" w:rsidRPr="006E3F32">
        <w:rPr>
          <w:rFonts w:ascii="Arial" w:hAnsi="Arial" w:cs="Arial"/>
          <w:sz w:val="22"/>
          <w:szCs w:val="22"/>
        </w:rPr>
        <w:t>kapitoly 4</w:t>
      </w:r>
      <w:r w:rsidRPr="006E3F32">
        <w:rPr>
          <w:rFonts w:ascii="Arial" w:hAnsi="Arial" w:cs="Arial"/>
          <w:sz w:val="22"/>
          <w:szCs w:val="22"/>
        </w:rPr>
        <w:t xml:space="preserve"> </w:t>
      </w:r>
      <w:r w:rsidR="00523FCA">
        <w:rPr>
          <w:rFonts w:ascii="Arial" w:hAnsi="Arial" w:cs="Arial"/>
          <w:sz w:val="22"/>
          <w:szCs w:val="22"/>
        </w:rPr>
        <w:t>M</w:t>
      </w:r>
      <w:r w:rsidR="00F460FA">
        <w:rPr>
          <w:rFonts w:ascii="Arial" w:hAnsi="Arial" w:cs="Arial"/>
          <w:sz w:val="22"/>
          <w:szCs w:val="22"/>
        </w:rPr>
        <w:t>etodických postupů</w:t>
      </w:r>
      <w:r w:rsidRPr="006E3F32">
        <w:rPr>
          <w:rFonts w:ascii="Arial" w:hAnsi="Arial" w:cs="Arial"/>
          <w:sz w:val="22"/>
          <w:szCs w:val="22"/>
        </w:rPr>
        <w:t>. Za uznatelné výdaje se považují pouze výdaje projektu vzniklé od data zahájení projektu,</w:t>
      </w:r>
      <w:r w:rsidR="00B24C2C" w:rsidRPr="006E3F32">
        <w:rPr>
          <w:rFonts w:ascii="Arial" w:hAnsi="Arial" w:cs="Arial"/>
          <w:sz w:val="22"/>
          <w:szCs w:val="22"/>
        </w:rPr>
        <w:t xml:space="preserve"> uvedeného v grantové smlouvě s EK</w:t>
      </w:r>
      <w:r w:rsidRPr="006E3F32">
        <w:rPr>
          <w:rFonts w:ascii="Arial" w:hAnsi="Arial" w:cs="Arial"/>
          <w:sz w:val="22"/>
          <w:szCs w:val="22"/>
        </w:rPr>
        <w:t>, do data skončení projektu.</w:t>
      </w:r>
      <w:r w:rsidR="003409A8" w:rsidRPr="006E3F32">
        <w:rPr>
          <w:rFonts w:ascii="Arial" w:hAnsi="Arial" w:cs="Arial"/>
          <w:sz w:val="22"/>
          <w:szCs w:val="22"/>
        </w:rPr>
        <w:t xml:space="preserve"> </w:t>
      </w:r>
    </w:p>
    <w:p w:rsidR="00952BDA" w:rsidRPr="006E3F32" w:rsidRDefault="00952BDA" w:rsidP="00952BDA">
      <w:pPr>
        <w:jc w:val="both"/>
        <w:rPr>
          <w:rFonts w:ascii="Arial" w:hAnsi="Arial" w:cs="Arial"/>
          <w:sz w:val="22"/>
          <w:szCs w:val="22"/>
        </w:rPr>
      </w:pPr>
    </w:p>
    <w:p w:rsidR="00B24C2C" w:rsidRDefault="00B24C2C" w:rsidP="00952BDA">
      <w:pPr>
        <w:numPr>
          <w:ilvl w:val="0"/>
          <w:numId w:val="26"/>
        </w:numPr>
        <w:ind w:left="357" w:hanging="357"/>
        <w:jc w:val="both"/>
        <w:rPr>
          <w:rFonts w:ascii="Arial" w:hAnsi="Arial" w:cs="Arial"/>
          <w:sz w:val="22"/>
          <w:szCs w:val="22"/>
        </w:rPr>
      </w:pPr>
      <w:r w:rsidRPr="006E3F32">
        <w:rPr>
          <w:rFonts w:ascii="Arial" w:hAnsi="Arial" w:cs="Arial"/>
          <w:sz w:val="22"/>
          <w:szCs w:val="22"/>
        </w:rPr>
        <w:t>Příjemce je povinen vést účetnict</w:t>
      </w:r>
      <w:r w:rsidRPr="00726420">
        <w:rPr>
          <w:rFonts w:ascii="Arial" w:hAnsi="Arial" w:cs="Arial"/>
          <w:sz w:val="22"/>
          <w:szCs w:val="22"/>
        </w:rPr>
        <w:t>ví v souladu se zákonem č. 563/1991 Sb., o účetnictví, ve znění pozdějších předpisů</w:t>
      </w:r>
      <w:r w:rsidR="000D1639" w:rsidRPr="00726420">
        <w:rPr>
          <w:rFonts w:ascii="Arial" w:hAnsi="Arial" w:cs="Arial"/>
          <w:sz w:val="22"/>
          <w:szCs w:val="22"/>
        </w:rPr>
        <w:t xml:space="preserve"> nebo daňovou evidenci podle zákona č. 586/1992 Sb., o daních z příjmů, ve znění pozdějších předpisů. Pokud příjemce povede daňovou evidenci, je povinen zajistit, aby </w:t>
      </w:r>
      <w:r w:rsidR="000D1639" w:rsidRPr="00726420">
        <w:rPr>
          <w:rFonts w:ascii="Arial" w:hAnsi="Arial" w:cs="Arial"/>
          <w:bCs/>
          <w:sz w:val="22"/>
          <w:szCs w:val="22"/>
        </w:rPr>
        <w:t>příslušné doklady prokazující náklady související s projektem splňovaly předepsané náležitosti účetního dokladu dle § 11 zákona č. 563/1991 Sb., o účetnictví, ve znění pozdějších předpisů, aby tyto doklady byly správné, úplné, průkazné a srozumitelné a byly průběžně chronologicky vedeny způsobem zaručujícím jejich trvalost.</w:t>
      </w:r>
      <w:r w:rsidRPr="00726420">
        <w:rPr>
          <w:rFonts w:ascii="Arial" w:hAnsi="Arial" w:cs="Arial"/>
          <w:sz w:val="22"/>
          <w:szCs w:val="22"/>
        </w:rPr>
        <w:t xml:space="preserve"> Je povinen jednotlivé originály účetních dokladů označit tak, aby bylo zřejmé, že se jedná o výdaj hraze</w:t>
      </w:r>
      <w:r w:rsidR="00952BDA">
        <w:rPr>
          <w:rFonts w:ascii="Arial" w:hAnsi="Arial" w:cs="Arial"/>
          <w:sz w:val="22"/>
          <w:szCs w:val="22"/>
        </w:rPr>
        <w:t>ný na základě tohoto Rozhodnutí.</w:t>
      </w:r>
    </w:p>
    <w:p w:rsidR="00952BDA" w:rsidRPr="00726420" w:rsidRDefault="00952BDA" w:rsidP="00952BDA">
      <w:pPr>
        <w:jc w:val="both"/>
        <w:rPr>
          <w:rFonts w:ascii="Arial" w:hAnsi="Arial" w:cs="Arial"/>
          <w:sz w:val="22"/>
          <w:szCs w:val="22"/>
        </w:rPr>
      </w:pPr>
    </w:p>
    <w:p w:rsidR="00A62923" w:rsidRDefault="0023111C" w:rsidP="00952BDA">
      <w:pPr>
        <w:numPr>
          <w:ilvl w:val="0"/>
          <w:numId w:val="26"/>
        </w:numPr>
        <w:ind w:left="357" w:hanging="357"/>
        <w:jc w:val="both"/>
        <w:rPr>
          <w:rFonts w:ascii="Arial" w:hAnsi="Arial" w:cs="Arial"/>
          <w:sz w:val="22"/>
          <w:szCs w:val="22"/>
        </w:rPr>
      </w:pPr>
      <w:r w:rsidRPr="00726420">
        <w:rPr>
          <w:rFonts w:ascii="Arial" w:hAnsi="Arial" w:cs="Arial"/>
          <w:sz w:val="22"/>
          <w:szCs w:val="22"/>
        </w:rPr>
        <w:t>Příjemce je povinen vést analytickou účetní evidenci všech účet</w:t>
      </w:r>
      <w:r w:rsidR="00BC01AA" w:rsidRPr="00726420">
        <w:rPr>
          <w:rFonts w:ascii="Arial" w:hAnsi="Arial" w:cs="Arial"/>
          <w:sz w:val="22"/>
          <w:szCs w:val="22"/>
        </w:rPr>
        <w:t xml:space="preserve">ních případů vztahujících se k </w:t>
      </w:r>
      <w:r w:rsidRPr="00726420">
        <w:rPr>
          <w:rFonts w:ascii="Arial" w:hAnsi="Arial" w:cs="Arial"/>
          <w:sz w:val="22"/>
          <w:szCs w:val="22"/>
        </w:rPr>
        <w:t>realizaci projektu. Příjemce je dále povinen zajistit, aby také všichni jeho partneři vedli stejným způsobem účetní evidenci o všech účetních případech vztahujících se k realizaci projektu, na které partneři obdrží od příjemce finanční prostředky.</w:t>
      </w:r>
    </w:p>
    <w:p w:rsidR="00952BDA" w:rsidRPr="00726420" w:rsidRDefault="00952BDA" w:rsidP="00952BDA">
      <w:pPr>
        <w:jc w:val="both"/>
        <w:rPr>
          <w:rFonts w:ascii="Arial" w:hAnsi="Arial" w:cs="Arial"/>
          <w:sz w:val="22"/>
          <w:szCs w:val="22"/>
        </w:rPr>
      </w:pPr>
    </w:p>
    <w:p w:rsidR="00843CCA" w:rsidRDefault="00843CCA" w:rsidP="00952BDA">
      <w:pPr>
        <w:numPr>
          <w:ilvl w:val="0"/>
          <w:numId w:val="26"/>
        </w:numPr>
        <w:ind w:left="357" w:hanging="357"/>
        <w:jc w:val="both"/>
        <w:rPr>
          <w:rFonts w:ascii="Arial" w:hAnsi="Arial" w:cs="Arial"/>
          <w:sz w:val="22"/>
          <w:szCs w:val="22"/>
        </w:rPr>
      </w:pPr>
      <w:r w:rsidRPr="00726420">
        <w:rPr>
          <w:rFonts w:ascii="Arial" w:hAnsi="Arial" w:cs="Arial"/>
          <w:sz w:val="22"/>
          <w:szCs w:val="22"/>
        </w:rPr>
        <w:t>Odstoupí-li příjemce ze závažných důvodů od realizace projektu, je povinen poskytnuté finanční prostředky nebo jejich část vrátit ve lhůtě a za podmínek, které určí poskytovatel. V případě, že příjemce nevrátí poskytnuté finanční prostředky ve stanovené lhůtě, zahájí MPSV další kroky k vymáhání těchto prostředků (např. soudní řízení).</w:t>
      </w:r>
    </w:p>
    <w:p w:rsidR="00952BDA" w:rsidRPr="00726420" w:rsidRDefault="00952BDA" w:rsidP="00952BDA">
      <w:pPr>
        <w:ind w:left="357"/>
        <w:jc w:val="both"/>
        <w:rPr>
          <w:rFonts w:ascii="Arial" w:hAnsi="Arial" w:cs="Arial"/>
          <w:sz w:val="22"/>
          <w:szCs w:val="22"/>
        </w:rPr>
      </w:pPr>
    </w:p>
    <w:p w:rsidR="00843CCA" w:rsidRDefault="00843CCA" w:rsidP="00952BDA">
      <w:pPr>
        <w:numPr>
          <w:ilvl w:val="0"/>
          <w:numId w:val="26"/>
        </w:numPr>
        <w:ind w:left="357" w:hanging="357"/>
        <w:jc w:val="both"/>
        <w:rPr>
          <w:rFonts w:ascii="Arial" w:hAnsi="Arial" w:cs="Arial"/>
          <w:sz w:val="22"/>
          <w:szCs w:val="22"/>
        </w:rPr>
      </w:pPr>
      <w:r w:rsidRPr="00726420">
        <w:rPr>
          <w:rFonts w:ascii="Arial" w:hAnsi="Arial" w:cs="Arial"/>
          <w:snapToGrid w:val="0"/>
          <w:sz w:val="22"/>
          <w:szCs w:val="22"/>
        </w:rPr>
        <w:t xml:space="preserve">Příjemce není oprávněn ke dni podpisu Rozhodnutí, ani v průběhu realizace projektu čerpat na tytéž aktivity jiné finanční prostředky z rozpočtu poskytovatele, z jiných rozpočtových kapitol státního rozpočtu, státních fondů, rozpočtů obcí, měst a krajů nebo </w:t>
      </w:r>
      <w:r w:rsidRPr="00726420">
        <w:rPr>
          <w:rFonts w:ascii="Arial" w:hAnsi="Arial" w:cs="Arial"/>
          <w:snapToGrid w:val="0"/>
          <w:sz w:val="22"/>
          <w:szCs w:val="22"/>
        </w:rPr>
        <w:lastRenderedPageBreak/>
        <w:t>jiných prostředků EU, než jsou prostředky uvedené v čl. I tohoto Rozhodnutí. P</w:t>
      </w:r>
      <w:r w:rsidRPr="00726420">
        <w:rPr>
          <w:rFonts w:ascii="Arial" w:hAnsi="Arial" w:cs="Arial"/>
          <w:color w:val="000000"/>
          <w:sz w:val="22"/>
          <w:szCs w:val="22"/>
        </w:rPr>
        <w:t>říjemce je povinen zajistit, aby u projektu realizovaného v rámci komunitárního programu nedocházelo k využívání finančních prostředků z více výše uvedených zdrojů za stejným účelem.</w:t>
      </w:r>
      <w:r w:rsidR="002203A3" w:rsidRPr="00726420">
        <w:rPr>
          <w:rFonts w:ascii="Arial" w:hAnsi="Arial" w:cs="Arial"/>
          <w:color w:val="000000"/>
          <w:sz w:val="22"/>
          <w:szCs w:val="22"/>
        </w:rPr>
        <w:t xml:space="preserve"> </w:t>
      </w:r>
      <w:r w:rsidRPr="00726420">
        <w:rPr>
          <w:rFonts w:ascii="Arial" w:hAnsi="Arial" w:cs="Arial"/>
          <w:sz w:val="22"/>
          <w:szCs w:val="22"/>
        </w:rPr>
        <w:t xml:space="preserve">V případě, že během průběhu projektu příjemce obdrží peněžní prostředky ze státního rozpočtu na tentýž projekt od jiného ústředního orgánu, je povinen tuto skutečnost ve lhůtě 14 </w:t>
      </w:r>
      <w:r w:rsidR="00B04918">
        <w:rPr>
          <w:rFonts w:ascii="Arial" w:hAnsi="Arial" w:cs="Arial"/>
          <w:sz w:val="22"/>
          <w:szCs w:val="22"/>
        </w:rPr>
        <w:t xml:space="preserve">pracovních </w:t>
      </w:r>
      <w:r w:rsidRPr="00726420">
        <w:rPr>
          <w:rFonts w:ascii="Arial" w:hAnsi="Arial" w:cs="Arial"/>
          <w:sz w:val="22"/>
          <w:szCs w:val="22"/>
        </w:rPr>
        <w:t>dnů oznámit poskytovateli a uvést veškeré údaje o výši a účelu poskytnutých finančních prostředků.</w:t>
      </w:r>
    </w:p>
    <w:p w:rsidR="00952BDA" w:rsidRPr="00726420" w:rsidRDefault="00952BDA" w:rsidP="00952BDA">
      <w:pPr>
        <w:jc w:val="both"/>
        <w:rPr>
          <w:rFonts w:ascii="Arial" w:hAnsi="Arial" w:cs="Arial"/>
          <w:sz w:val="22"/>
          <w:szCs w:val="22"/>
        </w:rPr>
      </w:pPr>
    </w:p>
    <w:p w:rsidR="00843CCA" w:rsidRDefault="00843CCA" w:rsidP="00952BDA">
      <w:pPr>
        <w:numPr>
          <w:ilvl w:val="0"/>
          <w:numId w:val="26"/>
        </w:numPr>
        <w:ind w:left="357" w:hanging="357"/>
        <w:jc w:val="both"/>
        <w:rPr>
          <w:rFonts w:ascii="Arial" w:hAnsi="Arial" w:cs="Arial"/>
          <w:sz w:val="22"/>
          <w:szCs w:val="22"/>
        </w:rPr>
      </w:pPr>
      <w:r w:rsidRPr="00726420">
        <w:rPr>
          <w:rFonts w:ascii="Arial" w:hAnsi="Arial" w:cs="Arial"/>
          <w:sz w:val="22"/>
          <w:szCs w:val="22"/>
        </w:rPr>
        <w:t xml:space="preserve">Příjemce je povinen informovat poskytovatele o veškerých změnách týkajících se skutečností, které mají vliv na realizaci projektu, včetně základních údajů o příjemci (např. přeměna společnosti, </w:t>
      </w:r>
      <w:r w:rsidR="00965613">
        <w:rPr>
          <w:rFonts w:ascii="Arial" w:hAnsi="Arial" w:cs="Arial"/>
          <w:sz w:val="22"/>
          <w:szCs w:val="22"/>
        </w:rPr>
        <w:t xml:space="preserve">zánik, transformace či sloučení společnosti, </w:t>
      </w:r>
      <w:r w:rsidRPr="00726420">
        <w:rPr>
          <w:rFonts w:ascii="Arial" w:hAnsi="Arial" w:cs="Arial"/>
          <w:sz w:val="22"/>
          <w:szCs w:val="22"/>
        </w:rPr>
        <w:t xml:space="preserve">snížení základního kapitálu, vstup do likvidace, prohlášení konkurzu, změna adresy, čísla bankovního účtu, IČ, změna jména a adresy osoby oprávněné jednat jménem organizace, telefonního a jiného spojení apod.), a to nejpozději do 14 </w:t>
      </w:r>
      <w:r w:rsidR="00B04918">
        <w:rPr>
          <w:rFonts w:ascii="Arial" w:hAnsi="Arial" w:cs="Arial"/>
          <w:sz w:val="22"/>
          <w:szCs w:val="22"/>
        </w:rPr>
        <w:t xml:space="preserve">pracovních </w:t>
      </w:r>
      <w:r w:rsidRPr="00726420">
        <w:rPr>
          <w:rFonts w:ascii="Arial" w:hAnsi="Arial" w:cs="Arial"/>
          <w:sz w:val="22"/>
          <w:szCs w:val="22"/>
        </w:rPr>
        <w:t>dnů ode dne, kdy se o takových změnách dozví.</w:t>
      </w:r>
    </w:p>
    <w:p w:rsidR="00952BDA" w:rsidRPr="00726420" w:rsidRDefault="00952BDA" w:rsidP="00952BDA">
      <w:pPr>
        <w:jc w:val="both"/>
        <w:rPr>
          <w:rFonts w:ascii="Arial" w:hAnsi="Arial" w:cs="Arial"/>
          <w:sz w:val="22"/>
          <w:szCs w:val="22"/>
        </w:rPr>
      </w:pPr>
    </w:p>
    <w:p w:rsidR="002372E7" w:rsidRDefault="00843CCA" w:rsidP="00952BDA">
      <w:pPr>
        <w:numPr>
          <w:ilvl w:val="0"/>
          <w:numId w:val="26"/>
        </w:numPr>
        <w:ind w:left="357" w:hanging="357"/>
        <w:jc w:val="both"/>
        <w:rPr>
          <w:rFonts w:ascii="Arial" w:hAnsi="Arial" w:cs="Arial"/>
          <w:sz w:val="22"/>
          <w:szCs w:val="22"/>
        </w:rPr>
      </w:pPr>
      <w:r w:rsidRPr="00726420">
        <w:rPr>
          <w:rFonts w:ascii="Arial" w:hAnsi="Arial" w:cs="Arial"/>
          <w:sz w:val="22"/>
          <w:szCs w:val="22"/>
        </w:rPr>
        <w:t>Příjemce je povinen na žádost poskytovatele bezodkladně písemně poskytnout požadované doplňující informace související s realizací projektu.</w:t>
      </w:r>
    </w:p>
    <w:p w:rsidR="00952BDA" w:rsidRPr="00726420" w:rsidRDefault="00952BDA" w:rsidP="00952BDA">
      <w:pPr>
        <w:jc w:val="both"/>
        <w:rPr>
          <w:rFonts w:ascii="Arial" w:hAnsi="Arial" w:cs="Arial"/>
          <w:sz w:val="22"/>
          <w:szCs w:val="22"/>
        </w:rPr>
      </w:pPr>
    </w:p>
    <w:p w:rsidR="00843CCA" w:rsidRDefault="00843CCA" w:rsidP="00952BDA">
      <w:pPr>
        <w:numPr>
          <w:ilvl w:val="0"/>
          <w:numId w:val="26"/>
        </w:numPr>
        <w:ind w:left="357" w:hanging="357"/>
        <w:jc w:val="both"/>
        <w:rPr>
          <w:rFonts w:ascii="Arial" w:hAnsi="Arial" w:cs="Arial"/>
          <w:sz w:val="22"/>
          <w:szCs w:val="22"/>
        </w:rPr>
      </w:pPr>
      <w:r w:rsidRPr="00726420">
        <w:rPr>
          <w:rFonts w:ascii="Arial" w:hAnsi="Arial" w:cs="Arial"/>
          <w:sz w:val="22"/>
          <w:szCs w:val="22"/>
        </w:rPr>
        <w:t xml:space="preserve">Příjemce je povinen řádně uchovávat veškeré dokumenty související s realizací projektu a prokazující čerpání poskytnutých finančních prostředků po dobu nejméně 10 let od ukončení financování projektu způsobem, který je v souladu s platnými právními předpisy České republiky a </w:t>
      </w:r>
      <w:r w:rsidR="00A02B23">
        <w:rPr>
          <w:rFonts w:ascii="Arial" w:hAnsi="Arial" w:cs="Arial"/>
          <w:sz w:val="22"/>
          <w:szCs w:val="22"/>
        </w:rPr>
        <w:t>Evropské unie</w:t>
      </w:r>
      <w:r w:rsidRPr="00726420">
        <w:rPr>
          <w:rFonts w:ascii="Arial" w:hAnsi="Arial" w:cs="Arial"/>
          <w:sz w:val="22"/>
          <w:szCs w:val="22"/>
        </w:rPr>
        <w:t xml:space="preserve">. Dále je povinen zajistit, aby také všichni jeho partneři, dodavatelé včetně dodavatelů partnerů uchovávali veškeré dokumenty související s realizací projektu dle výše uvedených podmínek. </w:t>
      </w:r>
    </w:p>
    <w:p w:rsidR="00952BDA" w:rsidRPr="00726420" w:rsidRDefault="00952BDA" w:rsidP="00952BDA">
      <w:pPr>
        <w:jc w:val="both"/>
        <w:rPr>
          <w:rFonts w:ascii="Arial" w:hAnsi="Arial" w:cs="Arial"/>
          <w:sz w:val="22"/>
          <w:szCs w:val="22"/>
        </w:rPr>
      </w:pPr>
    </w:p>
    <w:p w:rsidR="00843CCA" w:rsidRDefault="00843CCA" w:rsidP="004E75A3">
      <w:pPr>
        <w:numPr>
          <w:ilvl w:val="0"/>
          <w:numId w:val="26"/>
        </w:numPr>
        <w:jc w:val="both"/>
        <w:rPr>
          <w:rFonts w:ascii="Arial" w:hAnsi="Arial" w:cs="Arial"/>
          <w:sz w:val="22"/>
          <w:szCs w:val="22"/>
        </w:rPr>
      </w:pPr>
      <w:r w:rsidRPr="00726420">
        <w:rPr>
          <w:rFonts w:ascii="Arial" w:hAnsi="Arial" w:cs="Arial"/>
          <w:sz w:val="22"/>
          <w:szCs w:val="22"/>
        </w:rPr>
        <w:t xml:space="preserve">Při výběru dodavatelů na zajištění dodávek a služeb je příjemce povinen postupovat v souladu se </w:t>
      </w:r>
      <w:r w:rsidR="004E75A3" w:rsidRPr="004E75A3">
        <w:rPr>
          <w:rFonts w:ascii="Arial" w:hAnsi="Arial" w:cs="Arial"/>
          <w:sz w:val="22"/>
          <w:szCs w:val="22"/>
        </w:rPr>
        <w:t>zákon</w:t>
      </w:r>
      <w:r w:rsidR="004E75A3">
        <w:rPr>
          <w:rFonts w:ascii="Arial" w:hAnsi="Arial" w:cs="Arial"/>
          <w:sz w:val="22"/>
          <w:szCs w:val="22"/>
        </w:rPr>
        <w:t>em</w:t>
      </w:r>
      <w:r w:rsidR="004E75A3" w:rsidRPr="004E75A3">
        <w:rPr>
          <w:rFonts w:ascii="Arial" w:hAnsi="Arial" w:cs="Arial"/>
          <w:sz w:val="22"/>
          <w:szCs w:val="22"/>
        </w:rPr>
        <w:t xml:space="preserve"> č. 134/2016 Sb., o zadávání veřejných zakázek, ve znění pozdějších předpisů</w:t>
      </w:r>
      <w:r w:rsidR="005F299E" w:rsidRPr="00726420">
        <w:rPr>
          <w:rFonts w:ascii="Arial" w:hAnsi="Arial" w:cs="Arial"/>
          <w:sz w:val="22"/>
          <w:szCs w:val="22"/>
        </w:rPr>
        <w:t xml:space="preserve"> a</w:t>
      </w:r>
      <w:r w:rsidRPr="00726420">
        <w:rPr>
          <w:rFonts w:ascii="Arial" w:hAnsi="Arial" w:cs="Arial"/>
          <w:sz w:val="22"/>
          <w:szCs w:val="22"/>
        </w:rPr>
        <w:t xml:space="preserve"> jeho prováděcími předpisy. Příjemce je povinen zajistit, </w:t>
      </w:r>
      <w:r w:rsidR="00952252">
        <w:rPr>
          <w:rFonts w:ascii="Arial" w:hAnsi="Arial" w:cs="Arial"/>
          <w:sz w:val="22"/>
          <w:szCs w:val="22"/>
        </w:rPr>
        <w:t xml:space="preserve">aby také všichni jeho partneři při výběru dodavatelů na zajištění dodávek a služeb postupovali v souladu </w:t>
      </w:r>
      <w:r w:rsidR="008C78FB">
        <w:rPr>
          <w:rFonts w:ascii="Arial" w:hAnsi="Arial" w:cs="Arial"/>
          <w:sz w:val="22"/>
          <w:szCs w:val="22"/>
        </w:rPr>
        <w:t>s uvedeným zákonem</w:t>
      </w:r>
      <w:r w:rsidR="00952252">
        <w:rPr>
          <w:rFonts w:ascii="Arial" w:hAnsi="Arial" w:cs="Arial"/>
          <w:sz w:val="22"/>
          <w:szCs w:val="22"/>
        </w:rPr>
        <w:t>.</w:t>
      </w:r>
    </w:p>
    <w:p w:rsidR="00952BDA" w:rsidRPr="00726420" w:rsidRDefault="00952BDA" w:rsidP="00952BDA">
      <w:pPr>
        <w:jc w:val="both"/>
        <w:rPr>
          <w:rFonts w:ascii="Arial" w:hAnsi="Arial" w:cs="Arial"/>
          <w:sz w:val="22"/>
          <w:szCs w:val="22"/>
        </w:rPr>
      </w:pPr>
    </w:p>
    <w:p w:rsidR="00843CCA" w:rsidRDefault="00843CCA" w:rsidP="00952BDA">
      <w:pPr>
        <w:numPr>
          <w:ilvl w:val="0"/>
          <w:numId w:val="26"/>
        </w:numPr>
        <w:ind w:left="357" w:hanging="357"/>
        <w:jc w:val="both"/>
        <w:rPr>
          <w:rFonts w:ascii="Arial" w:hAnsi="Arial" w:cs="Arial"/>
          <w:sz w:val="22"/>
          <w:szCs w:val="22"/>
        </w:rPr>
      </w:pPr>
      <w:r w:rsidRPr="00726420">
        <w:rPr>
          <w:rFonts w:ascii="Arial" w:hAnsi="Arial" w:cs="Arial"/>
          <w:sz w:val="22"/>
          <w:szCs w:val="22"/>
        </w:rPr>
        <w:t>Po celou dobu realizace projektu je příjemce povinen dodržovat politiky E</w:t>
      </w:r>
      <w:r w:rsidR="00965613">
        <w:rPr>
          <w:rFonts w:ascii="Arial" w:hAnsi="Arial" w:cs="Arial"/>
          <w:sz w:val="22"/>
          <w:szCs w:val="22"/>
        </w:rPr>
        <w:t>U</w:t>
      </w:r>
      <w:r w:rsidRPr="00726420">
        <w:rPr>
          <w:rFonts w:ascii="Arial" w:hAnsi="Arial" w:cs="Arial"/>
          <w:sz w:val="22"/>
          <w:szCs w:val="22"/>
        </w:rPr>
        <w:t xml:space="preserve">, pravidla hospodářské soutěže, platné předpisy upravující veřejnou podporu, zadávaní veřejných zakázek, principy ochrany životního prostředí a prosazování rovných příležitostí. Příjemce je povinen zajistit, aby také všichni partneři po celou dobu realizace projektu dodržovali tyto politiky. </w:t>
      </w:r>
    </w:p>
    <w:p w:rsidR="00952BDA" w:rsidRPr="00726420" w:rsidRDefault="00952BDA" w:rsidP="00952BDA">
      <w:pPr>
        <w:jc w:val="both"/>
        <w:rPr>
          <w:rFonts w:ascii="Arial" w:hAnsi="Arial" w:cs="Arial"/>
          <w:sz w:val="22"/>
          <w:szCs w:val="22"/>
        </w:rPr>
      </w:pPr>
    </w:p>
    <w:p w:rsidR="00843CCA" w:rsidRDefault="00843CCA" w:rsidP="00952BDA">
      <w:pPr>
        <w:numPr>
          <w:ilvl w:val="0"/>
          <w:numId w:val="26"/>
        </w:numPr>
        <w:ind w:left="357" w:hanging="357"/>
        <w:jc w:val="both"/>
        <w:rPr>
          <w:rFonts w:ascii="Arial" w:hAnsi="Arial" w:cs="Arial"/>
          <w:sz w:val="22"/>
          <w:szCs w:val="22"/>
        </w:rPr>
      </w:pPr>
      <w:r w:rsidRPr="00726420">
        <w:rPr>
          <w:rFonts w:ascii="Arial" w:hAnsi="Arial" w:cs="Arial"/>
          <w:sz w:val="22"/>
          <w:szCs w:val="22"/>
        </w:rPr>
        <w:t xml:space="preserve">Finanční kontrola, řízení o odnětí </w:t>
      </w:r>
      <w:r w:rsidR="002B6726">
        <w:rPr>
          <w:rFonts w:ascii="Arial" w:hAnsi="Arial" w:cs="Arial"/>
          <w:sz w:val="22"/>
          <w:szCs w:val="22"/>
        </w:rPr>
        <w:t>přidělené dotace</w:t>
      </w:r>
      <w:r w:rsidRPr="00726420">
        <w:rPr>
          <w:rFonts w:ascii="Arial" w:hAnsi="Arial" w:cs="Arial"/>
          <w:sz w:val="22"/>
          <w:szCs w:val="22"/>
        </w:rPr>
        <w:t xml:space="preserve"> a ukládání sankcí za porušení rozpočtové kázně se provádí v souladu s příslušnými ustanoveními zákona o</w:t>
      </w:r>
      <w:r w:rsidR="00C93786" w:rsidRPr="00726420">
        <w:rPr>
          <w:rFonts w:ascii="Arial" w:hAnsi="Arial" w:cs="Arial"/>
          <w:sz w:val="22"/>
          <w:szCs w:val="22"/>
        </w:rPr>
        <w:t> </w:t>
      </w:r>
      <w:r w:rsidRPr="00726420">
        <w:rPr>
          <w:rFonts w:ascii="Arial" w:hAnsi="Arial" w:cs="Arial"/>
          <w:sz w:val="22"/>
          <w:szCs w:val="22"/>
        </w:rPr>
        <w:t xml:space="preserve">finanční kontrole č. 320/2001 Sb., ve znění pozdějších předpisů, vyhlášky Ministerstva financí č. </w:t>
      </w:r>
      <w:r w:rsidRPr="006427D1">
        <w:rPr>
          <w:rFonts w:ascii="Arial" w:hAnsi="Arial" w:cs="Arial"/>
          <w:sz w:val="22"/>
          <w:szCs w:val="22"/>
        </w:rPr>
        <w:t>416/2004</w:t>
      </w:r>
      <w:r w:rsidRPr="00726420">
        <w:rPr>
          <w:rFonts w:ascii="Arial" w:hAnsi="Arial" w:cs="Arial"/>
          <w:sz w:val="22"/>
          <w:szCs w:val="22"/>
        </w:rPr>
        <w:t xml:space="preserve">, ve znění pozdějších předpisů, </w:t>
      </w:r>
      <w:r w:rsidR="0023111C" w:rsidRPr="00726420">
        <w:rPr>
          <w:rFonts w:ascii="Arial" w:hAnsi="Arial" w:cs="Arial"/>
          <w:sz w:val="22"/>
          <w:szCs w:val="22"/>
        </w:rPr>
        <w:t xml:space="preserve">a § 44 </w:t>
      </w:r>
      <w:r w:rsidRPr="00726420">
        <w:rPr>
          <w:rFonts w:ascii="Arial" w:hAnsi="Arial" w:cs="Arial"/>
          <w:sz w:val="22"/>
          <w:szCs w:val="22"/>
        </w:rPr>
        <w:t>zákona č. 218/2000 Sb., o</w:t>
      </w:r>
      <w:r w:rsidR="00C93786" w:rsidRPr="00726420">
        <w:rPr>
          <w:rFonts w:ascii="Arial" w:hAnsi="Arial" w:cs="Arial"/>
          <w:sz w:val="22"/>
          <w:szCs w:val="22"/>
        </w:rPr>
        <w:t> </w:t>
      </w:r>
      <w:r w:rsidRPr="00726420">
        <w:rPr>
          <w:rFonts w:ascii="Arial" w:hAnsi="Arial" w:cs="Arial"/>
          <w:sz w:val="22"/>
          <w:szCs w:val="22"/>
        </w:rPr>
        <w:t>rozpočtových pravidlech a o změnách některých souvisejících zákonů (rozpočtová pravidla), ve znění pozdějších předpisů.</w:t>
      </w:r>
    </w:p>
    <w:p w:rsidR="00952BDA" w:rsidRPr="00726420" w:rsidRDefault="00952BDA" w:rsidP="00952BDA">
      <w:pPr>
        <w:jc w:val="both"/>
        <w:rPr>
          <w:rFonts w:ascii="Arial" w:hAnsi="Arial" w:cs="Arial"/>
          <w:sz w:val="22"/>
          <w:szCs w:val="22"/>
        </w:rPr>
      </w:pPr>
    </w:p>
    <w:p w:rsidR="00843CCA" w:rsidRDefault="00843CCA" w:rsidP="00BC0D5F">
      <w:pPr>
        <w:numPr>
          <w:ilvl w:val="0"/>
          <w:numId w:val="26"/>
        </w:numPr>
        <w:jc w:val="both"/>
        <w:rPr>
          <w:rFonts w:ascii="Arial" w:hAnsi="Arial" w:cs="Arial"/>
          <w:sz w:val="22"/>
          <w:szCs w:val="22"/>
        </w:rPr>
      </w:pPr>
      <w:r w:rsidRPr="00726420">
        <w:rPr>
          <w:rFonts w:ascii="Arial" w:hAnsi="Arial" w:cs="Arial"/>
          <w:sz w:val="22"/>
          <w:szCs w:val="22"/>
        </w:rPr>
        <w:t xml:space="preserve">Příjemce je povinen v souladu se zákonem č. 320/2001 Sb., </w:t>
      </w:r>
      <w:r w:rsidR="00BC0D5F" w:rsidRPr="00BC0D5F">
        <w:rPr>
          <w:rFonts w:ascii="Arial" w:hAnsi="Arial" w:cs="Arial"/>
          <w:sz w:val="22"/>
          <w:szCs w:val="22"/>
        </w:rPr>
        <w:t>o finanční kontrole ve veřejné správě a o změně některých zákonů (zákon o finanční kontrole), ve znění pozdějších předpisů</w:t>
      </w:r>
      <w:r w:rsidRPr="00726420">
        <w:rPr>
          <w:rFonts w:ascii="Arial" w:hAnsi="Arial" w:cs="Arial"/>
          <w:sz w:val="22"/>
          <w:szCs w:val="22"/>
        </w:rPr>
        <w:t xml:space="preserve">, a v souladu s dalšími právními předpisy ČR a </w:t>
      </w:r>
      <w:r w:rsidR="00F76F82">
        <w:rPr>
          <w:rFonts w:ascii="Arial" w:hAnsi="Arial" w:cs="Arial"/>
          <w:sz w:val="22"/>
          <w:szCs w:val="22"/>
        </w:rPr>
        <w:t>EU</w:t>
      </w:r>
      <w:r w:rsidR="00F76F82" w:rsidRPr="00726420">
        <w:rPr>
          <w:rFonts w:ascii="Arial" w:hAnsi="Arial" w:cs="Arial"/>
          <w:sz w:val="22"/>
          <w:szCs w:val="22"/>
        </w:rPr>
        <w:t xml:space="preserve"> </w:t>
      </w:r>
      <w:r w:rsidRPr="00726420">
        <w:rPr>
          <w:rFonts w:ascii="Arial" w:hAnsi="Arial" w:cs="Arial"/>
          <w:sz w:val="22"/>
          <w:szCs w:val="22"/>
        </w:rPr>
        <w:t xml:space="preserve">umožnit výkon kontroly všech dokladů vztahujících se k realizaci projektu, umožnit průběžné ověřování souladu údajů uváděných v monitorovacích zprávách se skutečným stavem v místě realizace projektu a poskytnout součinnost všem osobám oprávněným k provádění kontroly, příp. jejich zmocněncům. Těmito oprávněnými osobami jsou poskytovatel a jím pověřené osoby, územní finanční orgány, Ministerstvo financí ČR, Nejvyšší kontrolní úřad, </w:t>
      </w:r>
      <w:r w:rsidR="00856FF4">
        <w:rPr>
          <w:rFonts w:ascii="Arial" w:hAnsi="Arial" w:cs="Arial"/>
          <w:sz w:val="22"/>
          <w:szCs w:val="22"/>
        </w:rPr>
        <w:t>EK</w:t>
      </w:r>
      <w:r w:rsidRPr="00726420">
        <w:rPr>
          <w:rFonts w:ascii="Arial" w:hAnsi="Arial" w:cs="Arial"/>
          <w:sz w:val="22"/>
          <w:szCs w:val="22"/>
        </w:rPr>
        <w:t xml:space="preserve"> a Evropský účetní dvůr, případně další orgány oprávněné k výkonu kontroly. </w:t>
      </w:r>
      <w:r w:rsidRPr="00726420">
        <w:rPr>
          <w:rFonts w:ascii="Arial" w:hAnsi="Arial" w:cs="Arial"/>
          <w:sz w:val="22"/>
          <w:szCs w:val="22"/>
        </w:rPr>
        <w:lastRenderedPageBreak/>
        <w:t>Příjemce má dále povinnost zajistit, aby obdobné povinnosti ve vztahu k projektu plnili také dodavatelé a partneři projektu.</w:t>
      </w:r>
    </w:p>
    <w:p w:rsidR="00952BDA" w:rsidRPr="00726420" w:rsidRDefault="00952BDA" w:rsidP="00952BDA">
      <w:pPr>
        <w:jc w:val="both"/>
        <w:rPr>
          <w:rFonts w:ascii="Arial" w:hAnsi="Arial" w:cs="Arial"/>
          <w:sz w:val="22"/>
          <w:szCs w:val="22"/>
        </w:rPr>
      </w:pPr>
    </w:p>
    <w:p w:rsidR="00843CCA" w:rsidRDefault="00843CCA" w:rsidP="00952BDA">
      <w:pPr>
        <w:numPr>
          <w:ilvl w:val="0"/>
          <w:numId w:val="26"/>
        </w:numPr>
        <w:ind w:left="357" w:hanging="357"/>
        <w:jc w:val="both"/>
        <w:rPr>
          <w:rFonts w:ascii="Arial" w:hAnsi="Arial" w:cs="Arial"/>
          <w:sz w:val="22"/>
          <w:szCs w:val="22"/>
        </w:rPr>
      </w:pPr>
      <w:r w:rsidRPr="00726420">
        <w:rPr>
          <w:rFonts w:ascii="Arial" w:hAnsi="Arial" w:cs="Arial"/>
          <w:sz w:val="22"/>
          <w:szCs w:val="22"/>
        </w:rPr>
        <w:t xml:space="preserve">Příjemce je povinen </w:t>
      </w:r>
      <w:r w:rsidR="00BC01AA" w:rsidRPr="00726420">
        <w:rPr>
          <w:rFonts w:ascii="Arial" w:hAnsi="Arial" w:cs="Arial"/>
          <w:sz w:val="22"/>
          <w:szCs w:val="22"/>
        </w:rPr>
        <w:t xml:space="preserve">informovat </w:t>
      </w:r>
      <w:r w:rsidRPr="00726420">
        <w:rPr>
          <w:rFonts w:ascii="Arial" w:hAnsi="Arial" w:cs="Arial"/>
          <w:sz w:val="22"/>
          <w:szCs w:val="22"/>
        </w:rPr>
        <w:t xml:space="preserve">poskytovatele o všech provedených kontrolách ze strany jiných subjektů než poskytovatele, o všech navržených nápravných opatřeních, která jsou výsledkem těchto kontrol, a o </w:t>
      </w:r>
      <w:r w:rsidR="0023111C" w:rsidRPr="00726420">
        <w:rPr>
          <w:rFonts w:ascii="Arial" w:hAnsi="Arial" w:cs="Arial"/>
          <w:sz w:val="22"/>
          <w:szCs w:val="22"/>
        </w:rPr>
        <w:t xml:space="preserve">harmonogramu </w:t>
      </w:r>
      <w:r w:rsidRPr="00726420">
        <w:rPr>
          <w:rFonts w:ascii="Arial" w:hAnsi="Arial" w:cs="Arial"/>
          <w:sz w:val="22"/>
          <w:szCs w:val="22"/>
        </w:rPr>
        <w:t>jejich splnění</w:t>
      </w:r>
      <w:r w:rsidR="0023111C" w:rsidRPr="00726420">
        <w:rPr>
          <w:rFonts w:ascii="Arial" w:hAnsi="Arial" w:cs="Arial"/>
          <w:sz w:val="22"/>
          <w:szCs w:val="22"/>
        </w:rPr>
        <w:t xml:space="preserve">, a to do 30 </w:t>
      </w:r>
      <w:r w:rsidR="00B04918">
        <w:rPr>
          <w:rFonts w:ascii="Arial" w:hAnsi="Arial" w:cs="Arial"/>
          <w:sz w:val="22"/>
          <w:szCs w:val="22"/>
        </w:rPr>
        <w:t xml:space="preserve">pracovních </w:t>
      </w:r>
      <w:r w:rsidR="0023111C" w:rsidRPr="00726420">
        <w:rPr>
          <w:rFonts w:ascii="Arial" w:hAnsi="Arial" w:cs="Arial"/>
          <w:sz w:val="22"/>
          <w:szCs w:val="22"/>
        </w:rPr>
        <w:t>dnů od skončení těchto kontrol</w:t>
      </w:r>
      <w:r w:rsidRPr="00726420">
        <w:rPr>
          <w:rFonts w:ascii="Arial" w:hAnsi="Arial" w:cs="Arial"/>
          <w:sz w:val="22"/>
          <w:szCs w:val="22"/>
        </w:rPr>
        <w:t>.</w:t>
      </w:r>
    </w:p>
    <w:p w:rsidR="00952BDA" w:rsidRPr="00726420" w:rsidRDefault="00952BDA" w:rsidP="00952BDA">
      <w:pPr>
        <w:jc w:val="both"/>
        <w:rPr>
          <w:rFonts w:ascii="Arial" w:hAnsi="Arial" w:cs="Arial"/>
          <w:sz w:val="22"/>
          <w:szCs w:val="22"/>
        </w:rPr>
      </w:pPr>
    </w:p>
    <w:p w:rsidR="00843CCA" w:rsidRDefault="00843CCA" w:rsidP="009F7EF1">
      <w:pPr>
        <w:numPr>
          <w:ilvl w:val="0"/>
          <w:numId w:val="26"/>
        </w:numPr>
        <w:jc w:val="both"/>
        <w:rPr>
          <w:rFonts w:ascii="Arial" w:hAnsi="Arial" w:cs="Arial"/>
          <w:sz w:val="22"/>
          <w:szCs w:val="22"/>
        </w:rPr>
      </w:pPr>
      <w:r w:rsidRPr="00726420">
        <w:rPr>
          <w:rFonts w:ascii="Arial" w:hAnsi="Arial" w:cs="Arial"/>
          <w:sz w:val="22"/>
          <w:szCs w:val="22"/>
        </w:rPr>
        <w:t xml:space="preserve">Příjemce je povinen realizovat nápravná opatření, která mu byla uložena oprávněnými subjekty na základě prováděných kontrol, a to v požadovaném termínu, rozsahu a kvalitě a v souladu s § 18 zákona č. 320/2001 Sb., </w:t>
      </w:r>
      <w:r w:rsidR="009F7EF1" w:rsidRPr="009F7EF1">
        <w:rPr>
          <w:rFonts w:ascii="Arial" w:hAnsi="Arial" w:cs="Arial"/>
          <w:sz w:val="22"/>
          <w:szCs w:val="22"/>
        </w:rPr>
        <w:t>o finanční kontrole ve veřejné správě a o změně některých zákonů (zákon o finanční kontrole), ve znění pozdějších předpisů</w:t>
      </w:r>
      <w:r w:rsidRPr="00726420">
        <w:rPr>
          <w:rFonts w:ascii="Arial" w:hAnsi="Arial" w:cs="Arial"/>
          <w:sz w:val="22"/>
          <w:szCs w:val="22"/>
        </w:rPr>
        <w:t>. Příjemce je dále povinen informovat o splnění nápravných opatření toho, kdo tato nápravná opatření uložil, a prostřednictvím monitorovacích zpráv také poskytovatele.</w:t>
      </w:r>
    </w:p>
    <w:p w:rsidR="004B33DA" w:rsidRDefault="004B33DA" w:rsidP="00185F37">
      <w:pPr>
        <w:pStyle w:val="Odstavecseseznamem"/>
        <w:rPr>
          <w:rFonts w:ascii="Arial" w:hAnsi="Arial" w:cs="Arial"/>
          <w:sz w:val="22"/>
          <w:szCs w:val="22"/>
        </w:rPr>
      </w:pPr>
    </w:p>
    <w:p w:rsidR="004B33DA" w:rsidRPr="004B33DA" w:rsidRDefault="004B33DA" w:rsidP="004B33DA">
      <w:pPr>
        <w:numPr>
          <w:ilvl w:val="0"/>
          <w:numId w:val="26"/>
        </w:numPr>
        <w:jc w:val="both"/>
        <w:rPr>
          <w:rFonts w:ascii="Arial" w:hAnsi="Arial" w:cs="Arial"/>
          <w:sz w:val="22"/>
          <w:szCs w:val="22"/>
        </w:rPr>
      </w:pPr>
      <w:r w:rsidRPr="004B33DA">
        <w:rPr>
          <w:rFonts w:ascii="Arial" w:hAnsi="Arial" w:cs="Arial"/>
          <w:sz w:val="22"/>
          <w:szCs w:val="22"/>
        </w:rPr>
        <w:t>Podle § 15 zákona č. 218/2000 Sb., o rozpočtových pravidlech a o změně některých souvisejících zákonů (rozpočtová pravidla), ve znění pozdějších předpisů, může být zahájeno řízení o odnětí finančních prostředků, došlo-li po vydání Rozhodnutí o poskytnutí finančních prostředků:</w:t>
      </w:r>
    </w:p>
    <w:p w:rsidR="004B33DA" w:rsidRPr="004B33DA" w:rsidRDefault="004B33DA" w:rsidP="00185F37">
      <w:pPr>
        <w:jc w:val="both"/>
        <w:rPr>
          <w:rFonts w:ascii="Arial" w:hAnsi="Arial" w:cs="Arial"/>
          <w:sz w:val="22"/>
          <w:szCs w:val="22"/>
        </w:rPr>
      </w:pPr>
    </w:p>
    <w:p w:rsidR="004B33DA" w:rsidRPr="004B33DA" w:rsidRDefault="004B33DA" w:rsidP="00185F37">
      <w:pPr>
        <w:ind w:left="360"/>
        <w:jc w:val="both"/>
        <w:rPr>
          <w:rFonts w:ascii="Arial" w:hAnsi="Arial" w:cs="Arial"/>
          <w:sz w:val="22"/>
          <w:szCs w:val="22"/>
        </w:rPr>
      </w:pPr>
      <w:r w:rsidRPr="004B33DA">
        <w:rPr>
          <w:rFonts w:ascii="Arial" w:hAnsi="Arial" w:cs="Arial"/>
          <w:sz w:val="22"/>
          <w:szCs w:val="22"/>
        </w:rPr>
        <w:t>a) k vázání prostředků státního rozpočtu,</w:t>
      </w:r>
    </w:p>
    <w:p w:rsidR="004B33DA" w:rsidRPr="004B33DA" w:rsidRDefault="004B33DA" w:rsidP="00185F37">
      <w:pPr>
        <w:ind w:left="360"/>
        <w:jc w:val="both"/>
        <w:rPr>
          <w:rFonts w:ascii="Arial" w:hAnsi="Arial" w:cs="Arial"/>
          <w:sz w:val="22"/>
          <w:szCs w:val="22"/>
        </w:rPr>
      </w:pPr>
      <w:r w:rsidRPr="004B33DA">
        <w:rPr>
          <w:rFonts w:ascii="Arial" w:hAnsi="Arial" w:cs="Arial"/>
          <w:sz w:val="22"/>
          <w:szCs w:val="22"/>
        </w:rPr>
        <w:t>b) ke zjištění, že údaje, na jejichž základě byla dotace poskytnuta, byly neúplné nebo nepravdivé,</w:t>
      </w:r>
    </w:p>
    <w:p w:rsidR="004B33DA" w:rsidRDefault="004B33DA" w:rsidP="00185F37">
      <w:pPr>
        <w:ind w:left="360"/>
        <w:jc w:val="both"/>
        <w:rPr>
          <w:rFonts w:ascii="Arial" w:hAnsi="Arial" w:cs="Arial"/>
          <w:sz w:val="22"/>
          <w:szCs w:val="22"/>
        </w:rPr>
      </w:pPr>
      <w:r w:rsidRPr="004B33DA">
        <w:rPr>
          <w:rFonts w:ascii="Arial" w:hAnsi="Arial" w:cs="Arial"/>
          <w:sz w:val="22"/>
          <w:szCs w:val="22"/>
        </w:rPr>
        <w:t>c) ke zjištění, že rozhodnutí o poskytnutí dotace bylo vydáno v rozporu se zákonem nebo právem EU</w:t>
      </w:r>
    </w:p>
    <w:p w:rsidR="004254B5" w:rsidRDefault="004254B5" w:rsidP="004254B5">
      <w:pPr>
        <w:ind w:left="360"/>
        <w:jc w:val="both"/>
        <w:rPr>
          <w:rFonts w:ascii="Arial" w:hAnsi="Arial" w:cs="Arial"/>
          <w:sz w:val="22"/>
          <w:szCs w:val="22"/>
        </w:rPr>
      </w:pPr>
    </w:p>
    <w:p w:rsidR="004254B5" w:rsidRPr="004254B5" w:rsidRDefault="004254B5" w:rsidP="004254B5">
      <w:pPr>
        <w:ind w:left="360"/>
        <w:jc w:val="both"/>
        <w:rPr>
          <w:rFonts w:ascii="Arial" w:hAnsi="Arial" w:cs="Arial"/>
          <w:sz w:val="22"/>
          <w:szCs w:val="22"/>
        </w:rPr>
      </w:pPr>
      <w:r w:rsidRPr="004254B5">
        <w:rPr>
          <w:rFonts w:ascii="Arial" w:hAnsi="Arial" w:cs="Arial"/>
          <w:sz w:val="22"/>
          <w:szCs w:val="22"/>
        </w:rPr>
        <w:t>Na řízení z výše uvedených důvodů se vztahují obecné předpisy o správním řízení.</w:t>
      </w:r>
    </w:p>
    <w:p w:rsidR="004254B5" w:rsidRPr="004254B5" w:rsidRDefault="004254B5" w:rsidP="004254B5">
      <w:pPr>
        <w:ind w:left="360"/>
        <w:jc w:val="both"/>
        <w:rPr>
          <w:rFonts w:ascii="Arial" w:hAnsi="Arial" w:cs="Arial"/>
          <w:sz w:val="22"/>
          <w:szCs w:val="22"/>
        </w:rPr>
      </w:pPr>
    </w:p>
    <w:p w:rsidR="00952BDA" w:rsidRDefault="004254B5" w:rsidP="00BD3CB2">
      <w:pPr>
        <w:ind w:left="360"/>
        <w:jc w:val="both"/>
        <w:rPr>
          <w:rFonts w:ascii="Arial" w:hAnsi="Arial" w:cs="Arial"/>
          <w:sz w:val="22"/>
          <w:szCs w:val="22"/>
        </w:rPr>
      </w:pPr>
      <w:r w:rsidRPr="004254B5">
        <w:rPr>
          <w:rFonts w:ascii="Arial" w:hAnsi="Arial" w:cs="Arial"/>
          <w:sz w:val="22"/>
          <w:szCs w:val="22"/>
        </w:rPr>
        <w:t xml:space="preserve">V případě, že by důvodem k zahájení správního řízení bylo uvedení neúplných nebo nepravdivých údajů, bude příjemce nejprve písemně vyzván </w:t>
      </w:r>
      <w:r>
        <w:rPr>
          <w:rFonts w:ascii="Arial" w:hAnsi="Arial" w:cs="Arial"/>
          <w:sz w:val="22"/>
          <w:szCs w:val="22"/>
        </w:rPr>
        <w:t>poskytovatelem</w:t>
      </w:r>
      <w:r w:rsidRPr="004254B5">
        <w:rPr>
          <w:rFonts w:ascii="Arial" w:hAnsi="Arial" w:cs="Arial"/>
          <w:sz w:val="22"/>
          <w:szCs w:val="22"/>
        </w:rPr>
        <w:t xml:space="preserve"> k nápravě a k uvedení skutečného stavu do souladu s uvedenými údaji v žádosti ve lhůtě do 1 měsíce. V případě, že tak neučiní, bude správní řízení o odnětí finančních prostředků zahájeno. Bylo-li rozhodnuto o odnětí finančních prostředků z důvodů uvedených pod písm. a) a c), není možné uložit vrácení finančních prostředků, které byly již příjemci poskytnuty.</w:t>
      </w:r>
    </w:p>
    <w:p w:rsidR="00BD3CB2" w:rsidRDefault="00BD3CB2" w:rsidP="00BD3CB2">
      <w:pPr>
        <w:ind w:left="360"/>
        <w:jc w:val="both"/>
        <w:rPr>
          <w:rFonts w:ascii="Arial" w:hAnsi="Arial" w:cs="Arial"/>
          <w:sz w:val="22"/>
          <w:szCs w:val="22"/>
        </w:rPr>
      </w:pPr>
    </w:p>
    <w:p w:rsidR="00C9384C" w:rsidRPr="00C9384C" w:rsidRDefault="009B02B2" w:rsidP="00773F72">
      <w:pPr>
        <w:numPr>
          <w:ilvl w:val="0"/>
          <w:numId w:val="26"/>
        </w:numPr>
        <w:jc w:val="both"/>
        <w:rPr>
          <w:rFonts w:ascii="Arial" w:hAnsi="Arial" w:cs="Arial"/>
          <w:sz w:val="22"/>
          <w:szCs w:val="22"/>
        </w:rPr>
      </w:pPr>
      <w:r>
        <w:rPr>
          <w:rFonts w:ascii="Arial" w:hAnsi="Arial" w:cs="Arial"/>
          <w:sz w:val="22"/>
        </w:rPr>
        <w:t xml:space="preserve">Příjemce dotace je povinen provést finanční vypořádání poskytnuté dotace v souladu s vyhláškou č. </w:t>
      </w:r>
      <w:r w:rsidR="00E65C2B">
        <w:rPr>
          <w:rFonts w:ascii="Arial" w:hAnsi="Arial" w:cs="Arial"/>
          <w:sz w:val="22"/>
        </w:rPr>
        <w:t>367/2015</w:t>
      </w:r>
      <w:r>
        <w:rPr>
          <w:rFonts w:ascii="Arial" w:hAnsi="Arial" w:cs="Arial"/>
          <w:sz w:val="22"/>
        </w:rPr>
        <w:t xml:space="preserve"> Sb., kterou se stanoví zásady a termíny finančního vypořádání vztahů se státním rozpočtem, státními finančními aktivy nebo Národním fondem. </w:t>
      </w:r>
      <w:r w:rsidR="00773F72" w:rsidRPr="00773F72">
        <w:rPr>
          <w:rFonts w:ascii="Arial" w:hAnsi="Arial" w:cs="Arial"/>
          <w:sz w:val="22"/>
        </w:rPr>
        <w:t xml:space="preserve">Příjemce dotace předloží do 15. 2. roku následujícího po roce ukončení projektu </w:t>
      </w:r>
      <w:r>
        <w:rPr>
          <w:rFonts w:ascii="Arial" w:hAnsi="Arial" w:cs="Arial"/>
          <w:sz w:val="22"/>
        </w:rPr>
        <w:t xml:space="preserve">v souladu </w:t>
      </w:r>
      <w:r w:rsidRPr="00E65C2B">
        <w:rPr>
          <w:rFonts w:ascii="Arial" w:hAnsi="Arial" w:cs="Arial"/>
          <w:sz w:val="22"/>
        </w:rPr>
        <w:t xml:space="preserve">s § </w:t>
      </w:r>
      <w:r w:rsidR="00E65C2B">
        <w:rPr>
          <w:rFonts w:ascii="Arial" w:hAnsi="Arial" w:cs="Arial"/>
          <w:sz w:val="22"/>
        </w:rPr>
        <w:t>9</w:t>
      </w:r>
      <w:r w:rsidRPr="00E65C2B">
        <w:rPr>
          <w:rFonts w:ascii="Arial" w:hAnsi="Arial" w:cs="Arial"/>
          <w:sz w:val="22"/>
        </w:rPr>
        <w:t xml:space="preserve"> vyhlášky č. </w:t>
      </w:r>
      <w:r w:rsidR="002E022D" w:rsidRPr="00E65C2B">
        <w:rPr>
          <w:rFonts w:ascii="Arial" w:hAnsi="Arial" w:cs="Arial"/>
          <w:sz w:val="22"/>
        </w:rPr>
        <w:t>367/2015</w:t>
      </w:r>
      <w:r w:rsidRPr="00E65C2B">
        <w:rPr>
          <w:rFonts w:ascii="Arial" w:hAnsi="Arial" w:cs="Arial"/>
          <w:sz w:val="22"/>
        </w:rPr>
        <w:t xml:space="preserve"> Sb. odboru EU a mezinárodní spolupráce podklady pro finanční vypořádání dotace na tiskopisu, </w:t>
      </w:r>
      <w:r w:rsidR="00773F72">
        <w:rPr>
          <w:rFonts w:ascii="Arial" w:hAnsi="Arial" w:cs="Arial"/>
          <w:sz w:val="22"/>
        </w:rPr>
        <w:t>jehož</w:t>
      </w:r>
      <w:r w:rsidRPr="00E65C2B">
        <w:rPr>
          <w:rFonts w:ascii="Arial" w:hAnsi="Arial" w:cs="Arial"/>
          <w:sz w:val="22"/>
        </w:rPr>
        <w:t xml:space="preserve"> vzor je uveden v přílo</w:t>
      </w:r>
      <w:r w:rsidR="00E65C2B">
        <w:rPr>
          <w:rFonts w:ascii="Arial" w:hAnsi="Arial" w:cs="Arial"/>
          <w:sz w:val="22"/>
        </w:rPr>
        <w:t>ze</w:t>
      </w:r>
      <w:r w:rsidRPr="00E65C2B">
        <w:rPr>
          <w:rFonts w:ascii="Arial" w:hAnsi="Arial" w:cs="Arial"/>
          <w:sz w:val="22"/>
        </w:rPr>
        <w:t xml:space="preserve"> </w:t>
      </w:r>
      <w:r w:rsidR="00773F72" w:rsidRPr="00E65C2B">
        <w:rPr>
          <w:rFonts w:ascii="Arial" w:hAnsi="Arial" w:cs="Arial"/>
          <w:sz w:val="22"/>
        </w:rPr>
        <w:t xml:space="preserve">č. </w:t>
      </w:r>
      <w:r w:rsidR="00773F72">
        <w:rPr>
          <w:rFonts w:ascii="Arial" w:hAnsi="Arial" w:cs="Arial"/>
          <w:sz w:val="22"/>
        </w:rPr>
        <w:t>3,</w:t>
      </w:r>
      <w:r w:rsidR="00773F72" w:rsidRPr="00E65C2B">
        <w:rPr>
          <w:rFonts w:ascii="Arial" w:hAnsi="Arial" w:cs="Arial"/>
          <w:sz w:val="22"/>
        </w:rPr>
        <w:t xml:space="preserve"> část</w:t>
      </w:r>
      <w:r w:rsidRPr="00E65C2B">
        <w:rPr>
          <w:rFonts w:ascii="Arial" w:hAnsi="Arial" w:cs="Arial"/>
          <w:sz w:val="22"/>
        </w:rPr>
        <w:t xml:space="preserve"> </w:t>
      </w:r>
      <w:r w:rsidR="007E1DC7" w:rsidRPr="00E65C2B">
        <w:rPr>
          <w:rFonts w:ascii="Arial" w:hAnsi="Arial" w:cs="Arial"/>
          <w:sz w:val="22"/>
        </w:rPr>
        <w:t>B</w:t>
      </w:r>
      <w:r w:rsidR="00E65C2B">
        <w:rPr>
          <w:rFonts w:ascii="Arial" w:hAnsi="Arial" w:cs="Arial"/>
          <w:sz w:val="22"/>
        </w:rPr>
        <w:t>,</w:t>
      </w:r>
      <w:r w:rsidRPr="00E65C2B">
        <w:rPr>
          <w:rFonts w:ascii="Arial" w:hAnsi="Arial" w:cs="Arial"/>
          <w:sz w:val="22"/>
        </w:rPr>
        <w:t xml:space="preserve"> vyhlášky č. </w:t>
      </w:r>
      <w:r w:rsidR="00EF04C4" w:rsidRPr="00E65C2B">
        <w:rPr>
          <w:rFonts w:ascii="Arial" w:hAnsi="Arial" w:cs="Arial"/>
          <w:sz w:val="22"/>
        </w:rPr>
        <w:t>367/20153</w:t>
      </w:r>
      <w:r w:rsidRPr="00E65C2B">
        <w:rPr>
          <w:rFonts w:ascii="Arial" w:hAnsi="Arial" w:cs="Arial"/>
          <w:sz w:val="22"/>
        </w:rPr>
        <w:t xml:space="preserve"> Sb.; a převede na účet cizích prostředků poskytovatele dotace (MPSV) případnou vratku dotace (</w:t>
      </w:r>
      <w:r w:rsidR="00093F1F" w:rsidRPr="00E65C2B">
        <w:rPr>
          <w:rFonts w:ascii="Arial" w:hAnsi="Arial" w:cs="Arial"/>
          <w:sz w:val="22"/>
        </w:rPr>
        <w:t xml:space="preserve">na účet </w:t>
      </w:r>
      <w:r w:rsidRPr="00E65C2B">
        <w:rPr>
          <w:rFonts w:ascii="Arial" w:hAnsi="Arial" w:cs="Arial"/>
          <w:sz w:val="22"/>
        </w:rPr>
        <w:t>číslo 6015-2229001/0710).</w:t>
      </w:r>
    </w:p>
    <w:p w:rsidR="00843CCA" w:rsidRDefault="00843CCA" w:rsidP="00843CCA">
      <w:pPr>
        <w:ind w:right="46"/>
        <w:jc w:val="both"/>
        <w:rPr>
          <w:rFonts w:ascii="Arial" w:hAnsi="Arial" w:cs="Arial"/>
          <w:sz w:val="22"/>
          <w:szCs w:val="22"/>
        </w:rPr>
      </w:pPr>
    </w:p>
    <w:p w:rsidR="008B1E5B" w:rsidRPr="00C10B2F" w:rsidRDefault="008B1E5B" w:rsidP="00843CCA">
      <w:pPr>
        <w:ind w:right="46"/>
        <w:jc w:val="both"/>
        <w:rPr>
          <w:rFonts w:ascii="Arial" w:hAnsi="Arial" w:cs="Arial"/>
        </w:rPr>
      </w:pPr>
    </w:p>
    <w:p w:rsidR="003E3FF1" w:rsidRPr="00C10B2F" w:rsidRDefault="003E3FF1" w:rsidP="003E3FF1">
      <w:pPr>
        <w:ind w:right="46"/>
        <w:rPr>
          <w:rFonts w:ascii="Arial" w:hAnsi="Arial" w:cs="Arial"/>
        </w:rPr>
      </w:pPr>
    </w:p>
    <w:p w:rsidR="0023111C" w:rsidRPr="00726420" w:rsidRDefault="003E3FF1" w:rsidP="003E3FF1">
      <w:pPr>
        <w:ind w:right="46"/>
        <w:rPr>
          <w:rFonts w:ascii="Arial" w:hAnsi="Arial" w:cs="Arial"/>
          <w:b/>
          <w:sz w:val="22"/>
          <w:szCs w:val="22"/>
        </w:rPr>
      </w:pPr>
      <w:r w:rsidRPr="00726420">
        <w:rPr>
          <w:rFonts w:ascii="Arial" w:hAnsi="Arial" w:cs="Arial"/>
          <w:sz w:val="28"/>
          <w:szCs w:val="28"/>
        </w:rPr>
        <w:t xml:space="preserve">                                               </w:t>
      </w:r>
      <w:r w:rsidR="0023111C" w:rsidRPr="00726420">
        <w:rPr>
          <w:rFonts w:ascii="Arial" w:hAnsi="Arial" w:cs="Arial"/>
          <w:b/>
          <w:sz w:val="22"/>
          <w:szCs w:val="22"/>
        </w:rPr>
        <w:t>IV. Sankce</w:t>
      </w:r>
    </w:p>
    <w:p w:rsidR="0023111C" w:rsidRPr="00726420" w:rsidRDefault="0023111C" w:rsidP="0023111C">
      <w:pPr>
        <w:ind w:right="46"/>
        <w:jc w:val="center"/>
        <w:rPr>
          <w:rFonts w:ascii="Arial" w:hAnsi="Arial" w:cs="Arial"/>
        </w:rPr>
      </w:pPr>
    </w:p>
    <w:p w:rsidR="00952BDA" w:rsidRPr="00965613" w:rsidRDefault="00FE1BAA" w:rsidP="00952BDA">
      <w:pPr>
        <w:ind w:left="360"/>
        <w:jc w:val="both"/>
        <w:rPr>
          <w:rFonts w:ascii="Arial" w:hAnsi="Arial" w:cs="Arial"/>
          <w:sz w:val="22"/>
          <w:szCs w:val="22"/>
        </w:rPr>
      </w:pPr>
      <w:r w:rsidRPr="00FE1BAA">
        <w:rPr>
          <w:rFonts w:ascii="Arial" w:hAnsi="Arial" w:cs="Arial"/>
          <w:sz w:val="22"/>
          <w:szCs w:val="22"/>
        </w:rPr>
        <w:t xml:space="preserve">Vznikne-li při uvolňování splátek finančních prostředků v průběhu kalendářního roku podezření na porušení rozpočtové kázně ve smyslu zákona č. 218/2000 Sb., o rozpočtových pravidlech a o změně některých souvisejících zákonů (rozpočtová pravidla), ve znění pozdějších předpisů, je odbor EU a mezinárodní spolupráce oprávněn příjemci pozastavit poskytnutí dalších finančních prostředků. Tato skutečnost bude příjemci oznámena dopisem ředitele odboru EU a mezinárodní spolupráce, a to </w:t>
      </w:r>
      <w:r w:rsidRPr="00FE1BAA">
        <w:rPr>
          <w:rFonts w:ascii="Arial" w:hAnsi="Arial" w:cs="Arial"/>
          <w:sz w:val="22"/>
          <w:szCs w:val="22"/>
        </w:rPr>
        <w:lastRenderedPageBreak/>
        <w:t>neprodleně po vzniku podezření na porušení rozpočtové kázně. V případě, že příjemce vysvětlí a příslušnými dokumenty doloží, že se nejedná o podezření na porušení rozpočtové kázně, budou pozastavené splátky finančních prostředků žadateli následně uvolněny.</w:t>
      </w:r>
    </w:p>
    <w:p w:rsidR="002633C3" w:rsidRDefault="00843CCA" w:rsidP="00952BDA">
      <w:pPr>
        <w:numPr>
          <w:ilvl w:val="1"/>
          <w:numId w:val="18"/>
        </w:numPr>
        <w:tabs>
          <w:tab w:val="clear" w:pos="1080"/>
          <w:tab w:val="num" w:pos="360"/>
        </w:tabs>
        <w:ind w:left="360"/>
        <w:jc w:val="both"/>
        <w:rPr>
          <w:rFonts w:ascii="Arial" w:hAnsi="Arial" w:cs="Arial"/>
          <w:sz w:val="22"/>
          <w:szCs w:val="22"/>
        </w:rPr>
      </w:pPr>
      <w:r w:rsidRPr="00726420">
        <w:rPr>
          <w:rFonts w:ascii="Arial" w:hAnsi="Arial" w:cs="Arial"/>
          <w:sz w:val="22"/>
          <w:szCs w:val="22"/>
        </w:rPr>
        <w:t xml:space="preserve">V případě, že kontrolní orgán zjistí při kontrolním zjišťování, že příjemce neplní povinnosti, které toto </w:t>
      </w:r>
      <w:r w:rsidR="006E39A6" w:rsidRPr="00726420">
        <w:rPr>
          <w:rFonts w:ascii="Arial" w:hAnsi="Arial" w:cs="Arial"/>
          <w:sz w:val="22"/>
          <w:szCs w:val="22"/>
        </w:rPr>
        <w:t>Rozhodnutí</w:t>
      </w:r>
      <w:r w:rsidRPr="00726420">
        <w:rPr>
          <w:rFonts w:ascii="Arial" w:hAnsi="Arial" w:cs="Arial"/>
          <w:sz w:val="22"/>
          <w:szCs w:val="22"/>
        </w:rPr>
        <w:t xml:space="preserve"> stanoví, je příjemce povinen vrátit finanční prostředky, které neoprávněně použil do státního rozpočtu ČR podle § 44a zákona č. 218/2000 Sb., o rozpočtových pravidlech a o změně některých souvisejících zákonů (rozpočtová pravidla), ve znění pozdějších předpisů.</w:t>
      </w:r>
    </w:p>
    <w:p w:rsidR="0073076C" w:rsidRDefault="0073076C" w:rsidP="0073076C">
      <w:pPr>
        <w:pStyle w:val="Odstavecseseznamem"/>
        <w:rPr>
          <w:rFonts w:ascii="Arial" w:hAnsi="Arial" w:cs="Arial"/>
          <w:sz w:val="22"/>
          <w:szCs w:val="22"/>
        </w:rPr>
      </w:pPr>
    </w:p>
    <w:p w:rsidR="00B62D6C" w:rsidRPr="000575F5" w:rsidRDefault="00EB7163" w:rsidP="00E679B2">
      <w:pPr>
        <w:numPr>
          <w:ilvl w:val="1"/>
          <w:numId w:val="18"/>
        </w:numPr>
        <w:tabs>
          <w:tab w:val="clear" w:pos="1080"/>
          <w:tab w:val="num" w:pos="720"/>
        </w:tabs>
        <w:ind w:left="284" w:hanging="284"/>
        <w:jc w:val="both"/>
        <w:rPr>
          <w:rFonts w:ascii="Arial" w:hAnsi="Arial" w:cs="Arial"/>
          <w:sz w:val="22"/>
          <w:szCs w:val="22"/>
        </w:rPr>
      </w:pPr>
      <w:r w:rsidRPr="0073076C">
        <w:rPr>
          <w:rFonts w:ascii="Arial" w:hAnsi="Arial" w:cs="Arial"/>
          <w:sz w:val="22"/>
          <w:szCs w:val="22"/>
        </w:rPr>
        <w:t xml:space="preserve">V souladu s § 14 odst. </w:t>
      </w:r>
      <w:r w:rsidR="00BD3D6B">
        <w:rPr>
          <w:rFonts w:ascii="Arial" w:hAnsi="Arial" w:cs="Arial"/>
          <w:sz w:val="22"/>
          <w:szCs w:val="22"/>
        </w:rPr>
        <w:t>5</w:t>
      </w:r>
      <w:r w:rsidR="00B62D6C" w:rsidRPr="0073076C">
        <w:rPr>
          <w:rFonts w:ascii="Arial" w:hAnsi="Arial" w:cs="Arial"/>
          <w:sz w:val="22"/>
          <w:szCs w:val="22"/>
        </w:rPr>
        <w:t xml:space="preserve"> zákona č. 218/2000 Sb., </w:t>
      </w:r>
      <w:r w:rsidR="00A66DB2" w:rsidRPr="0073076C">
        <w:rPr>
          <w:rFonts w:ascii="Arial" w:hAnsi="Arial" w:cs="Arial"/>
          <w:sz w:val="22"/>
          <w:szCs w:val="22"/>
        </w:rPr>
        <w:t>o rozpočtových pravidlech a o změně některých souvisejících zákonů (rozpočtová pravidla), ve znění pozdějších předpisů</w:t>
      </w:r>
      <w:r w:rsidR="00B62D6C" w:rsidRPr="0073076C">
        <w:rPr>
          <w:rFonts w:ascii="Arial" w:hAnsi="Arial" w:cs="Arial"/>
          <w:sz w:val="22"/>
          <w:szCs w:val="22"/>
        </w:rPr>
        <w:t>, (</w:t>
      </w:r>
      <w:r w:rsidR="00BD3D6B" w:rsidRPr="00BD3D6B">
        <w:rPr>
          <w:rFonts w:ascii="Arial" w:hAnsi="Arial" w:cs="Arial"/>
          <w:sz w:val="22"/>
          <w:szCs w:val="22"/>
        </w:rPr>
        <w:t>může poskytovatel stanovit, že nesplnění některých podmínek podle odstavce 4 písm. g) nebo porušení povinnosti stanovené právním předpisem bude postiženo odvodem za porušení rozpočtové kázně nižším, než kolik činí celková částka dotace. Při stanovení nižšího odvodu uvede poskytovatel procentní rozmezí nebo pevný procentní podíl vztahující se buď k celkové částce dotace, nebo k částce, ve které byla porušena rozpočtová kázeň, nebo stanoví pevnou částku odvodu; přitom přihlédne k závažnosti porušení rozpočtové kázně a jeho</w:t>
      </w:r>
      <w:r w:rsidR="00BD3D6B">
        <w:rPr>
          <w:rFonts w:ascii="Arial" w:hAnsi="Arial" w:cs="Arial"/>
          <w:sz w:val="22"/>
          <w:szCs w:val="22"/>
        </w:rPr>
        <w:t xml:space="preserve"> vlivu na dodržení účelu dotace</w:t>
      </w:r>
      <w:r w:rsidR="00B62D6C" w:rsidRPr="00AF481D">
        <w:rPr>
          <w:rFonts w:ascii="Arial" w:hAnsi="Arial" w:cs="Arial"/>
          <w:sz w:val="22"/>
          <w:szCs w:val="22"/>
        </w:rPr>
        <w:t>), je porušení lhůt stanovených v části III, bodech 12, 13, 20 a porušení povinností stanovených v části III, bodech 19 a 21 tohoto Rozhodnutí postiženo odvodem za porušení rozpočtové kázně ve výši 5 % z celkové částky dotace (§ 44a odst. 4 písm. a) zákona o rozpočtových pravidlech</w:t>
      </w:r>
      <w:r w:rsidR="000575F5">
        <w:rPr>
          <w:rFonts w:ascii="Arial" w:hAnsi="Arial" w:cs="Arial"/>
          <w:sz w:val="22"/>
          <w:szCs w:val="22"/>
        </w:rPr>
        <w:t xml:space="preserve"> </w:t>
      </w:r>
      <w:r w:rsidR="00103E11">
        <w:rPr>
          <w:rFonts w:ascii="Arial" w:hAnsi="Arial" w:cs="Arial"/>
          <w:sz w:val="22"/>
          <w:szCs w:val="22"/>
        </w:rPr>
        <w:t>(</w:t>
      </w:r>
      <w:r w:rsidR="000575F5" w:rsidRPr="000575F5">
        <w:rPr>
          <w:rFonts w:ascii="Arial" w:hAnsi="Arial" w:cs="Arial"/>
          <w:sz w:val="22"/>
          <w:szCs w:val="22"/>
        </w:rPr>
        <w:t>v případě neoprávněného použití prostředků dotace pevnou částku podle § 14 odst. 5, nebo, pokud v rozhodnutí o ní bylo uvedeno jedno nebo více procentních rozmezí nebo pevný procentní podíl pro stanovení nižšího odvodu za porušení rozpočtové kázně podle § 14 odst. 5, finančním úřadem stanovenou částku vycházející z procentního rozmezí nebo pevného procentního podílu uvedeného v rozhodnutí, a to pro každý jednotlivý případ; při stanovení částky odvodu vezme finanční úřad v úvahu závažnost porušení povinnosti, jeho vliv na dodržení účelu dotace a hospodárnost uložené sankce; v případě neoprávněného použití prostředků přesunutých podle § 24a nebo § 26 odst. 2 postupuje finanční úřad obdobně</w:t>
      </w:r>
      <w:r w:rsidR="00B62D6C" w:rsidRPr="000575F5">
        <w:rPr>
          <w:rFonts w:ascii="Arial" w:hAnsi="Arial" w:cs="Arial"/>
          <w:sz w:val="22"/>
          <w:szCs w:val="22"/>
        </w:rPr>
        <w:t>).</w:t>
      </w:r>
    </w:p>
    <w:p w:rsidR="00B62D6C" w:rsidRPr="00AF481D" w:rsidRDefault="00B62D6C" w:rsidP="00952BDA">
      <w:pPr>
        <w:pStyle w:val="Zkladntext3"/>
        <w:ind w:left="360"/>
        <w:rPr>
          <w:rFonts w:ascii="Arial" w:hAnsi="Arial" w:cs="Arial"/>
          <w:szCs w:val="22"/>
        </w:rPr>
      </w:pPr>
    </w:p>
    <w:p w:rsidR="002633C3" w:rsidRPr="00726420" w:rsidRDefault="002633C3" w:rsidP="00952BDA">
      <w:pPr>
        <w:pStyle w:val="Zkladntext3"/>
        <w:ind w:left="357"/>
        <w:rPr>
          <w:rFonts w:ascii="Arial" w:hAnsi="Arial" w:cs="Arial"/>
          <w:szCs w:val="22"/>
        </w:rPr>
      </w:pPr>
      <w:r w:rsidRPr="00AF481D">
        <w:rPr>
          <w:rFonts w:ascii="Arial" w:hAnsi="Arial" w:cs="Arial"/>
          <w:szCs w:val="22"/>
        </w:rPr>
        <w:t xml:space="preserve">Porušení ostatních povinností stanovených v části III tohoto Rozhodnutí (mimo bodu </w:t>
      </w:r>
      <w:r w:rsidR="0042484C" w:rsidRPr="00AF481D">
        <w:rPr>
          <w:rFonts w:ascii="Arial" w:hAnsi="Arial" w:cs="Arial"/>
          <w:szCs w:val="22"/>
        </w:rPr>
        <w:t>1</w:t>
      </w:r>
      <w:r w:rsidR="00925E8C" w:rsidRPr="00AF481D">
        <w:rPr>
          <w:rFonts w:ascii="Arial" w:hAnsi="Arial" w:cs="Arial"/>
          <w:szCs w:val="22"/>
        </w:rPr>
        <w:t>4</w:t>
      </w:r>
      <w:r w:rsidRPr="00AF481D">
        <w:rPr>
          <w:rFonts w:ascii="Arial" w:hAnsi="Arial" w:cs="Arial"/>
          <w:szCs w:val="22"/>
        </w:rPr>
        <w:t xml:space="preserve">) je posuzováno podle § 44a odst. 4 písm. </w:t>
      </w:r>
      <w:r w:rsidR="00361A02">
        <w:rPr>
          <w:rFonts w:ascii="Arial" w:hAnsi="Arial" w:cs="Arial"/>
          <w:szCs w:val="22"/>
        </w:rPr>
        <w:t>b</w:t>
      </w:r>
      <w:r w:rsidRPr="00AF481D">
        <w:rPr>
          <w:rFonts w:ascii="Arial" w:hAnsi="Arial" w:cs="Arial"/>
          <w:szCs w:val="22"/>
        </w:rPr>
        <w:t xml:space="preserve">) </w:t>
      </w:r>
      <w:r w:rsidRPr="00AF481D">
        <w:rPr>
          <w:rFonts w:ascii="Arial" w:hAnsi="Arial" w:cs="Arial"/>
        </w:rPr>
        <w:t>zákona o rozpočtových pravidlech</w:t>
      </w:r>
      <w:r w:rsidR="00361A02">
        <w:rPr>
          <w:rFonts w:ascii="Arial" w:hAnsi="Arial" w:cs="Arial"/>
          <w:szCs w:val="22"/>
        </w:rPr>
        <w:t xml:space="preserve"> (</w:t>
      </w:r>
      <w:r w:rsidR="00361A02" w:rsidRPr="00361A02">
        <w:rPr>
          <w:rFonts w:ascii="Arial" w:hAnsi="Arial" w:cs="Arial"/>
          <w:szCs w:val="22"/>
        </w:rPr>
        <w:t>částk</w:t>
      </w:r>
      <w:r w:rsidR="00103E11">
        <w:rPr>
          <w:rFonts w:ascii="Arial" w:hAnsi="Arial" w:cs="Arial"/>
          <w:szCs w:val="22"/>
        </w:rPr>
        <w:t>a</w:t>
      </w:r>
      <w:r w:rsidR="00361A02" w:rsidRPr="00361A02">
        <w:rPr>
          <w:rFonts w:ascii="Arial" w:hAnsi="Arial" w:cs="Arial"/>
          <w:szCs w:val="22"/>
        </w:rPr>
        <w:t>, v jaké byla porušena rozpočtová kázeň</w:t>
      </w:r>
      <w:r w:rsidRPr="00726420">
        <w:rPr>
          <w:rFonts w:ascii="Arial" w:hAnsi="Arial" w:cs="Arial"/>
          <w:szCs w:val="22"/>
        </w:rPr>
        <w:t xml:space="preserve">. </w:t>
      </w:r>
    </w:p>
    <w:p w:rsidR="00B62D6C" w:rsidRDefault="00B62D6C" w:rsidP="00952BDA">
      <w:pPr>
        <w:pStyle w:val="Zkladntext3"/>
        <w:ind w:left="357"/>
        <w:rPr>
          <w:rFonts w:ascii="Arial" w:hAnsi="Arial" w:cs="Arial"/>
          <w:szCs w:val="22"/>
        </w:rPr>
      </w:pPr>
    </w:p>
    <w:p w:rsidR="002633C3" w:rsidRPr="00726420" w:rsidRDefault="002633C3" w:rsidP="00952BDA">
      <w:pPr>
        <w:pStyle w:val="Zkladntext3"/>
        <w:ind w:left="357"/>
        <w:rPr>
          <w:rFonts w:ascii="Arial" w:hAnsi="Arial" w:cs="Arial"/>
          <w:szCs w:val="22"/>
        </w:rPr>
      </w:pPr>
      <w:r w:rsidRPr="00726420">
        <w:rPr>
          <w:rFonts w:ascii="Arial" w:hAnsi="Arial" w:cs="Arial"/>
          <w:szCs w:val="22"/>
        </w:rPr>
        <w:t xml:space="preserve">V případě, že dojde k porušení povinnosti stanovené v části III, bodě </w:t>
      </w:r>
      <w:r w:rsidR="00925E8C" w:rsidRPr="00726420">
        <w:rPr>
          <w:rFonts w:ascii="Arial" w:hAnsi="Arial" w:cs="Arial"/>
          <w:szCs w:val="22"/>
        </w:rPr>
        <w:t>14</w:t>
      </w:r>
      <w:r w:rsidR="0042484C" w:rsidRPr="00726420">
        <w:rPr>
          <w:rFonts w:ascii="Arial" w:hAnsi="Arial" w:cs="Arial"/>
          <w:szCs w:val="22"/>
        </w:rPr>
        <w:t xml:space="preserve">, </w:t>
      </w:r>
      <w:r w:rsidRPr="00726420">
        <w:rPr>
          <w:rFonts w:ascii="Arial" w:hAnsi="Arial" w:cs="Arial"/>
          <w:szCs w:val="22"/>
        </w:rPr>
        <w:t>nejedná se o porušení rozpočtové kázně ve smyslu rozpočtových pravidel.</w:t>
      </w:r>
    </w:p>
    <w:p w:rsidR="002633C3" w:rsidRPr="00726420" w:rsidRDefault="002633C3" w:rsidP="00021849">
      <w:pPr>
        <w:spacing w:after="80"/>
        <w:ind w:left="720"/>
        <w:jc w:val="both"/>
        <w:rPr>
          <w:rFonts w:ascii="Arial" w:hAnsi="Arial" w:cs="Arial"/>
          <w:sz w:val="22"/>
          <w:szCs w:val="22"/>
        </w:rPr>
      </w:pPr>
    </w:p>
    <w:p w:rsidR="00843CCA" w:rsidRPr="00726420" w:rsidRDefault="00843CCA" w:rsidP="003E3FF1">
      <w:pPr>
        <w:tabs>
          <w:tab w:val="num" w:pos="360"/>
        </w:tabs>
        <w:ind w:right="46"/>
        <w:jc w:val="both"/>
        <w:rPr>
          <w:rFonts w:ascii="Arial" w:hAnsi="Arial" w:cs="Arial"/>
          <w:sz w:val="22"/>
          <w:szCs w:val="22"/>
        </w:rPr>
      </w:pPr>
    </w:p>
    <w:p w:rsidR="002633C3" w:rsidRPr="00726420" w:rsidRDefault="002633C3" w:rsidP="001371A7">
      <w:pPr>
        <w:pStyle w:val="Textvbloku"/>
        <w:numPr>
          <w:ilvl w:val="2"/>
          <w:numId w:val="26"/>
        </w:numPr>
        <w:tabs>
          <w:tab w:val="left" w:pos="3780"/>
        </w:tabs>
        <w:jc w:val="left"/>
        <w:rPr>
          <w:b/>
        </w:rPr>
      </w:pPr>
      <w:r w:rsidRPr="00726420">
        <w:rPr>
          <w:b/>
        </w:rPr>
        <w:t>Závěrečná ustanovení</w:t>
      </w:r>
    </w:p>
    <w:p w:rsidR="002633C3" w:rsidRPr="00726420" w:rsidRDefault="002633C3" w:rsidP="002633C3">
      <w:pPr>
        <w:pStyle w:val="Textvbloku"/>
        <w:ind w:left="1980" w:firstLine="0"/>
        <w:jc w:val="center"/>
        <w:rPr>
          <w:sz w:val="28"/>
          <w:szCs w:val="28"/>
        </w:rPr>
      </w:pPr>
    </w:p>
    <w:p w:rsidR="00843CCA" w:rsidRPr="00726420" w:rsidRDefault="003E3FF1" w:rsidP="00952BDA">
      <w:pPr>
        <w:ind w:left="426" w:hanging="426"/>
        <w:jc w:val="both"/>
        <w:rPr>
          <w:rFonts w:ascii="Arial" w:hAnsi="Arial" w:cs="Arial"/>
          <w:sz w:val="22"/>
          <w:szCs w:val="22"/>
        </w:rPr>
      </w:pPr>
      <w:r w:rsidRPr="00726420">
        <w:rPr>
          <w:rFonts w:ascii="Arial" w:hAnsi="Arial" w:cs="Arial"/>
          <w:sz w:val="22"/>
          <w:szCs w:val="22"/>
        </w:rPr>
        <w:t xml:space="preserve">1. </w:t>
      </w:r>
      <w:r w:rsidR="007A288F">
        <w:rPr>
          <w:rFonts w:ascii="Arial" w:hAnsi="Arial" w:cs="Arial"/>
          <w:sz w:val="22"/>
          <w:szCs w:val="22"/>
        </w:rPr>
        <w:t> </w:t>
      </w:r>
      <w:r w:rsidR="00843CCA" w:rsidRPr="00726420">
        <w:rPr>
          <w:rFonts w:ascii="Arial" w:hAnsi="Arial" w:cs="Arial"/>
          <w:sz w:val="22"/>
          <w:szCs w:val="22"/>
        </w:rPr>
        <w:t xml:space="preserve">Příjemce souhlasí se zveřejněním </w:t>
      </w:r>
      <w:r w:rsidR="00834B54">
        <w:rPr>
          <w:rFonts w:ascii="Arial" w:hAnsi="Arial" w:cs="Arial"/>
          <w:sz w:val="22"/>
        </w:rPr>
        <w:t>informací o poskytnutých finančních prostředcích v souladu s §18a zákona 2018/2000 Sb., o rozpočtových pravidlech a o změně některých souvisejících zákonů</w:t>
      </w:r>
      <w:r w:rsidR="00BD3D6B">
        <w:rPr>
          <w:rFonts w:ascii="Arial" w:hAnsi="Arial" w:cs="Arial"/>
          <w:sz w:val="22"/>
        </w:rPr>
        <w:t xml:space="preserve"> (rozpočtová pravidla), ve znění pozdějších předpisů</w:t>
      </w:r>
      <w:r w:rsidR="00843CCA" w:rsidRPr="00726420">
        <w:rPr>
          <w:rFonts w:ascii="Arial" w:hAnsi="Arial" w:cs="Arial"/>
          <w:sz w:val="22"/>
          <w:szCs w:val="22"/>
        </w:rPr>
        <w:t>.</w:t>
      </w:r>
    </w:p>
    <w:p w:rsidR="00952BDA" w:rsidRPr="00726420" w:rsidRDefault="00952BDA" w:rsidP="00952BDA">
      <w:pPr>
        <w:jc w:val="both"/>
        <w:rPr>
          <w:rFonts w:ascii="Arial" w:hAnsi="Arial" w:cs="Arial"/>
          <w:sz w:val="22"/>
          <w:szCs w:val="22"/>
        </w:rPr>
      </w:pPr>
    </w:p>
    <w:p w:rsidR="00843CCA" w:rsidRDefault="00843CCA" w:rsidP="0073076C">
      <w:pPr>
        <w:numPr>
          <w:ilvl w:val="0"/>
          <w:numId w:val="18"/>
        </w:numPr>
        <w:jc w:val="both"/>
        <w:rPr>
          <w:rFonts w:ascii="Arial" w:hAnsi="Arial" w:cs="Arial"/>
          <w:sz w:val="22"/>
          <w:szCs w:val="22"/>
        </w:rPr>
      </w:pPr>
      <w:r w:rsidRPr="00726420">
        <w:rPr>
          <w:rFonts w:ascii="Arial" w:hAnsi="Arial" w:cs="Arial"/>
          <w:sz w:val="22"/>
          <w:szCs w:val="22"/>
        </w:rPr>
        <w:t xml:space="preserve">Příjemce souhlasí se </w:t>
      </w:r>
      <w:r w:rsidR="00E537DE" w:rsidRPr="00726420">
        <w:rPr>
          <w:rFonts w:ascii="Arial" w:hAnsi="Arial" w:cs="Arial"/>
          <w:sz w:val="22"/>
          <w:szCs w:val="22"/>
        </w:rPr>
        <w:t xml:space="preserve">zajištěním informovanosti o přínosech poskytovaných finančních prostředků prostřednictvím </w:t>
      </w:r>
      <w:r w:rsidRPr="00726420">
        <w:rPr>
          <w:rFonts w:ascii="Arial" w:hAnsi="Arial" w:cs="Arial"/>
          <w:sz w:val="22"/>
          <w:szCs w:val="22"/>
        </w:rPr>
        <w:t>zveřejnění informací o průběhu realizace projektu, jeho cílech a</w:t>
      </w:r>
      <w:r w:rsidR="00C93786" w:rsidRPr="00726420">
        <w:rPr>
          <w:rFonts w:ascii="Arial" w:hAnsi="Arial" w:cs="Arial"/>
          <w:sz w:val="22"/>
          <w:szCs w:val="22"/>
        </w:rPr>
        <w:t> </w:t>
      </w:r>
      <w:r w:rsidRPr="00726420">
        <w:rPr>
          <w:rFonts w:ascii="Arial" w:hAnsi="Arial" w:cs="Arial"/>
          <w:sz w:val="22"/>
          <w:szCs w:val="22"/>
        </w:rPr>
        <w:t>výsledcích jako nástrojích pro zajištění informovanosti o přínosech poskytovaných finančních prostředků způsobem stanoveným poskytovatelem.</w:t>
      </w:r>
    </w:p>
    <w:p w:rsidR="0073076C" w:rsidRDefault="0073076C" w:rsidP="0073076C">
      <w:pPr>
        <w:ind w:left="360"/>
        <w:jc w:val="both"/>
        <w:rPr>
          <w:rFonts w:ascii="Arial" w:hAnsi="Arial" w:cs="Arial"/>
          <w:sz w:val="22"/>
          <w:szCs w:val="22"/>
        </w:rPr>
      </w:pPr>
    </w:p>
    <w:p w:rsidR="00843CCA" w:rsidRDefault="00843CCA" w:rsidP="00952BDA">
      <w:pPr>
        <w:numPr>
          <w:ilvl w:val="0"/>
          <w:numId w:val="18"/>
        </w:numPr>
        <w:jc w:val="both"/>
        <w:rPr>
          <w:rFonts w:ascii="Arial" w:hAnsi="Arial" w:cs="Arial"/>
          <w:sz w:val="22"/>
          <w:szCs w:val="22"/>
        </w:rPr>
      </w:pPr>
      <w:r w:rsidRPr="0073076C">
        <w:rPr>
          <w:rFonts w:ascii="Arial" w:hAnsi="Arial" w:cs="Arial"/>
          <w:sz w:val="22"/>
          <w:szCs w:val="22"/>
        </w:rPr>
        <w:t xml:space="preserve">Příjemce je povinen zajistit publicitu projektu </w:t>
      </w:r>
      <w:r w:rsidR="007F5E3C">
        <w:rPr>
          <w:rFonts w:ascii="Arial" w:hAnsi="Arial" w:cs="Arial"/>
          <w:sz w:val="22"/>
          <w:szCs w:val="22"/>
        </w:rPr>
        <w:t>v soula</w:t>
      </w:r>
      <w:r w:rsidR="00630DB9">
        <w:rPr>
          <w:rFonts w:ascii="Arial" w:hAnsi="Arial" w:cs="Arial"/>
          <w:sz w:val="22"/>
          <w:szCs w:val="22"/>
        </w:rPr>
        <w:t>du s požadavky EK stanovenými v</w:t>
      </w:r>
      <w:r w:rsidR="007F5E3C">
        <w:rPr>
          <w:rFonts w:ascii="Arial" w:hAnsi="Arial" w:cs="Arial"/>
          <w:sz w:val="22"/>
          <w:szCs w:val="22"/>
        </w:rPr>
        <w:t xml:space="preserve"> grantové smlouvě. </w:t>
      </w:r>
    </w:p>
    <w:p w:rsidR="0073076C" w:rsidRDefault="0073076C" w:rsidP="0073076C">
      <w:pPr>
        <w:pStyle w:val="Odstavecseseznamem"/>
        <w:rPr>
          <w:rFonts w:ascii="Arial" w:hAnsi="Arial" w:cs="Arial"/>
          <w:sz w:val="22"/>
          <w:szCs w:val="22"/>
        </w:rPr>
      </w:pPr>
    </w:p>
    <w:p w:rsidR="00843CCA" w:rsidRDefault="00843CCA" w:rsidP="0073076C">
      <w:pPr>
        <w:numPr>
          <w:ilvl w:val="0"/>
          <w:numId w:val="18"/>
        </w:numPr>
        <w:jc w:val="both"/>
        <w:rPr>
          <w:rFonts w:ascii="Arial" w:hAnsi="Arial" w:cs="Arial"/>
          <w:sz w:val="22"/>
          <w:szCs w:val="22"/>
        </w:rPr>
      </w:pPr>
      <w:r w:rsidRPr="0073076C">
        <w:rPr>
          <w:rFonts w:ascii="Arial" w:hAnsi="Arial" w:cs="Arial"/>
          <w:sz w:val="22"/>
          <w:szCs w:val="22"/>
        </w:rPr>
        <w:lastRenderedPageBreak/>
        <w:t xml:space="preserve">Rozhodnutí se vystavuje ve dvou stejnopisech, z nichž každá ze stran tohoto </w:t>
      </w:r>
      <w:r w:rsidR="00E679B2" w:rsidRPr="0073076C">
        <w:rPr>
          <w:rFonts w:ascii="Arial" w:hAnsi="Arial" w:cs="Arial"/>
          <w:sz w:val="22"/>
          <w:szCs w:val="22"/>
        </w:rPr>
        <w:t>vztahu obdrží</w:t>
      </w:r>
      <w:r w:rsidRPr="0073076C">
        <w:rPr>
          <w:rFonts w:ascii="Arial" w:hAnsi="Arial" w:cs="Arial"/>
          <w:sz w:val="22"/>
          <w:szCs w:val="22"/>
        </w:rPr>
        <w:t xml:space="preserve"> po jednom vyhotovení.</w:t>
      </w:r>
    </w:p>
    <w:p w:rsidR="0073076C" w:rsidRDefault="0073076C" w:rsidP="0073076C">
      <w:pPr>
        <w:pStyle w:val="Odstavecseseznamem"/>
        <w:rPr>
          <w:rFonts w:ascii="Arial" w:hAnsi="Arial" w:cs="Arial"/>
          <w:sz w:val="22"/>
          <w:szCs w:val="22"/>
        </w:rPr>
      </w:pPr>
    </w:p>
    <w:p w:rsidR="005A7C7C" w:rsidRPr="0073076C" w:rsidRDefault="005A7C7C" w:rsidP="0073076C">
      <w:pPr>
        <w:numPr>
          <w:ilvl w:val="0"/>
          <w:numId w:val="18"/>
        </w:numPr>
        <w:jc w:val="both"/>
        <w:rPr>
          <w:rFonts w:ascii="Arial" w:hAnsi="Arial" w:cs="Arial"/>
          <w:sz w:val="22"/>
          <w:szCs w:val="22"/>
        </w:rPr>
      </w:pPr>
      <w:r w:rsidRPr="0073076C">
        <w:rPr>
          <w:rFonts w:ascii="Arial" w:hAnsi="Arial" w:cs="Arial"/>
          <w:sz w:val="22"/>
          <w:szCs w:val="22"/>
        </w:rPr>
        <w:t>Nedílnou</w:t>
      </w:r>
      <w:r w:rsidR="0073076C">
        <w:rPr>
          <w:rFonts w:ascii="Arial" w:hAnsi="Arial" w:cs="Arial"/>
          <w:sz w:val="22"/>
          <w:szCs w:val="22"/>
        </w:rPr>
        <w:t xml:space="preserve"> </w:t>
      </w:r>
      <w:r w:rsidR="00C53259" w:rsidRPr="0073076C">
        <w:rPr>
          <w:rFonts w:ascii="Arial" w:hAnsi="Arial" w:cs="Arial"/>
          <w:sz w:val="22"/>
          <w:szCs w:val="22"/>
        </w:rPr>
        <w:t>součástí tohoto Rozhodnutí j</w:t>
      </w:r>
      <w:r w:rsidR="006F2C77" w:rsidRPr="0073076C">
        <w:rPr>
          <w:rFonts w:ascii="Arial" w:hAnsi="Arial" w:cs="Arial"/>
          <w:sz w:val="22"/>
          <w:szCs w:val="22"/>
        </w:rPr>
        <w:t>e</w:t>
      </w:r>
      <w:r w:rsidR="00C53259" w:rsidRPr="0073076C">
        <w:rPr>
          <w:rFonts w:ascii="Arial" w:hAnsi="Arial" w:cs="Arial"/>
          <w:sz w:val="22"/>
          <w:szCs w:val="22"/>
        </w:rPr>
        <w:t xml:space="preserve"> příloh</w:t>
      </w:r>
      <w:r w:rsidR="006F2C77" w:rsidRPr="0073076C">
        <w:rPr>
          <w:rFonts w:ascii="Arial" w:hAnsi="Arial" w:cs="Arial"/>
          <w:sz w:val="22"/>
          <w:szCs w:val="22"/>
        </w:rPr>
        <w:t>a</w:t>
      </w:r>
      <w:r w:rsidR="00C53259" w:rsidRPr="0073076C">
        <w:rPr>
          <w:rFonts w:ascii="Arial" w:hAnsi="Arial" w:cs="Arial"/>
          <w:sz w:val="22"/>
          <w:szCs w:val="22"/>
        </w:rPr>
        <w:t> </w:t>
      </w:r>
      <w:r w:rsidR="007446A3">
        <w:rPr>
          <w:rFonts w:ascii="Arial" w:hAnsi="Arial" w:cs="Arial"/>
          <w:sz w:val="22"/>
          <w:szCs w:val="22"/>
        </w:rPr>
        <w:t xml:space="preserve">2, </w:t>
      </w:r>
      <w:r w:rsidRPr="0073076C">
        <w:rPr>
          <w:rFonts w:ascii="Arial" w:hAnsi="Arial" w:cs="Arial"/>
          <w:sz w:val="22"/>
          <w:szCs w:val="22"/>
        </w:rPr>
        <w:t xml:space="preserve">Harmonogram poskytování </w:t>
      </w:r>
      <w:r w:rsidR="00E679B2" w:rsidRPr="0073076C">
        <w:rPr>
          <w:rFonts w:ascii="Arial" w:hAnsi="Arial" w:cs="Arial"/>
          <w:sz w:val="22"/>
          <w:szCs w:val="22"/>
        </w:rPr>
        <w:t xml:space="preserve">splátek </w:t>
      </w:r>
      <w:r w:rsidR="00E679B2">
        <w:rPr>
          <w:rFonts w:ascii="Arial" w:hAnsi="Arial" w:cs="Arial"/>
          <w:sz w:val="22"/>
          <w:szCs w:val="22"/>
        </w:rPr>
        <w:t>spolufinancování</w:t>
      </w:r>
      <w:r w:rsidRPr="0073076C">
        <w:rPr>
          <w:rFonts w:ascii="Arial" w:hAnsi="Arial" w:cs="Arial"/>
          <w:sz w:val="22"/>
          <w:szCs w:val="22"/>
        </w:rPr>
        <w:t>.</w:t>
      </w:r>
    </w:p>
    <w:p w:rsidR="000B4698" w:rsidRPr="00726420" w:rsidRDefault="000B4698" w:rsidP="00952BDA">
      <w:pPr>
        <w:ind w:right="46"/>
        <w:jc w:val="both"/>
        <w:rPr>
          <w:rFonts w:ascii="Arial" w:hAnsi="Arial" w:cs="Arial"/>
          <w:sz w:val="22"/>
          <w:szCs w:val="22"/>
        </w:rPr>
      </w:pPr>
    </w:p>
    <w:p w:rsidR="00843CCA" w:rsidRPr="00726420" w:rsidRDefault="00843CCA" w:rsidP="00952BDA">
      <w:pPr>
        <w:ind w:right="46"/>
        <w:jc w:val="both"/>
        <w:rPr>
          <w:rFonts w:ascii="Arial" w:hAnsi="Arial" w:cs="Arial"/>
          <w:sz w:val="22"/>
          <w:szCs w:val="22"/>
        </w:rPr>
      </w:pPr>
      <w:r w:rsidRPr="00726420">
        <w:rPr>
          <w:rFonts w:ascii="Arial" w:hAnsi="Arial" w:cs="Arial"/>
          <w:sz w:val="22"/>
          <w:szCs w:val="22"/>
        </w:rPr>
        <w:t xml:space="preserve">Veškeré změny nebo doplňky tohoto </w:t>
      </w:r>
      <w:r w:rsidR="006E39A6" w:rsidRPr="00726420">
        <w:rPr>
          <w:rFonts w:ascii="Arial" w:hAnsi="Arial" w:cs="Arial"/>
          <w:sz w:val="22"/>
          <w:szCs w:val="22"/>
        </w:rPr>
        <w:t>Rozhodnutí</w:t>
      </w:r>
      <w:r w:rsidRPr="00726420">
        <w:rPr>
          <w:rFonts w:ascii="Arial" w:hAnsi="Arial" w:cs="Arial"/>
          <w:sz w:val="22"/>
          <w:szCs w:val="22"/>
        </w:rPr>
        <w:t xml:space="preserve"> mohou být provedeny pouze písemnou formou.</w:t>
      </w:r>
    </w:p>
    <w:p w:rsidR="001552EE" w:rsidRDefault="001552EE" w:rsidP="00952BDA">
      <w:pPr>
        <w:ind w:right="46"/>
        <w:jc w:val="both"/>
        <w:rPr>
          <w:rFonts w:ascii="Arial" w:hAnsi="Arial" w:cs="Arial"/>
          <w:sz w:val="22"/>
          <w:szCs w:val="22"/>
        </w:rPr>
      </w:pPr>
    </w:p>
    <w:p w:rsidR="00843CCA" w:rsidRPr="00726420" w:rsidRDefault="00843CCA" w:rsidP="007A288F">
      <w:pPr>
        <w:ind w:right="46"/>
        <w:jc w:val="both"/>
        <w:rPr>
          <w:rFonts w:ascii="Arial" w:hAnsi="Arial" w:cs="Arial"/>
          <w:sz w:val="22"/>
          <w:szCs w:val="22"/>
        </w:rPr>
      </w:pPr>
    </w:p>
    <w:p w:rsidR="002633C3" w:rsidRPr="00726420" w:rsidRDefault="002633C3" w:rsidP="002633C3">
      <w:pPr>
        <w:ind w:left="540" w:right="46" w:hanging="540"/>
        <w:jc w:val="center"/>
        <w:rPr>
          <w:rFonts w:ascii="Arial" w:hAnsi="Arial" w:cs="Arial"/>
          <w:b/>
          <w:sz w:val="22"/>
          <w:szCs w:val="22"/>
        </w:rPr>
      </w:pPr>
      <w:r w:rsidRPr="00726420">
        <w:rPr>
          <w:rFonts w:ascii="Arial" w:hAnsi="Arial" w:cs="Arial"/>
          <w:b/>
          <w:sz w:val="22"/>
          <w:szCs w:val="22"/>
        </w:rPr>
        <w:t>VI. Poučení</w:t>
      </w:r>
    </w:p>
    <w:p w:rsidR="002633C3" w:rsidRPr="00726420" w:rsidRDefault="002633C3" w:rsidP="002633C3">
      <w:pPr>
        <w:ind w:left="540" w:right="46" w:hanging="540"/>
        <w:jc w:val="center"/>
        <w:rPr>
          <w:rFonts w:ascii="Arial" w:hAnsi="Arial" w:cs="Arial"/>
          <w:sz w:val="22"/>
          <w:szCs w:val="22"/>
        </w:rPr>
      </w:pPr>
    </w:p>
    <w:p w:rsidR="002633C3" w:rsidRDefault="002633C3" w:rsidP="00E679B2">
      <w:pPr>
        <w:pStyle w:val="slovanseznam"/>
        <w:numPr>
          <w:ilvl w:val="0"/>
          <w:numId w:val="34"/>
        </w:numPr>
        <w:tabs>
          <w:tab w:val="clear" w:pos="720"/>
          <w:tab w:val="num" w:pos="426"/>
        </w:tabs>
        <w:spacing w:after="120"/>
        <w:ind w:left="426" w:hanging="426"/>
        <w:jc w:val="both"/>
        <w:rPr>
          <w:rFonts w:ascii="Arial" w:hAnsi="Arial" w:cs="Arial"/>
          <w:sz w:val="22"/>
        </w:rPr>
      </w:pPr>
      <w:r w:rsidRPr="00726420">
        <w:rPr>
          <w:rFonts w:ascii="Arial" w:hAnsi="Arial" w:cs="Arial"/>
          <w:sz w:val="22"/>
        </w:rPr>
        <w:t>Na vydání tohoto Rozhodnutí se na základě ustanovení § 14</w:t>
      </w:r>
      <w:r w:rsidR="00E679B2">
        <w:rPr>
          <w:rFonts w:ascii="Arial" w:hAnsi="Arial" w:cs="Arial"/>
          <w:sz w:val="22"/>
        </w:rPr>
        <w:t xml:space="preserve">q </w:t>
      </w:r>
      <w:r w:rsidR="00E679B2" w:rsidRPr="00726420">
        <w:rPr>
          <w:rFonts w:ascii="Arial" w:hAnsi="Arial" w:cs="Arial"/>
          <w:sz w:val="22"/>
        </w:rPr>
        <w:t>rozpočtových</w:t>
      </w:r>
      <w:r w:rsidRPr="00726420">
        <w:rPr>
          <w:rFonts w:ascii="Arial" w:hAnsi="Arial" w:cs="Arial"/>
          <w:sz w:val="22"/>
        </w:rPr>
        <w:t xml:space="preserve"> pravidel nevztahují obecné právní předpisy o správním řízení a je vyloučeno jeho soudní přezkoumání. </w:t>
      </w:r>
      <w:r w:rsidR="00BD3D6B" w:rsidRPr="00BD3D6B">
        <w:rPr>
          <w:rFonts w:ascii="Arial" w:hAnsi="Arial" w:cs="Arial"/>
          <w:sz w:val="22"/>
        </w:rPr>
        <w:t>Proti rozhodnutí poskytovatele není přípustné odvolání ani rozklad. Obnova řízení se nepřipouští. Přezkumné řízení se nepřipouští, s výjimkou postupu podle § 153 odst. 1 písm. a) správního řádu.</w:t>
      </w:r>
      <w:r w:rsidR="00BD3D6B">
        <w:rPr>
          <w:rFonts w:ascii="Arial" w:hAnsi="Arial" w:cs="Arial"/>
          <w:sz w:val="22"/>
        </w:rPr>
        <w:t xml:space="preserve"> </w:t>
      </w:r>
    </w:p>
    <w:p w:rsidR="00BD3D6B" w:rsidRPr="00E679B2" w:rsidRDefault="00BD3D6B" w:rsidP="00E679B2">
      <w:pPr>
        <w:pStyle w:val="slovanseznam"/>
        <w:numPr>
          <w:ilvl w:val="0"/>
          <w:numId w:val="34"/>
        </w:numPr>
        <w:tabs>
          <w:tab w:val="clear" w:pos="720"/>
          <w:tab w:val="num" w:pos="426"/>
        </w:tabs>
        <w:spacing w:after="120"/>
        <w:ind w:left="426" w:hanging="426"/>
        <w:jc w:val="both"/>
        <w:rPr>
          <w:rFonts w:ascii="Arial" w:hAnsi="Arial" w:cs="Arial"/>
          <w:sz w:val="22"/>
        </w:rPr>
      </w:pPr>
      <w:r w:rsidRPr="00E679B2">
        <w:rPr>
          <w:rFonts w:ascii="Arial" w:hAnsi="Arial" w:cs="Arial"/>
          <w:sz w:val="22"/>
        </w:rPr>
        <w:t xml:space="preserve">Za podmínek stanovených v § 15 rozpočtových pravidel může být zahájeno řízení o odnětí dotace. Na řízení o odnětí dotace se vztahují obecné předpisy o správním řízení. </w:t>
      </w:r>
      <w:r>
        <w:t>(1</w:t>
      </w:r>
      <w:r w:rsidRPr="00E679B2">
        <w:rPr>
          <w:rFonts w:ascii="Arial" w:hAnsi="Arial" w:cs="Arial"/>
          <w:sz w:val="22"/>
          <w:szCs w:val="22"/>
        </w:rPr>
        <w:t xml:space="preserve">) Řízení o odnětí dotace nebo návratné finanční výpomoci může být zahájeno, došlo-li po vydání rozhodnutí o poskytnutí dotace nebo návratné finanční výpomoci </w:t>
      </w:r>
    </w:p>
    <w:p w:rsidR="00BD3D6B" w:rsidRPr="00103E11" w:rsidRDefault="00BD3D6B" w:rsidP="00E679B2">
      <w:pPr>
        <w:ind w:left="426"/>
        <w:rPr>
          <w:rFonts w:ascii="Arial" w:hAnsi="Arial" w:cs="Arial"/>
          <w:sz w:val="22"/>
          <w:szCs w:val="22"/>
        </w:rPr>
      </w:pPr>
      <w:r w:rsidRPr="00103E11">
        <w:rPr>
          <w:rFonts w:ascii="Arial" w:hAnsi="Arial" w:cs="Arial"/>
          <w:sz w:val="22"/>
          <w:szCs w:val="22"/>
        </w:rPr>
        <w:t>a) k vázání prostředků státního rozpočtu,</w:t>
      </w:r>
    </w:p>
    <w:p w:rsidR="00BD3D6B" w:rsidRPr="00103E11" w:rsidRDefault="00BD3D6B" w:rsidP="00E679B2">
      <w:pPr>
        <w:ind w:left="426"/>
        <w:rPr>
          <w:rFonts w:ascii="Arial" w:hAnsi="Arial" w:cs="Arial"/>
          <w:sz w:val="22"/>
          <w:szCs w:val="22"/>
        </w:rPr>
      </w:pPr>
      <w:r w:rsidRPr="00103E11">
        <w:rPr>
          <w:rFonts w:ascii="Arial" w:hAnsi="Arial" w:cs="Arial"/>
          <w:sz w:val="22"/>
          <w:szCs w:val="22"/>
        </w:rPr>
        <w:t>b) ke zjištění, že údaje, na jejichž základě byla dotace nebo návratná finanční výpomoc poskytnuta, byly neúplné nebo nepravdivé,</w:t>
      </w:r>
    </w:p>
    <w:p w:rsidR="00BD3D6B" w:rsidRPr="00103E11" w:rsidRDefault="00BD3D6B" w:rsidP="00E679B2">
      <w:pPr>
        <w:ind w:left="426"/>
        <w:rPr>
          <w:rFonts w:ascii="Arial" w:hAnsi="Arial" w:cs="Arial"/>
          <w:sz w:val="22"/>
          <w:szCs w:val="22"/>
        </w:rPr>
      </w:pPr>
      <w:r w:rsidRPr="00103E11">
        <w:rPr>
          <w:rFonts w:ascii="Arial" w:hAnsi="Arial" w:cs="Arial"/>
          <w:sz w:val="22"/>
          <w:szCs w:val="22"/>
        </w:rPr>
        <w:t>c) ke zjištění, že rozhodnutí o poskytnutí dotace nebo návratné finanční výpomoci bylo vydáno v rozporu se zákonem nebo právem Evropské unie, nebo</w:t>
      </w:r>
    </w:p>
    <w:p w:rsidR="00BD3D6B" w:rsidRPr="00103E11" w:rsidRDefault="00BD3D6B" w:rsidP="00E679B2">
      <w:pPr>
        <w:ind w:left="426"/>
        <w:rPr>
          <w:rFonts w:ascii="Arial" w:hAnsi="Arial" w:cs="Arial"/>
          <w:sz w:val="22"/>
          <w:szCs w:val="22"/>
        </w:rPr>
      </w:pPr>
      <w:r w:rsidRPr="00103E11">
        <w:rPr>
          <w:rFonts w:ascii="Arial" w:hAnsi="Arial" w:cs="Arial"/>
          <w:sz w:val="22"/>
          <w:szCs w:val="22"/>
        </w:rPr>
        <w:t>d) ke zjištění, že nemůže být splněn řádně nebo včas účel, na který byla dotace poskytnuta, pokud již nedošlo k porušení rozpočtové kázně,</w:t>
      </w:r>
    </w:p>
    <w:p w:rsidR="00BD3D6B" w:rsidRPr="00103E11" w:rsidRDefault="00BD3D6B" w:rsidP="00E679B2">
      <w:pPr>
        <w:ind w:left="426"/>
        <w:rPr>
          <w:rFonts w:ascii="Arial" w:hAnsi="Arial" w:cs="Arial"/>
          <w:sz w:val="22"/>
          <w:szCs w:val="22"/>
        </w:rPr>
      </w:pPr>
      <w:r w:rsidRPr="00103E11">
        <w:rPr>
          <w:rFonts w:ascii="Arial" w:hAnsi="Arial" w:cs="Arial"/>
          <w:sz w:val="22"/>
          <w:szCs w:val="22"/>
        </w:rPr>
        <w:t>e) k vydání rozhodnutí Evropské komise o navrácení</w:t>
      </w:r>
      <w:r w:rsidRPr="00103E11">
        <w:rPr>
          <w:rFonts w:ascii="Arial" w:hAnsi="Arial" w:cs="Arial"/>
          <w:sz w:val="22"/>
          <w:szCs w:val="22"/>
          <w:vertAlign w:val="superscript"/>
        </w:rPr>
        <w:t>16a)</w:t>
      </w:r>
      <w:r w:rsidRPr="00103E11">
        <w:rPr>
          <w:rFonts w:ascii="Arial" w:hAnsi="Arial" w:cs="Arial"/>
          <w:sz w:val="22"/>
          <w:szCs w:val="22"/>
        </w:rPr>
        <w:t xml:space="preserve"> nebo o prozatímním navrácení veřejné podpory,</w:t>
      </w:r>
    </w:p>
    <w:p w:rsidR="00BD3D6B" w:rsidRPr="00103E11" w:rsidRDefault="00BD3D6B" w:rsidP="00E679B2">
      <w:pPr>
        <w:ind w:left="426"/>
        <w:rPr>
          <w:rFonts w:ascii="Arial" w:hAnsi="Arial" w:cs="Arial"/>
          <w:sz w:val="22"/>
          <w:szCs w:val="22"/>
        </w:rPr>
      </w:pPr>
      <w:r w:rsidRPr="00103E11">
        <w:rPr>
          <w:rFonts w:ascii="Arial" w:hAnsi="Arial" w:cs="Arial"/>
          <w:sz w:val="22"/>
          <w:szCs w:val="22"/>
        </w:rPr>
        <w:t>f) ke zjištění, že byl umožněn výkon nelegální práce; odejmout je možné prostředky poskytnuté v období až 12 měsíců před zjištěním.</w:t>
      </w:r>
    </w:p>
    <w:p w:rsidR="00843CCA" w:rsidRPr="00726420" w:rsidRDefault="00843CCA" w:rsidP="00843CCA">
      <w:pPr>
        <w:ind w:right="46"/>
        <w:jc w:val="both"/>
        <w:rPr>
          <w:rFonts w:ascii="Arial" w:hAnsi="Arial" w:cs="Arial"/>
          <w:sz w:val="22"/>
          <w:szCs w:val="22"/>
        </w:rPr>
      </w:pPr>
    </w:p>
    <w:p w:rsidR="00843CCA" w:rsidRPr="00952BDA" w:rsidRDefault="00843CCA" w:rsidP="00843CCA">
      <w:pPr>
        <w:ind w:right="46"/>
        <w:jc w:val="both"/>
        <w:rPr>
          <w:rFonts w:ascii="Arial" w:hAnsi="Arial" w:cs="Arial"/>
          <w:sz w:val="22"/>
          <w:szCs w:val="22"/>
          <w:u w:val="single"/>
        </w:rPr>
      </w:pPr>
      <w:r w:rsidRPr="00726420">
        <w:rPr>
          <w:rFonts w:ascii="Arial" w:hAnsi="Arial" w:cs="Arial"/>
          <w:sz w:val="22"/>
          <w:szCs w:val="22"/>
          <w:u w:val="single"/>
        </w:rPr>
        <w:t>Přílohy</w:t>
      </w:r>
    </w:p>
    <w:p w:rsidR="00F82170" w:rsidRPr="00726420" w:rsidRDefault="000B18EB" w:rsidP="00F82170">
      <w:pPr>
        <w:tabs>
          <w:tab w:val="left" w:pos="1620"/>
        </w:tabs>
        <w:ind w:left="1800" w:right="46" w:hanging="1800"/>
        <w:jc w:val="both"/>
        <w:rPr>
          <w:rFonts w:ascii="Arial" w:hAnsi="Arial" w:cs="Arial"/>
          <w:sz w:val="22"/>
          <w:szCs w:val="22"/>
        </w:rPr>
      </w:pPr>
      <w:r w:rsidRPr="00726420">
        <w:rPr>
          <w:rFonts w:ascii="Arial" w:hAnsi="Arial" w:cs="Arial"/>
          <w:sz w:val="22"/>
          <w:szCs w:val="22"/>
        </w:rPr>
        <w:t>Příloha 1</w:t>
      </w:r>
      <w:r w:rsidR="00843CCA" w:rsidRPr="00726420">
        <w:rPr>
          <w:rFonts w:ascii="Arial" w:hAnsi="Arial" w:cs="Arial"/>
          <w:sz w:val="22"/>
          <w:szCs w:val="22"/>
        </w:rPr>
        <w:t xml:space="preserve">   </w:t>
      </w:r>
      <w:r w:rsidR="00F82170" w:rsidRPr="00726420">
        <w:rPr>
          <w:rFonts w:ascii="Arial" w:hAnsi="Arial" w:cs="Arial"/>
          <w:sz w:val="22"/>
          <w:szCs w:val="22"/>
        </w:rPr>
        <w:t xml:space="preserve">Kopie schválené žádosti o poskytnutí </w:t>
      </w:r>
      <w:r w:rsidR="002B6726">
        <w:rPr>
          <w:rFonts w:ascii="Arial" w:hAnsi="Arial" w:cs="Arial"/>
          <w:sz w:val="22"/>
          <w:szCs w:val="22"/>
        </w:rPr>
        <w:t>dotace</w:t>
      </w:r>
      <w:r w:rsidR="00F82170" w:rsidRPr="00726420">
        <w:rPr>
          <w:rFonts w:ascii="Arial" w:hAnsi="Arial" w:cs="Arial"/>
          <w:sz w:val="22"/>
          <w:szCs w:val="22"/>
        </w:rPr>
        <w:t xml:space="preserve"> na spolufinancování</w:t>
      </w:r>
    </w:p>
    <w:p w:rsidR="00843CCA" w:rsidRPr="00726420" w:rsidRDefault="00F82170" w:rsidP="00F82170">
      <w:pPr>
        <w:tabs>
          <w:tab w:val="left" w:pos="1620"/>
        </w:tabs>
        <w:ind w:left="1800" w:right="46" w:hanging="1800"/>
        <w:jc w:val="both"/>
        <w:rPr>
          <w:rFonts w:ascii="Arial" w:hAnsi="Arial" w:cs="Arial"/>
          <w:sz w:val="22"/>
          <w:szCs w:val="22"/>
        </w:rPr>
      </w:pPr>
      <w:r w:rsidRPr="00726420">
        <w:rPr>
          <w:rFonts w:ascii="Arial" w:hAnsi="Arial" w:cs="Arial"/>
          <w:sz w:val="22"/>
          <w:szCs w:val="22"/>
        </w:rPr>
        <w:t xml:space="preserve">Příloha 2   </w:t>
      </w:r>
      <w:r w:rsidR="00843CCA" w:rsidRPr="00726420">
        <w:rPr>
          <w:rFonts w:ascii="Arial" w:hAnsi="Arial" w:cs="Arial"/>
          <w:sz w:val="22"/>
          <w:szCs w:val="22"/>
        </w:rPr>
        <w:t xml:space="preserve">Harmonogram poskytování </w:t>
      </w:r>
      <w:r w:rsidR="002B6726">
        <w:rPr>
          <w:rFonts w:ascii="Arial" w:hAnsi="Arial" w:cs="Arial"/>
          <w:sz w:val="22"/>
          <w:szCs w:val="22"/>
        </w:rPr>
        <w:t>dotace</w:t>
      </w:r>
      <w:r w:rsidR="00843CCA" w:rsidRPr="00726420">
        <w:rPr>
          <w:rFonts w:ascii="Arial" w:hAnsi="Arial" w:cs="Arial"/>
          <w:sz w:val="22"/>
          <w:szCs w:val="22"/>
        </w:rPr>
        <w:t xml:space="preserve"> na spolufinancování projektu</w:t>
      </w:r>
    </w:p>
    <w:p w:rsidR="00843CCA" w:rsidRPr="00726420" w:rsidRDefault="00843CCA" w:rsidP="00843CCA">
      <w:pPr>
        <w:ind w:right="46"/>
        <w:jc w:val="both"/>
        <w:rPr>
          <w:rFonts w:ascii="Arial" w:hAnsi="Arial" w:cs="Arial"/>
          <w:sz w:val="22"/>
          <w:szCs w:val="22"/>
        </w:rPr>
      </w:pPr>
    </w:p>
    <w:p w:rsidR="009F47F6" w:rsidRPr="00726420" w:rsidRDefault="00842F28" w:rsidP="00E6760E">
      <w:pPr>
        <w:tabs>
          <w:tab w:val="left" w:pos="1905"/>
        </w:tabs>
        <w:ind w:right="46"/>
        <w:jc w:val="both"/>
        <w:rPr>
          <w:rFonts w:ascii="Arial" w:hAnsi="Arial" w:cs="Arial"/>
          <w:sz w:val="22"/>
          <w:szCs w:val="22"/>
        </w:rPr>
      </w:pPr>
      <w:r w:rsidRPr="00726420">
        <w:rPr>
          <w:rFonts w:ascii="Arial" w:hAnsi="Arial" w:cs="Arial"/>
          <w:sz w:val="22"/>
          <w:szCs w:val="22"/>
        </w:rPr>
        <w:t>V Praze</w:t>
      </w:r>
      <w:r w:rsidR="009F47F6" w:rsidRPr="00726420">
        <w:rPr>
          <w:rFonts w:ascii="Arial" w:hAnsi="Arial" w:cs="Arial"/>
          <w:sz w:val="22"/>
          <w:szCs w:val="22"/>
        </w:rPr>
        <w:t xml:space="preserve"> dne</w:t>
      </w:r>
      <w:r w:rsidR="00952BDA">
        <w:rPr>
          <w:rFonts w:ascii="Arial" w:hAnsi="Arial" w:cs="Arial"/>
          <w:sz w:val="22"/>
          <w:szCs w:val="22"/>
        </w:rPr>
        <w:t>:</w:t>
      </w:r>
    </w:p>
    <w:p w:rsidR="00E6760E" w:rsidRPr="00E6760E" w:rsidRDefault="00E6760E">
      <w:pPr>
        <w:ind w:right="46"/>
        <w:jc w:val="both"/>
        <w:rPr>
          <w:rFonts w:ascii="Arial" w:hAnsi="Arial" w:cs="Arial"/>
          <w:sz w:val="18"/>
          <w:szCs w:val="18"/>
        </w:rPr>
      </w:pPr>
    </w:p>
    <w:p w:rsidR="009F47F6" w:rsidRPr="00726420" w:rsidRDefault="00843CCA">
      <w:pPr>
        <w:ind w:right="46"/>
        <w:jc w:val="both"/>
        <w:rPr>
          <w:rFonts w:ascii="Arial" w:hAnsi="Arial" w:cs="Arial"/>
          <w:sz w:val="22"/>
          <w:szCs w:val="22"/>
        </w:rPr>
      </w:pPr>
      <w:r w:rsidRPr="00726420">
        <w:rPr>
          <w:rFonts w:ascii="Arial" w:hAnsi="Arial" w:cs="Arial"/>
          <w:sz w:val="22"/>
          <w:szCs w:val="22"/>
        </w:rPr>
        <w:t>Podpis:</w:t>
      </w:r>
    </w:p>
    <w:p w:rsidR="00E6760E" w:rsidRPr="00E6760E" w:rsidRDefault="00E6760E">
      <w:pPr>
        <w:ind w:right="46"/>
        <w:jc w:val="both"/>
        <w:rPr>
          <w:rFonts w:ascii="Arial" w:hAnsi="Arial" w:cs="Arial"/>
          <w:sz w:val="18"/>
          <w:szCs w:val="18"/>
        </w:rPr>
      </w:pPr>
    </w:p>
    <w:p w:rsidR="009F47F6" w:rsidRPr="00726420" w:rsidRDefault="009F47F6">
      <w:pPr>
        <w:ind w:right="46"/>
        <w:jc w:val="both"/>
        <w:rPr>
          <w:rFonts w:ascii="Arial" w:hAnsi="Arial" w:cs="Arial"/>
          <w:sz w:val="22"/>
          <w:szCs w:val="22"/>
        </w:rPr>
      </w:pPr>
      <w:r w:rsidRPr="00726420">
        <w:rPr>
          <w:rFonts w:ascii="Arial" w:hAnsi="Arial" w:cs="Arial"/>
          <w:sz w:val="22"/>
          <w:szCs w:val="22"/>
        </w:rPr>
        <w:t xml:space="preserve">Razítko: </w:t>
      </w:r>
    </w:p>
    <w:p w:rsidR="009F47F6" w:rsidRPr="00726420" w:rsidRDefault="009F47F6">
      <w:pPr>
        <w:pStyle w:val="Nadpis2"/>
        <w:tabs>
          <w:tab w:val="num" w:pos="576"/>
        </w:tabs>
        <w:ind w:left="576" w:hanging="576"/>
        <w:jc w:val="both"/>
        <w:rPr>
          <w:rFonts w:ascii="Arial" w:hAnsi="Arial" w:cs="Arial"/>
          <w:sz w:val="22"/>
          <w:szCs w:val="22"/>
        </w:rPr>
        <w:sectPr w:rsidR="009F47F6" w:rsidRPr="00726420">
          <w:headerReference w:type="default" r:id="rId24"/>
          <w:footerReference w:type="default" r:id="rId25"/>
          <w:pgSz w:w="11906" w:h="16838"/>
          <w:pgMar w:top="1418" w:right="1418" w:bottom="1418" w:left="1418" w:header="709" w:footer="709" w:gutter="0"/>
          <w:cols w:space="708"/>
          <w:docGrid w:linePitch="360"/>
        </w:sectPr>
      </w:pPr>
    </w:p>
    <w:p w:rsidR="009F47F6" w:rsidRPr="00726420" w:rsidRDefault="000B18EB">
      <w:pPr>
        <w:ind w:right="46"/>
        <w:jc w:val="center"/>
        <w:rPr>
          <w:rFonts w:ascii="Arial" w:hAnsi="Arial" w:cs="Arial"/>
          <w:bCs/>
          <w:sz w:val="22"/>
          <w:szCs w:val="22"/>
          <w:u w:val="single"/>
        </w:rPr>
      </w:pPr>
      <w:r w:rsidRPr="00726420">
        <w:rPr>
          <w:rFonts w:ascii="Arial" w:hAnsi="Arial" w:cs="Arial"/>
          <w:bCs/>
          <w:sz w:val="22"/>
          <w:szCs w:val="22"/>
          <w:u w:val="single"/>
        </w:rPr>
        <w:lastRenderedPageBreak/>
        <w:t xml:space="preserve">Příloha </w:t>
      </w:r>
      <w:r w:rsidR="00743EFB" w:rsidRPr="00726420">
        <w:rPr>
          <w:rFonts w:ascii="Arial" w:hAnsi="Arial" w:cs="Arial"/>
          <w:bCs/>
          <w:sz w:val="22"/>
          <w:szCs w:val="22"/>
          <w:u w:val="single"/>
        </w:rPr>
        <w:t>2</w:t>
      </w:r>
    </w:p>
    <w:p w:rsidR="009F47F6" w:rsidRPr="00726420" w:rsidRDefault="009F47F6">
      <w:pPr>
        <w:ind w:right="46"/>
        <w:jc w:val="center"/>
        <w:rPr>
          <w:rFonts w:ascii="Arial" w:hAnsi="Arial" w:cs="Arial"/>
          <w:sz w:val="12"/>
          <w:szCs w:val="22"/>
        </w:rPr>
      </w:pPr>
    </w:p>
    <w:p w:rsidR="009F47F6" w:rsidRPr="00726420" w:rsidRDefault="009F47F6">
      <w:pPr>
        <w:ind w:right="46"/>
        <w:jc w:val="center"/>
        <w:rPr>
          <w:rFonts w:ascii="Arial" w:hAnsi="Arial" w:cs="Arial"/>
          <w:sz w:val="22"/>
          <w:szCs w:val="22"/>
        </w:rPr>
      </w:pPr>
      <w:r w:rsidRPr="00726420">
        <w:rPr>
          <w:rFonts w:ascii="Arial" w:hAnsi="Arial" w:cs="Arial"/>
          <w:sz w:val="22"/>
          <w:szCs w:val="22"/>
        </w:rPr>
        <w:t xml:space="preserve">k Rozhodnutí č. </w:t>
      </w:r>
    </w:p>
    <w:p w:rsidR="009F47F6" w:rsidRPr="00726420" w:rsidRDefault="009F47F6">
      <w:pPr>
        <w:ind w:right="46"/>
        <w:jc w:val="center"/>
        <w:rPr>
          <w:rFonts w:ascii="Arial" w:hAnsi="Arial" w:cs="Arial"/>
          <w:sz w:val="22"/>
          <w:szCs w:val="22"/>
        </w:rPr>
      </w:pPr>
      <w:r w:rsidRPr="00726420">
        <w:rPr>
          <w:rFonts w:ascii="Arial" w:hAnsi="Arial" w:cs="Arial"/>
          <w:sz w:val="22"/>
          <w:szCs w:val="22"/>
        </w:rPr>
        <w:t xml:space="preserve">o poskytnutí </w:t>
      </w:r>
      <w:r w:rsidR="00743EFB" w:rsidRPr="00726420">
        <w:rPr>
          <w:rFonts w:ascii="Arial" w:hAnsi="Arial" w:cs="Arial"/>
          <w:sz w:val="22"/>
          <w:szCs w:val="22"/>
        </w:rPr>
        <w:t>dotace</w:t>
      </w:r>
      <w:r w:rsidRPr="00726420">
        <w:rPr>
          <w:rFonts w:ascii="Arial" w:hAnsi="Arial" w:cs="Arial"/>
          <w:sz w:val="22"/>
          <w:szCs w:val="22"/>
        </w:rPr>
        <w:t xml:space="preserve"> z kapitoly MPSV státního rozpočtu</w:t>
      </w:r>
    </w:p>
    <w:p w:rsidR="009F47F6" w:rsidRPr="00726420" w:rsidRDefault="009F47F6">
      <w:pPr>
        <w:ind w:right="46"/>
        <w:jc w:val="center"/>
        <w:rPr>
          <w:rFonts w:ascii="Arial" w:hAnsi="Arial" w:cs="Arial"/>
          <w:sz w:val="22"/>
          <w:szCs w:val="22"/>
        </w:rPr>
      </w:pPr>
      <w:r w:rsidRPr="00726420">
        <w:rPr>
          <w:rFonts w:ascii="Arial" w:hAnsi="Arial" w:cs="Arial"/>
          <w:sz w:val="22"/>
          <w:szCs w:val="22"/>
        </w:rPr>
        <w:t>na spolufinancování níže uvedeného projektu</w:t>
      </w:r>
    </w:p>
    <w:p w:rsidR="009F47F6" w:rsidRPr="00726420" w:rsidRDefault="009F47F6">
      <w:pPr>
        <w:ind w:right="46"/>
        <w:jc w:val="center"/>
        <w:rPr>
          <w:rFonts w:ascii="Arial" w:hAnsi="Arial" w:cs="Arial"/>
          <w:sz w:val="12"/>
          <w:szCs w:val="22"/>
        </w:rPr>
      </w:pPr>
    </w:p>
    <w:p w:rsidR="009F47F6" w:rsidRPr="00726420" w:rsidRDefault="009F47F6">
      <w:pPr>
        <w:ind w:right="46"/>
        <w:jc w:val="center"/>
        <w:rPr>
          <w:rFonts w:ascii="Arial" w:hAnsi="Arial" w:cs="Arial"/>
          <w:sz w:val="22"/>
          <w:szCs w:val="22"/>
        </w:rPr>
      </w:pPr>
      <w:r w:rsidRPr="00726420">
        <w:rPr>
          <w:rFonts w:ascii="Arial" w:hAnsi="Arial" w:cs="Arial"/>
          <w:sz w:val="22"/>
          <w:szCs w:val="22"/>
        </w:rPr>
        <w:t>vydanému podle § 14 zákona č. 218/2000 Sb., o rozpočtových pravidlech a o změně některých souvisejících zákonů (rozpočtová pravidla), ve znění pozdějších předpisů</w:t>
      </w:r>
    </w:p>
    <w:p w:rsidR="009F47F6" w:rsidRPr="00726420" w:rsidRDefault="009F47F6">
      <w:pPr>
        <w:ind w:right="46"/>
        <w:jc w:val="center"/>
        <w:rPr>
          <w:rFonts w:ascii="Arial" w:hAnsi="Arial" w:cs="Arial"/>
          <w:sz w:val="22"/>
          <w:szCs w:val="22"/>
        </w:rPr>
      </w:pPr>
    </w:p>
    <w:p w:rsidR="009F47F6" w:rsidRPr="00726420" w:rsidRDefault="009F47F6">
      <w:pPr>
        <w:pStyle w:val="Nadpis2"/>
        <w:numPr>
          <w:ilvl w:val="0"/>
          <w:numId w:val="0"/>
        </w:numPr>
        <w:rPr>
          <w:rFonts w:ascii="Arial" w:hAnsi="Arial" w:cs="Arial"/>
          <w:b w:val="0"/>
          <w:sz w:val="22"/>
          <w:szCs w:val="22"/>
          <w:u w:val="none"/>
        </w:rPr>
      </w:pPr>
    </w:p>
    <w:p w:rsidR="009F47F6" w:rsidRPr="00726420" w:rsidRDefault="009F47F6">
      <w:pPr>
        <w:pStyle w:val="Hlavikarejstku"/>
        <w:rPr>
          <w:rFonts w:ascii="Arial" w:hAnsi="Arial" w:cs="Arial"/>
        </w:rPr>
      </w:pPr>
    </w:p>
    <w:p w:rsidR="009F47F6" w:rsidRPr="00726420" w:rsidRDefault="009F47F6">
      <w:pPr>
        <w:pStyle w:val="Nzev"/>
        <w:rPr>
          <w:rFonts w:cs="Arial"/>
          <w:b w:val="0"/>
          <w:bCs w:val="0"/>
          <w:sz w:val="22"/>
          <w:szCs w:val="22"/>
          <w:u w:val="single"/>
        </w:rPr>
      </w:pPr>
      <w:r w:rsidRPr="00726420">
        <w:rPr>
          <w:rFonts w:cs="Arial"/>
          <w:sz w:val="22"/>
          <w:szCs w:val="22"/>
          <w:u w:val="single"/>
        </w:rPr>
        <w:t>Harmonogram poskytování finančních prostředků na spolufinancování projektu</w:t>
      </w:r>
    </w:p>
    <w:p w:rsidR="009F47F6" w:rsidRPr="00726420" w:rsidRDefault="009F47F6">
      <w:pPr>
        <w:pStyle w:val="Nzev"/>
        <w:ind w:left="708"/>
        <w:jc w:val="left"/>
        <w:rPr>
          <w:rFonts w:cs="Arial"/>
          <w:sz w:val="8"/>
          <w:szCs w:val="22"/>
        </w:rPr>
      </w:pPr>
    </w:p>
    <w:p w:rsidR="009F47F6" w:rsidRPr="00726420" w:rsidRDefault="009F47F6">
      <w:pPr>
        <w:pStyle w:val="Nzev"/>
        <w:jc w:val="both"/>
        <w:rPr>
          <w:rFonts w:cs="Arial"/>
          <w:b w:val="0"/>
          <w:sz w:val="22"/>
          <w:szCs w:val="22"/>
        </w:rPr>
      </w:pPr>
    </w:p>
    <w:p w:rsidR="009F47F6" w:rsidRPr="00726420" w:rsidRDefault="009F47F6">
      <w:pPr>
        <w:pStyle w:val="Nzev"/>
        <w:jc w:val="both"/>
        <w:rPr>
          <w:rFonts w:cs="Arial"/>
          <w:b w:val="0"/>
          <w:sz w:val="12"/>
          <w:szCs w:val="22"/>
        </w:rPr>
      </w:pPr>
    </w:p>
    <w:p w:rsidR="009F47F6" w:rsidRPr="00726420" w:rsidRDefault="009F47F6" w:rsidP="001371A7">
      <w:pPr>
        <w:pStyle w:val="Nzev"/>
        <w:numPr>
          <w:ilvl w:val="0"/>
          <w:numId w:val="27"/>
        </w:numPr>
        <w:tabs>
          <w:tab w:val="clear" w:pos="2340"/>
          <w:tab w:val="num" w:pos="540"/>
        </w:tabs>
        <w:ind w:left="540" w:hanging="540"/>
        <w:jc w:val="both"/>
        <w:rPr>
          <w:rFonts w:cs="Arial"/>
          <w:b w:val="0"/>
          <w:sz w:val="22"/>
          <w:szCs w:val="22"/>
        </w:rPr>
      </w:pPr>
      <w:r w:rsidRPr="00726420">
        <w:rPr>
          <w:rFonts w:cs="Arial"/>
          <w:b w:val="0"/>
          <w:sz w:val="22"/>
          <w:szCs w:val="22"/>
        </w:rPr>
        <w:t xml:space="preserve">Splátka 1 - záloha - bude poskytnuta ve výši:…… </w:t>
      </w:r>
      <w:r w:rsidR="00B35016" w:rsidRPr="00726420">
        <w:rPr>
          <w:rFonts w:cs="Arial"/>
          <w:b w:val="0"/>
          <w:sz w:val="22"/>
          <w:szCs w:val="22"/>
        </w:rPr>
        <w:t>Kč</w:t>
      </w:r>
      <w:r w:rsidRPr="00726420">
        <w:rPr>
          <w:rFonts w:cs="Arial"/>
          <w:b w:val="0"/>
          <w:sz w:val="22"/>
          <w:szCs w:val="22"/>
        </w:rPr>
        <w:t xml:space="preserve">, </w:t>
      </w:r>
      <w:proofErr w:type="spellStart"/>
      <w:r w:rsidRPr="00726420">
        <w:rPr>
          <w:rFonts w:cs="Arial"/>
          <w:b w:val="0"/>
          <w:sz w:val="22"/>
          <w:szCs w:val="22"/>
        </w:rPr>
        <w:t>tj</w:t>
      </w:r>
      <w:proofErr w:type="spellEnd"/>
      <w:r w:rsidRPr="00726420">
        <w:rPr>
          <w:rFonts w:cs="Arial"/>
          <w:b w:val="0"/>
          <w:sz w:val="22"/>
          <w:szCs w:val="22"/>
        </w:rPr>
        <w:t xml:space="preserve">……% </w:t>
      </w:r>
      <w:r w:rsidR="002741A3" w:rsidRPr="00726420">
        <w:rPr>
          <w:rFonts w:cs="Arial"/>
          <w:b w:val="0"/>
          <w:sz w:val="22"/>
          <w:szCs w:val="22"/>
        </w:rPr>
        <w:t>(</w:t>
      </w:r>
      <w:r w:rsidR="00E36D0E" w:rsidRPr="00726420">
        <w:rPr>
          <w:rFonts w:cs="Arial"/>
          <w:b w:val="0"/>
          <w:sz w:val="22"/>
          <w:szCs w:val="22"/>
        </w:rPr>
        <w:t>maximálně 30%</w:t>
      </w:r>
      <w:r w:rsidR="002741A3" w:rsidRPr="00726420">
        <w:rPr>
          <w:rFonts w:cs="Arial"/>
          <w:b w:val="0"/>
          <w:sz w:val="22"/>
          <w:szCs w:val="22"/>
        </w:rPr>
        <w:t xml:space="preserve">) </w:t>
      </w:r>
      <w:r w:rsidRPr="00726420">
        <w:rPr>
          <w:rFonts w:cs="Arial"/>
          <w:b w:val="0"/>
          <w:sz w:val="22"/>
          <w:szCs w:val="22"/>
        </w:rPr>
        <w:t>finančních prostředků poskytnutých tímto Rozhodnutím (viz bod I Rozhodnutí).</w:t>
      </w:r>
    </w:p>
    <w:p w:rsidR="009F47F6" w:rsidRPr="00726420" w:rsidRDefault="009F47F6">
      <w:pPr>
        <w:pStyle w:val="Nzev"/>
        <w:tabs>
          <w:tab w:val="num" w:pos="540"/>
        </w:tabs>
        <w:ind w:hanging="2340"/>
        <w:jc w:val="both"/>
        <w:rPr>
          <w:rFonts w:cs="Arial"/>
          <w:b w:val="0"/>
          <w:sz w:val="22"/>
          <w:szCs w:val="22"/>
        </w:rPr>
      </w:pPr>
    </w:p>
    <w:p w:rsidR="009F47F6" w:rsidRPr="00726420" w:rsidRDefault="009F47F6" w:rsidP="001371A7">
      <w:pPr>
        <w:pStyle w:val="Nzev"/>
        <w:numPr>
          <w:ilvl w:val="0"/>
          <w:numId w:val="27"/>
        </w:numPr>
        <w:tabs>
          <w:tab w:val="clear" w:pos="2340"/>
          <w:tab w:val="num" w:pos="540"/>
        </w:tabs>
        <w:ind w:left="540" w:hanging="540"/>
        <w:jc w:val="both"/>
        <w:rPr>
          <w:rFonts w:cs="Arial"/>
          <w:b w:val="0"/>
          <w:sz w:val="22"/>
          <w:szCs w:val="22"/>
        </w:rPr>
      </w:pPr>
      <w:r w:rsidRPr="00726420">
        <w:rPr>
          <w:rFonts w:cs="Arial"/>
          <w:b w:val="0"/>
          <w:sz w:val="22"/>
          <w:szCs w:val="22"/>
        </w:rPr>
        <w:t xml:space="preserve">Další splátky budou poskytovatelem převedeny na bankovní účet příjemce nejpozději do 30 </w:t>
      </w:r>
      <w:r w:rsidR="00B04918">
        <w:rPr>
          <w:rFonts w:cs="Arial"/>
          <w:b w:val="0"/>
          <w:sz w:val="22"/>
          <w:szCs w:val="22"/>
        </w:rPr>
        <w:t xml:space="preserve">pracovních </w:t>
      </w:r>
      <w:r w:rsidRPr="00726420">
        <w:rPr>
          <w:rFonts w:cs="Arial"/>
          <w:b w:val="0"/>
          <w:sz w:val="22"/>
          <w:szCs w:val="22"/>
        </w:rPr>
        <w:t xml:space="preserve">dnů po schválení žádosti o platbu a průběžné monitorovací zprávy (viz </w:t>
      </w:r>
      <w:r w:rsidR="00C03A0C" w:rsidRPr="00726420">
        <w:rPr>
          <w:rFonts w:cs="Arial"/>
          <w:b w:val="0"/>
          <w:sz w:val="22"/>
          <w:szCs w:val="22"/>
        </w:rPr>
        <w:t xml:space="preserve">část </w:t>
      </w:r>
      <w:proofErr w:type="spellStart"/>
      <w:r w:rsidRPr="00726420">
        <w:rPr>
          <w:rFonts w:cs="Arial"/>
          <w:b w:val="0"/>
          <w:sz w:val="22"/>
          <w:szCs w:val="22"/>
        </w:rPr>
        <w:t>III</w:t>
      </w:r>
      <w:r w:rsidR="003B43C6">
        <w:rPr>
          <w:rFonts w:cs="Arial"/>
          <w:b w:val="0"/>
          <w:sz w:val="22"/>
          <w:szCs w:val="22"/>
        </w:rPr>
        <w:t>,</w:t>
      </w:r>
      <w:r w:rsidRPr="00726420">
        <w:rPr>
          <w:rFonts w:cs="Arial"/>
          <w:b w:val="0"/>
          <w:sz w:val="22"/>
          <w:szCs w:val="22"/>
        </w:rPr>
        <w:t>.</w:t>
      </w:r>
      <w:r w:rsidR="00C03A0C" w:rsidRPr="00726420">
        <w:rPr>
          <w:rFonts w:cs="Arial"/>
          <w:b w:val="0"/>
          <w:sz w:val="22"/>
          <w:szCs w:val="22"/>
        </w:rPr>
        <w:t>body</w:t>
      </w:r>
      <w:proofErr w:type="spellEnd"/>
      <w:r w:rsidR="002741A3" w:rsidRPr="00726420">
        <w:rPr>
          <w:rFonts w:cs="Arial"/>
          <w:b w:val="0"/>
          <w:sz w:val="22"/>
          <w:szCs w:val="22"/>
        </w:rPr>
        <w:t xml:space="preserve"> </w:t>
      </w:r>
      <w:r w:rsidRPr="00726420">
        <w:rPr>
          <w:rFonts w:cs="Arial"/>
          <w:b w:val="0"/>
          <w:sz w:val="22"/>
          <w:szCs w:val="22"/>
        </w:rPr>
        <w:t>5</w:t>
      </w:r>
      <w:r w:rsidR="00C03A0C" w:rsidRPr="00726420">
        <w:rPr>
          <w:rFonts w:cs="Arial"/>
          <w:b w:val="0"/>
          <w:sz w:val="22"/>
          <w:szCs w:val="22"/>
        </w:rPr>
        <w:t xml:space="preserve"> - 7</w:t>
      </w:r>
      <w:r w:rsidRPr="00726420">
        <w:rPr>
          <w:rFonts w:cs="Arial"/>
          <w:b w:val="0"/>
          <w:sz w:val="22"/>
          <w:szCs w:val="22"/>
        </w:rPr>
        <w:t xml:space="preserve"> Rozhodnutí), a to v následující výši:</w:t>
      </w:r>
    </w:p>
    <w:p w:rsidR="009F47F6" w:rsidRPr="00726420" w:rsidRDefault="009F47F6">
      <w:pPr>
        <w:pStyle w:val="Nzev"/>
        <w:jc w:val="left"/>
        <w:rPr>
          <w:rFonts w:cs="Arial"/>
          <w:b w:val="0"/>
          <w:sz w:val="22"/>
          <w:szCs w:val="22"/>
        </w:rPr>
      </w:pPr>
    </w:p>
    <w:p w:rsidR="009F47F6" w:rsidRPr="00726420" w:rsidRDefault="009F47F6">
      <w:pPr>
        <w:pStyle w:val="Nzev"/>
        <w:ind w:left="540"/>
        <w:jc w:val="left"/>
        <w:rPr>
          <w:rFonts w:cs="Arial"/>
          <w:b w:val="0"/>
          <w:sz w:val="22"/>
          <w:szCs w:val="22"/>
        </w:rPr>
      </w:pPr>
      <w:r w:rsidRPr="00726420">
        <w:rPr>
          <w:rFonts w:cs="Arial"/>
          <w:b w:val="0"/>
          <w:sz w:val="22"/>
          <w:szCs w:val="22"/>
        </w:rPr>
        <w:t xml:space="preserve">Splátka 2: ….. </w:t>
      </w:r>
      <w:r w:rsidR="00B35016" w:rsidRPr="00726420">
        <w:rPr>
          <w:rFonts w:cs="Arial"/>
          <w:b w:val="0"/>
          <w:sz w:val="22"/>
          <w:szCs w:val="22"/>
        </w:rPr>
        <w:t>Kč</w:t>
      </w:r>
      <w:r w:rsidRPr="00726420">
        <w:rPr>
          <w:rFonts w:cs="Arial"/>
          <w:b w:val="0"/>
          <w:sz w:val="22"/>
          <w:szCs w:val="22"/>
        </w:rPr>
        <w:t>, tj. ……% finančních prostředků poskytnutých tímto Rozhodnutím</w:t>
      </w:r>
    </w:p>
    <w:p w:rsidR="009F47F6" w:rsidRPr="00726420" w:rsidRDefault="009F47F6">
      <w:pPr>
        <w:pStyle w:val="Nzev"/>
        <w:ind w:left="540"/>
        <w:jc w:val="left"/>
        <w:rPr>
          <w:rFonts w:cs="Arial"/>
          <w:b w:val="0"/>
          <w:sz w:val="22"/>
          <w:szCs w:val="22"/>
        </w:rPr>
      </w:pPr>
      <w:r w:rsidRPr="00726420">
        <w:rPr>
          <w:rFonts w:cs="Arial"/>
          <w:b w:val="0"/>
          <w:sz w:val="22"/>
          <w:szCs w:val="22"/>
        </w:rPr>
        <w:t xml:space="preserve">Splátka 3: ….. </w:t>
      </w:r>
      <w:r w:rsidR="00B35016" w:rsidRPr="00726420">
        <w:rPr>
          <w:rFonts w:cs="Arial"/>
          <w:b w:val="0"/>
          <w:sz w:val="22"/>
          <w:szCs w:val="22"/>
        </w:rPr>
        <w:t>Kč</w:t>
      </w:r>
      <w:r w:rsidRPr="00726420">
        <w:rPr>
          <w:rFonts w:cs="Arial"/>
          <w:b w:val="0"/>
          <w:sz w:val="22"/>
          <w:szCs w:val="22"/>
        </w:rPr>
        <w:t>, tj. ……% finančních prostředků poskytnutých tímto Rozhodnutím Splátka 4: …...</w:t>
      </w:r>
      <w:r w:rsidR="00B35016" w:rsidRPr="00726420">
        <w:rPr>
          <w:rFonts w:cs="Arial"/>
          <w:b w:val="0"/>
          <w:sz w:val="22"/>
          <w:szCs w:val="22"/>
        </w:rPr>
        <w:t>Kč</w:t>
      </w:r>
      <w:r w:rsidRPr="00726420">
        <w:rPr>
          <w:rFonts w:cs="Arial"/>
          <w:b w:val="0"/>
          <w:sz w:val="22"/>
          <w:szCs w:val="22"/>
        </w:rPr>
        <w:t>, tj. ……% finančních prostředků poskytnutých tímto Rozhodnutím</w:t>
      </w:r>
    </w:p>
    <w:p w:rsidR="009F47F6" w:rsidRPr="00726420" w:rsidRDefault="009F47F6">
      <w:pPr>
        <w:pStyle w:val="Nzev"/>
        <w:jc w:val="both"/>
        <w:rPr>
          <w:rFonts w:cs="Arial"/>
          <w:b w:val="0"/>
          <w:sz w:val="22"/>
          <w:szCs w:val="22"/>
        </w:rPr>
      </w:pPr>
    </w:p>
    <w:p w:rsidR="009F47F6" w:rsidRPr="00726420" w:rsidRDefault="009F47F6" w:rsidP="001371A7">
      <w:pPr>
        <w:pStyle w:val="Nzev"/>
        <w:numPr>
          <w:ilvl w:val="0"/>
          <w:numId w:val="28"/>
        </w:numPr>
        <w:tabs>
          <w:tab w:val="clear" w:pos="2340"/>
          <w:tab w:val="num" w:pos="540"/>
        </w:tabs>
        <w:ind w:left="540" w:hanging="540"/>
        <w:jc w:val="both"/>
        <w:rPr>
          <w:rFonts w:cs="Arial"/>
          <w:b w:val="0"/>
          <w:sz w:val="22"/>
          <w:szCs w:val="22"/>
        </w:rPr>
      </w:pPr>
      <w:r w:rsidRPr="00726420">
        <w:rPr>
          <w:rFonts w:cs="Arial"/>
          <w:b w:val="0"/>
          <w:sz w:val="22"/>
          <w:szCs w:val="22"/>
        </w:rPr>
        <w:t xml:space="preserve">Celkový předpokládaný objem finančních prostředků na spolufinancování celého projektu „…“ probíhajícího v rámci komunitárního programu „…….“:     …… </w:t>
      </w:r>
      <w:r w:rsidR="00B35016" w:rsidRPr="00726420">
        <w:rPr>
          <w:rFonts w:cs="Arial"/>
          <w:b w:val="0"/>
          <w:sz w:val="22"/>
          <w:szCs w:val="22"/>
        </w:rPr>
        <w:t>Kč</w:t>
      </w:r>
    </w:p>
    <w:p w:rsidR="009F47F6" w:rsidRPr="00726420" w:rsidRDefault="009F47F6">
      <w:pPr>
        <w:pStyle w:val="Nzev"/>
        <w:tabs>
          <w:tab w:val="num" w:pos="540"/>
        </w:tabs>
        <w:ind w:left="540" w:hanging="540"/>
        <w:jc w:val="both"/>
        <w:rPr>
          <w:rFonts w:cs="Arial"/>
          <w:b w:val="0"/>
          <w:sz w:val="22"/>
          <w:szCs w:val="22"/>
        </w:rPr>
      </w:pPr>
    </w:p>
    <w:p w:rsidR="009F47F6" w:rsidRPr="00726420" w:rsidRDefault="009F47F6" w:rsidP="001371A7">
      <w:pPr>
        <w:pStyle w:val="Nzev"/>
        <w:numPr>
          <w:ilvl w:val="0"/>
          <w:numId w:val="29"/>
        </w:numPr>
        <w:tabs>
          <w:tab w:val="clear" w:pos="2340"/>
          <w:tab w:val="num" w:pos="540"/>
        </w:tabs>
        <w:ind w:left="540" w:hanging="540"/>
        <w:jc w:val="both"/>
        <w:rPr>
          <w:rFonts w:cs="Arial"/>
          <w:b w:val="0"/>
          <w:sz w:val="22"/>
          <w:szCs w:val="22"/>
        </w:rPr>
      </w:pPr>
      <w:r w:rsidRPr="00726420">
        <w:rPr>
          <w:rFonts w:cs="Arial"/>
          <w:b w:val="0"/>
          <w:sz w:val="22"/>
          <w:szCs w:val="22"/>
        </w:rPr>
        <w:t>Počet let trvání projektu:</w:t>
      </w:r>
    </w:p>
    <w:p w:rsidR="009F47F6" w:rsidRPr="00726420" w:rsidRDefault="009F47F6">
      <w:pPr>
        <w:pStyle w:val="Nzev"/>
        <w:tabs>
          <w:tab w:val="num" w:pos="540"/>
        </w:tabs>
        <w:ind w:left="540" w:hanging="540"/>
        <w:jc w:val="both"/>
        <w:rPr>
          <w:rFonts w:cs="Arial"/>
          <w:b w:val="0"/>
          <w:sz w:val="22"/>
          <w:szCs w:val="22"/>
        </w:rPr>
      </w:pPr>
    </w:p>
    <w:p w:rsidR="009F47F6" w:rsidRPr="00726420" w:rsidRDefault="009F47F6" w:rsidP="001371A7">
      <w:pPr>
        <w:pStyle w:val="Nzev"/>
        <w:numPr>
          <w:ilvl w:val="0"/>
          <w:numId w:val="29"/>
        </w:numPr>
        <w:tabs>
          <w:tab w:val="clear" w:pos="2340"/>
          <w:tab w:val="num" w:pos="540"/>
        </w:tabs>
        <w:ind w:left="540" w:hanging="540"/>
        <w:jc w:val="both"/>
        <w:rPr>
          <w:rFonts w:cs="Arial"/>
          <w:b w:val="0"/>
          <w:sz w:val="22"/>
          <w:szCs w:val="22"/>
        </w:rPr>
      </w:pPr>
      <w:r w:rsidRPr="00726420">
        <w:rPr>
          <w:rFonts w:cs="Arial"/>
          <w:b w:val="0"/>
          <w:sz w:val="22"/>
          <w:szCs w:val="22"/>
        </w:rPr>
        <w:t>Objem finančních prostředků žádaných na jednotlivé kalendářní roky trvání projektu:</w:t>
      </w:r>
    </w:p>
    <w:p w:rsidR="009F47F6" w:rsidRPr="00726420" w:rsidRDefault="009F47F6">
      <w:pPr>
        <w:pStyle w:val="Nzev"/>
        <w:jc w:val="both"/>
        <w:rPr>
          <w:rFonts w:cs="Arial"/>
          <w:b w:val="0"/>
          <w:sz w:val="12"/>
          <w:szCs w:val="22"/>
        </w:rPr>
      </w:pPr>
    </w:p>
    <w:p w:rsidR="009F47F6" w:rsidRPr="00726420" w:rsidRDefault="009F47F6">
      <w:pPr>
        <w:pStyle w:val="Nzev"/>
        <w:ind w:left="540"/>
        <w:jc w:val="both"/>
        <w:rPr>
          <w:rFonts w:cs="Arial"/>
          <w:b w:val="0"/>
          <w:sz w:val="22"/>
          <w:szCs w:val="22"/>
        </w:rPr>
      </w:pPr>
      <w:r w:rsidRPr="00726420">
        <w:rPr>
          <w:rFonts w:cs="Arial"/>
          <w:b w:val="0"/>
          <w:sz w:val="22"/>
          <w:szCs w:val="22"/>
        </w:rPr>
        <w:t>Rok 1:</w:t>
      </w:r>
    </w:p>
    <w:p w:rsidR="009F47F6" w:rsidRPr="00726420" w:rsidRDefault="009F47F6">
      <w:pPr>
        <w:pStyle w:val="Nzev"/>
        <w:ind w:left="540"/>
        <w:jc w:val="both"/>
        <w:rPr>
          <w:rFonts w:cs="Arial"/>
          <w:b w:val="0"/>
          <w:sz w:val="12"/>
          <w:szCs w:val="22"/>
        </w:rPr>
      </w:pPr>
    </w:p>
    <w:p w:rsidR="009F47F6" w:rsidRPr="00726420" w:rsidRDefault="009F47F6">
      <w:pPr>
        <w:pStyle w:val="Nzev"/>
        <w:ind w:left="540"/>
        <w:jc w:val="both"/>
        <w:rPr>
          <w:rFonts w:cs="Arial"/>
          <w:b w:val="0"/>
          <w:sz w:val="22"/>
          <w:szCs w:val="22"/>
        </w:rPr>
      </w:pPr>
      <w:r w:rsidRPr="00726420">
        <w:rPr>
          <w:rFonts w:cs="Arial"/>
          <w:b w:val="0"/>
          <w:sz w:val="22"/>
          <w:szCs w:val="22"/>
        </w:rPr>
        <w:t>Rok 2:</w:t>
      </w:r>
    </w:p>
    <w:p w:rsidR="009F47F6" w:rsidRPr="00726420" w:rsidRDefault="009F47F6">
      <w:pPr>
        <w:pStyle w:val="Nzev"/>
        <w:jc w:val="both"/>
        <w:rPr>
          <w:rFonts w:cs="Arial"/>
          <w:b w:val="0"/>
          <w:sz w:val="22"/>
          <w:szCs w:val="22"/>
        </w:rPr>
      </w:pPr>
    </w:p>
    <w:p w:rsidR="009F47F6" w:rsidRPr="00726420" w:rsidRDefault="009F47F6">
      <w:pPr>
        <w:pStyle w:val="Nzev"/>
        <w:jc w:val="both"/>
        <w:rPr>
          <w:rFonts w:cs="Arial"/>
          <w:b w:val="0"/>
          <w:sz w:val="22"/>
          <w:szCs w:val="22"/>
        </w:rPr>
      </w:pPr>
    </w:p>
    <w:p w:rsidR="009F47F6" w:rsidRPr="00726420" w:rsidRDefault="009F47F6">
      <w:pPr>
        <w:pStyle w:val="Nzev"/>
        <w:jc w:val="both"/>
        <w:rPr>
          <w:rFonts w:cs="Arial"/>
          <w:b w:val="0"/>
          <w:sz w:val="22"/>
          <w:szCs w:val="22"/>
        </w:rPr>
      </w:pPr>
      <w:r w:rsidRPr="00726420">
        <w:rPr>
          <w:rFonts w:cs="Arial"/>
          <w:b w:val="0"/>
          <w:sz w:val="22"/>
          <w:szCs w:val="22"/>
        </w:rPr>
        <w:t>Poskytování finančních prostředků na spolufinancování víceletých projektů ze strany MPSV ČR je limitováno schváleným objemem prostředků státního rozpočtu. V případě neschválení celkového objemu finančních prostředků požadovaných na spolufinancování víceletých projektů komunitárních programů v rámci kapitoly 313 státního rozpočtu na následující kalendářní rok si poskytovatel vyhrazuje právo dohodnout se s příjemcem na úpravě výše finančních prostředků poskytnutých na projekt pokračující v dalších letech.</w:t>
      </w:r>
    </w:p>
    <w:p w:rsidR="00021849" w:rsidRPr="00726420" w:rsidRDefault="00021849">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2741A3" w:rsidRPr="00726420" w:rsidRDefault="002741A3">
      <w:pPr>
        <w:pStyle w:val="Nzev"/>
        <w:ind w:left="708"/>
        <w:jc w:val="left"/>
        <w:rPr>
          <w:rFonts w:cs="Arial"/>
          <w:sz w:val="22"/>
          <w:szCs w:val="22"/>
        </w:rPr>
      </w:pPr>
    </w:p>
    <w:p w:rsidR="002741A3" w:rsidRPr="00726420" w:rsidRDefault="002741A3">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021849" w:rsidRPr="00726420" w:rsidRDefault="00021849">
      <w:pPr>
        <w:pStyle w:val="Nzev"/>
        <w:ind w:left="708"/>
        <w:jc w:val="left"/>
        <w:rPr>
          <w:rFonts w:cs="Arial"/>
          <w:sz w:val="22"/>
          <w:szCs w:val="22"/>
        </w:rPr>
      </w:pPr>
    </w:p>
    <w:p w:rsidR="009F47F6" w:rsidRPr="00726420" w:rsidRDefault="009F47F6">
      <w:pPr>
        <w:pStyle w:val="Nzev"/>
        <w:ind w:left="708"/>
        <w:jc w:val="left"/>
        <w:rPr>
          <w:rFonts w:cs="Arial"/>
          <w:sz w:val="22"/>
          <w:szCs w:val="22"/>
        </w:rPr>
      </w:pPr>
      <w:r w:rsidRPr="00726420">
        <w:rPr>
          <w:rFonts w:cs="Arial"/>
          <w:sz w:val="22"/>
          <w:szCs w:val="22"/>
        </w:rPr>
        <w:t xml:space="preserve">                                               </w:t>
      </w:r>
    </w:p>
    <w:p w:rsidR="009F47F6" w:rsidRPr="00726420" w:rsidRDefault="009F47F6">
      <w:pPr>
        <w:rPr>
          <w:rFonts w:ascii="Arial" w:hAnsi="Arial" w:cs="Arial"/>
          <w:sz w:val="22"/>
          <w:szCs w:val="22"/>
        </w:rPr>
      </w:pPr>
      <w:r w:rsidRPr="00726420">
        <w:rPr>
          <w:rFonts w:ascii="Arial" w:hAnsi="Arial" w:cs="Arial"/>
          <w:b/>
          <w:bCs/>
          <w:sz w:val="22"/>
          <w:szCs w:val="22"/>
        </w:rPr>
        <w:lastRenderedPageBreak/>
        <w:t>PŘÍLOHA</w:t>
      </w:r>
      <w:r w:rsidRPr="00726420">
        <w:rPr>
          <w:rFonts w:ascii="Arial" w:hAnsi="Arial" w:cs="Arial"/>
          <w:b/>
          <w:bCs/>
          <w:color w:val="000000"/>
          <w:sz w:val="22"/>
          <w:szCs w:val="22"/>
        </w:rPr>
        <w:t xml:space="preserve"> </w:t>
      </w:r>
      <w:r w:rsidR="00E737DD">
        <w:rPr>
          <w:rFonts w:ascii="Arial" w:hAnsi="Arial" w:cs="Arial"/>
          <w:b/>
          <w:bCs/>
          <w:color w:val="000000"/>
          <w:sz w:val="22"/>
          <w:szCs w:val="22"/>
        </w:rPr>
        <w:t>3</w:t>
      </w:r>
    </w:p>
    <w:p w:rsidR="009F47F6" w:rsidRPr="00726420" w:rsidRDefault="009F47F6">
      <w:pPr>
        <w:jc w:val="center"/>
        <w:rPr>
          <w:rFonts w:ascii="Arial" w:hAnsi="Arial" w:cs="Arial"/>
          <w:sz w:val="22"/>
          <w:szCs w:val="22"/>
        </w:rPr>
      </w:pPr>
      <w:r w:rsidRPr="00726420">
        <w:rPr>
          <w:rFonts w:ascii="Arial" w:hAnsi="Arial" w:cs="Arial"/>
          <w:sz w:val="22"/>
          <w:szCs w:val="22"/>
        </w:rPr>
        <w:t>STATUT</w:t>
      </w:r>
    </w:p>
    <w:p w:rsidR="009F47F6" w:rsidRPr="00726420" w:rsidRDefault="009F47F6">
      <w:pPr>
        <w:rPr>
          <w:rFonts w:ascii="Arial" w:hAnsi="Arial" w:cs="Arial"/>
          <w:sz w:val="22"/>
          <w:szCs w:val="22"/>
        </w:rPr>
      </w:pPr>
    </w:p>
    <w:p w:rsidR="009F47F6" w:rsidRPr="00726420" w:rsidRDefault="006911AE">
      <w:pPr>
        <w:jc w:val="center"/>
        <w:rPr>
          <w:rFonts w:ascii="Arial" w:hAnsi="Arial" w:cs="Arial"/>
          <w:b/>
          <w:sz w:val="22"/>
          <w:szCs w:val="22"/>
        </w:rPr>
      </w:pPr>
      <w:r w:rsidRPr="00726420">
        <w:rPr>
          <w:rFonts w:ascii="Arial" w:hAnsi="Arial" w:cs="Arial"/>
          <w:b/>
          <w:sz w:val="22"/>
          <w:szCs w:val="22"/>
        </w:rPr>
        <w:t xml:space="preserve">STÁLÁ </w:t>
      </w:r>
      <w:r w:rsidR="009F47F6" w:rsidRPr="00726420">
        <w:rPr>
          <w:rFonts w:ascii="Arial" w:hAnsi="Arial" w:cs="Arial"/>
          <w:b/>
          <w:sz w:val="22"/>
          <w:szCs w:val="22"/>
        </w:rPr>
        <w:t xml:space="preserve">SCHVALOVACÍ </w:t>
      </w:r>
      <w:r w:rsidR="00A46BE2">
        <w:rPr>
          <w:rFonts w:ascii="Arial" w:hAnsi="Arial" w:cs="Arial"/>
          <w:b/>
          <w:sz w:val="22"/>
          <w:szCs w:val="22"/>
        </w:rPr>
        <w:t>KOMISE</w:t>
      </w:r>
      <w:r w:rsidR="009F47F6" w:rsidRPr="00726420">
        <w:rPr>
          <w:rFonts w:ascii="Arial" w:hAnsi="Arial" w:cs="Arial"/>
          <w:b/>
          <w:sz w:val="22"/>
          <w:szCs w:val="22"/>
        </w:rPr>
        <w:t xml:space="preserve"> MINISTERSTVA PRÁCE A SOCIÁLNÍCH VĚCÍ ČR pro poskytování finančních prostředků ze státního rozpočtu na spolufinancování projektů předkládaných v rámci </w:t>
      </w:r>
      <w:r w:rsidR="009912AB">
        <w:rPr>
          <w:rFonts w:ascii="Arial" w:hAnsi="Arial" w:cs="Arial"/>
          <w:b/>
          <w:sz w:val="22"/>
          <w:szCs w:val="22"/>
        </w:rPr>
        <w:t xml:space="preserve">výzev </w:t>
      </w:r>
      <w:r w:rsidR="003E7FC7">
        <w:rPr>
          <w:rFonts w:ascii="Arial" w:hAnsi="Arial" w:cs="Arial"/>
          <w:b/>
          <w:sz w:val="22"/>
          <w:szCs w:val="22"/>
        </w:rPr>
        <w:t>vyhlašovaných Evropskou komisí</w:t>
      </w:r>
      <w:r w:rsidR="004842A1">
        <w:rPr>
          <w:rFonts w:ascii="Arial" w:hAnsi="Arial" w:cs="Arial"/>
          <w:b/>
          <w:sz w:val="22"/>
          <w:szCs w:val="22"/>
        </w:rPr>
        <w:t xml:space="preserve"> (komunitárních projektů)</w:t>
      </w:r>
    </w:p>
    <w:p w:rsidR="009F47F6" w:rsidRPr="00726420" w:rsidRDefault="009F47F6">
      <w:pPr>
        <w:spacing w:line="312" w:lineRule="auto"/>
        <w:jc w:val="center"/>
        <w:rPr>
          <w:rFonts w:ascii="Arial" w:hAnsi="Arial" w:cs="Arial"/>
          <w:b/>
          <w:sz w:val="22"/>
          <w:szCs w:val="22"/>
        </w:rPr>
      </w:pPr>
    </w:p>
    <w:p w:rsidR="009F47F6" w:rsidRPr="00726420" w:rsidRDefault="009F47F6">
      <w:pPr>
        <w:spacing w:line="312" w:lineRule="auto"/>
        <w:jc w:val="center"/>
        <w:rPr>
          <w:rFonts w:ascii="Arial" w:hAnsi="Arial" w:cs="Arial"/>
          <w:b/>
          <w:sz w:val="22"/>
          <w:szCs w:val="22"/>
        </w:rPr>
      </w:pPr>
    </w:p>
    <w:p w:rsidR="009F47F6" w:rsidRPr="00726420" w:rsidRDefault="009F47F6">
      <w:pPr>
        <w:spacing w:line="312" w:lineRule="auto"/>
        <w:jc w:val="center"/>
        <w:rPr>
          <w:rFonts w:ascii="Arial" w:hAnsi="Arial" w:cs="Arial"/>
          <w:b/>
          <w:sz w:val="22"/>
          <w:szCs w:val="22"/>
        </w:rPr>
      </w:pPr>
      <w:r w:rsidRPr="00726420">
        <w:rPr>
          <w:rFonts w:ascii="Arial" w:hAnsi="Arial" w:cs="Arial"/>
          <w:b/>
          <w:sz w:val="22"/>
          <w:szCs w:val="22"/>
        </w:rPr>
        <w:t>I.</w:t>
      </w:r>
    </w:p>
    <w:p w:rsidR="009F47F6" w:rsidRPr="00726420" w:rsidRDefault="009F47F6">
      <w:pPr>
        <w:jc w:val="center"/>
        <w:rPr>
          <w:rFonts w:ascii="Arial" w:hAnsi="Arial" w:cs="Arial"/>
          <w:b/>
          <w:sz w:val="22"/>
          <w:szCs w:val="22"/>
        </w:rPr>
      </w:pPr>
      <w:r w:rsidRPr="00726420">
        <w:rPr>
          <w:rFonts w:ascii="Arial" w:hAnsi="Arial" w:cs="Arial"/>
          <w:b/>
          <w:sz w:val="22"/>
          <w:szCs w:val="22"/>
        </w:rPr>
        <w:t>Základní ustanovení</w:t>
      </w:r>
    </w:p>
    <w:p w:rsidR="009F47F6" w:rsidRPr="00726420" w:rsidRDefault="009F47F6">
      <w:pPr>
        <w:jc w:val="center"/>
        <w:rPr>
          <w:rFonts w:ascii="Arial" w:hAnsi="Arial" w:cs="Arial"/>
          <w:b/>
          <w:sz w:val="22"/>
          <w:szCs w:val="22"/>
        </w:rPr>
      </w:pPr>
    </w:p>
    <w:p w:rsidR="009F47F6" w:rsidRDefault="006911AE">
      <w:pPr>
        <w:jc w:val="both"/>
        <w:rPr>
          <w:rFonts w:ascii="Arial" w:hAnsi="Arial" w:cs="Arial"/>
          <w:sz w:val="22"/>
          <w:szCs w:val="22"/>
        </w:rPr>
      </w:pPr>
      <w:r w:rsidRPr="00726420">
        <w:rPr>
          <w:rFonts w:ascii="Arial" w:hAnsi="Arial" w:cs="Arial"/>
          <w:sz w:val="22"/>
          <w:szCs w:val="22"/>
        </w:rPr>
        <w:t xml:space="preserve">Stálá </w:t>
      </w:r>
      <w:r w:rsidR="00580451" w:rsidRPr="00726420">
        <w:rPr>
          <w:rFonts w:ascii="Arial" w:hAnsi="Arial" w:cs="Arial"/>
          <w:sz w:val="22"/>
          <w:szCs w:val="22"/>
        </w:rPr>
        <w:t>s</w:t>
      </w:r>
      <w:r w:rsidR="009F47F6" w:rsidRPr="00726420">
        <w:rPr>
          <w:rFonts w:ascii="Arial" w:hAnsi="Arial" w:cs="Arial"/>
          <w:sz w:val="22"/>
          <w:szCs w:val="22"/>
        </w:rPr>
        <w:t xml:space="preserve">chvalovací </w:t>
      </w:r>
      <w:r w:rsidR="00A46BE2">
        <w:rPr>
          <w:rFonts w:ascii="Arial" w:hAnsi="Arial" w:cs="Arial"/>
          <w:sz w:val="22"/>
          <w:szCs w:val="22"/>
        </w:rPr>
        <w:t>komise</w:t>
      </w:r>
      <w:r w:rsidR="009F47F6" w:rsidRPr="00726420">
        <w:rPr>
          <w:rFonts w:ascii="Arial" w:hAnsi="Arial" w:cs="Arial"/>
          <w:sz w:val="22"/>
          <w:szCs w:val="22"/>
        </w:rPr>
        <w:t xml:space="preserve"> </w:t>
      </w:r>
      <w:r w:rsidR="006209F5" w:rsidRPr="00061FAF">
        <w:rPr>
          <w:rFonts w:ascii="Arial" w:hAnsi="Arial" w:cs="Arial"/>
          <w:sz w:val="22"/>
          <w:szCs w:val="22"/>
        </w:rPr>
        <w:t>(d</w:t>
      </w:r>
      <w:r w:rsidR="006209F5" w:rsidRPr="009912AB">
        <w:rPr>
          <w:rFonts w:ascii="Arial" w:hAnsi="Arial" w:cs="Arial"/>
          <w:sz w:val="22"/>
          <w:szCs w:val="22"/>
        </w:rPr>
        <w:t>ále „</w:t>
      </w:r>
      <w:r w:rsidR="00042312">
        <w:rPr>
          <w:rFonts w:ascii="Arial" w:hAnsi="Arial" w:cs="Arial"/>
          <w:sz w:val="22"/>
          <w:szCs w:val="22"/>
        </w:rPr>
        <w:t>k</w:t>
      </w:r>
      <w:r w:rsidR="006209F5">
        <w:rPr>
          <w:rFonts w:ascii="Arial" w:hAnsi="Arial" w:cs="Arial"/>
          <w:sz w:val="22"/>
          <w:szCs w:val="22"/>
        </w:rPr>
        <w:t>omise</w:t>
      </w:r>
      <w:r w:rsidR="006209F5" w:rsidRPr="009912AB">
        <w:rPr>
          <w:rFonts w:ascii="Arial" w:hAnsi="Arial" w:cs="Arial"/>
          <w:sz w:val="22"/>
          <w:szCs w:val="22"/>
        </w:rPr>
        <w:t>“)</w:t>
      </w:r>
      <w:r w:rsidR="006209F5">
        <w:rPr>
          <w:rFonts w:ascii="Arial" w:hAnsi="Arial" w:cs="Arial"/>
          <w:sz w:val="22"/>
          <w:szCs w:val="22"/>
        </w:rPr>
        <w:t xml:space="preserve"> </w:t>
      </w:r>
      <w:r w:rsidR="009F47F6" w:rsidRPr="00726420">
        <w:rPr>
          <w:rFonts w:ascii="Arial" w:hAnsi="Arial" w:cs="Arial"/>
          <w:sz w:val="22"/>
          <w:szCs w:val="22"/>
        </w:rPr>
        <w:t xml:space="preserve">Ministerstva práce a sociálních věcí ČR pro poskytování finančních prostředků ze státního rozpočtu na spolufinancování projektů předkládaných v rámci </w:t>
      </w:r>
      <w:r w:rsidR="009912AB" w:rsidRPr="009912AB">
        <w:rPr>
          <w:rFonts w:ascii="Arial" w:hAnsi="Arial" w:cs="Arial"/>
          <w:sz w:val="22"/>
          <w:szCs w:val="22"/>
        </w:rPr>
        <w:t xml:space="preserve">výzev vyhlašovaných Generálním ředitelstvím Evropské </w:t>
      </w:r>
      <w:r w:rsidR="00A46BE2">
        <w:rPr>
          <w:rFonts w:ascii="Arial" w:hAnsi="Arial" w:cs="Arial"/>
          <w:sz w:val="22"/>
          <w:szCs w:val="22"/>
        </w:rPr>
        <w:t>komise</w:t>
      </w:r>
      <w:r w:rsidR="009912AB" w:rsidRPr="009912AB">
        <w:rPr>
          <w:rFonts w:ascii="Arial" w:hAnsi="Arial" w:cs="Arial"/>
          <w:sz w:val="22"/>
          <w:szCs w:val="22"/>
        </w:rPr>
        <w:t xml:space="preserve"> pro zaměstnanost, sociální věci a </w:t>
      </w:r>
      <w:r w:rsidR="00B95160">
        <w:rPr>
          <w:rFonts w:ascii="Arial" w:hAnsi="Arial" w:cs="Arial"/>
          <w:sz w:val="22"/>
          <w:szCs w:val="22"/>
        </w:rPr>
        <w:t xml:space="preserve">sociální </w:t>
      </w:r>
      <w:r w:rsidR="00780FA2" w:rsidRPr="009912AB">
        <w:rPr>
          <w:rFonts w:ascii="Arial" w:hAnsi="Arial" w:cs="Arial"/>
          <w:sz w:val="22"/>
          <w:szCs w:val="22"/>
        </w:rPr>
        <w:t>začle</w:t>
      </w:r>
      <w:r w:rsidR="00780FA2">
        <w:rPr>
          <w:rFonts w:ascii="Arial" w:hAnsi="Arial" w:cs="Arial"/>
          <w:sz w:val="22"/>
          <w:szCs w:val="22"/>
        </w:rPr>
        <w:t>ňování</w:t>
      </w:r>
      <w:r w:rsidR="00FE24A8">
        <w:rPr>
          <w:rFonts w:ascii="Arial" w:hAnsi="Arial" w:cs="Arial"/>
          <w:sz w:val="22"/>
          <w:szCs w:val="22"/>
        </w:rPr>
        <w:t xml:space="preserve">, případně v rámci </w:t>
      </w:r>
      <w:r w:rsidR="00FE24A8" w:rsidRPr="00061FAF">
        <w:rPr>
          <w:rFonts w:ascii="Arial" w:hAnsi="Arial" w:cs="Arial"/>
          <w:sz w:val="22"/>
          <w:szCs w:val="22"/>
        </w:rPr>
        <w:t xml:space="preserve">výzev jiných </w:t>
      </w:r>
      <w:r w:rsidR="00FD2ED4" w:rsidRPr="00061FAF">
        <w:rPr>
          <w:rFonts w:ascii="Arial" w:hAnsi="Arial" w:cs="Arial"/>
          <w:sz w:val="22"/>
          <w:szCs w:val="22"/>
        </w:rPr>
        <w:t>Generálních ředitelství</w:t>
      </w:r>
      <w:r w:rsidR="00FE24A8" w:rsidRPr="00061FAF">
        <w:rPr>
          <w:rFonts w:ascii="Arial" w:hAnsi="Arial" w:cs="Arial"/>
          <w:sz w:val="22"/>
          <w:szCs w:val="22"/>
        </w:rPr>
        <w:t xml:space="preserve">, pokud se problematika týká </w:t>
      </w:r>
      <w:r w:rsidR="006209F5">
        <w:rPr>
          <w:rFonts w:ascii="Arial" w:hAnsi="Arial" w:cs="Arial"/>
          <w:sz w:val="22"/>
          <w:szCs w:val="22"/>
        </w:rPr>
        <w:t>resortu práce a sociálních věcí</w:t>
      </w:r>
      <w:r w:rsidR="00042312">
        <w:rPr>
          <w:rFonts w:ascii="Arial" w:hAnsi="Arial" w:cs="Arial"/>
          <w:sz w:val="22"/>
          <w:szCs w:val="22"/>
        </w:rPr>
        <w:t>.</w:t>
      </w:r>
      <w:r w:rsidR="00780FA2" w:rsidRPr="00061FAF">
        <w:rPr>
          <w:rFonts w:ascii="Arial" w:hAnsi="Arial" w:cs="Arial"/>
          <w:sz w:val="22"/>
          <w:szCs w:val="22"/>
        </w:rPr>
        <w:t xml:space="preserve"> </w:t>
      </w:r>
    </w:p>
    <w:p w:rsidR="009912AB" w:rsidRPr="00726420" w:rsidRDefault="009912AB">
      <w:pPr>
        <w:jc w:val="both"/>
        <w:rPr>
          <w:rFonts w:ascii="Arial" w:hAnsi="Arial" w:cs="Arial"/>
          <w:sz w:val="22"/>
          <w:szCs w:val="22"/>
        </w:rPr>
      </w:pPr>
    </w:p>
    <w:p w:rsidR="00807B1D" w:rsidRPr="00726420" w:rsidRDefault="009F47F6" w:rsidP="001371A7">
      <w:pPr>
        <w:numPr>
          <w:ilvl w:val="0"/>
          <w:numId w:val="20"/>
        </w:numPr>
        <w:tabs>
          <w:tab w:val="clear" w:pos="720"/>
          <w:tab w:val="num" w:pos="540"/>
        </w:tabs>
        <w:ind w:left="540" w:hanging="540"/>
        <w:jc w:val="both"/>
        <w:rPr>
          <w:rFonts w:ascii="Arial" w:hAnsi="Arial" w:cs="Arial"/>
          <w:sz w:val="22"/>
          <w:szCs w:val="22"/>
        </w:rPr>
      </w:pPr>
      <w:r w:rsidRPr="00726420">
        <w:rPr>
          <w:rFonts w:ascii="Arial" w:hAnsi="Arial" w:cs="Arial"/>
          <w:sz w:val="22"/>
          <w:szCs w:val="22"/>
        </w:rPr>
        <w:t xml:space="preserve">posuzuje, zda předložené návrhy projektů vypracované na základě výzvy </w:t>
      </w:r>
      <w:r w:rsidR="00C60B62" w:rsidRPr="00726420">
        <w:rPr>
          <w:rFonts w:ascii="Arial" w:hAnsi="Arial" w:cs="Arial"/>
          <w:sz w:val="22"/>
          <w:szCs w:val="22"/>
        </w:rPr>
        <w:t xml:space="preserve">Evropské </w:t>
      </w:r>
      <w:r w:rsidR="00A46BE2">
        <w:rPr>
          <w:rFonts w:ascii="Arial" w:hAnsi="Arial" w:cs="Arial"/>
          <w:sz w:val="22"/>
          <w:szCs w:val="22"/>
        </w:rPr>
        <w:t>komise</w:t>
      </w:r>
      <w:r w:rsidRPr="00726420">
        <w:rPr>
          <w:rFonts w:ascii="Arial" w:hAnsi="Arial" w:cs="Arial"/>
          <w:sz w:val="22"/>
          <w:szCs w:val="22"/>
        </w:rPr>
        <w:t xml:space="preserve"> v rámci komunitárních programů spadajících do gesce MPSV jsou v souladu s ustanoveními Metodických postupů MPSV pro implementaci komunitárních programů a poskytování finančních prostředků ze státního rozpočtu na spolufinancování komunitárních </w:t>
      </w:r>
      <w:r w:rsidR="00523FCA">
        <w:rPr>
          <w:rFonts w:ascii="Arial" w:hAnsi="Arial" w:cs="Arial"/>
          <w:sz w:val="22"/>
          <w:szCs w:val="22"/>
        </w:rPr>
        <w:t>projektů</w:t>
      </w:r>
      <w:r w:rsidRPr="00726420">
        <w:rPr>
          <w:rFonts w:ascii="Arial" w:hAnsi="Arial" w:cs="Arial"/>
          <w:sz w:val="22"/>
          <w:szCs w:val="22"/>
        </w:rPr>
        <w:t>,</w:t>
      </w:r>
    </w:p>
    <w:p w:rsidR="009F47F6" w:rsidRPr="00726420" w:rsidRDefault="00807B1D" w:rsidP="001371A7">
      <w:pPr>
        <w:numPr>
          <w:ilvl w:val="0"/>
          <w:numId w:val="20"/>
        </w:numPr>
        <w:tabs>
          <w:tab w:val="clear" w:pos="720"/>
          <w:tab w:val="num" w:pos="540"/>
        </w:tabs>
        <w:ind w:left="540" w:hanging="540"/>
        <w:jc w:val="both"/>
        <w:rPr>
          <w:rFonts w:ascii="Arial" w:hAnsi="Arial" w:cs="Arial"/>
          <w:sz w:val="22"/>
          <w:szCs w:val="22"/>
        </w:rPr>
      </w:pPr>
      <w:r w:rsidRPr="00726420">
        <w:rPr>
          <w:rFonts w:ascii="Arial" w:hAnsi="Arial" w:cs="Arial"/>
          <w:sz w:val="22"/>
          <w:szCs w:val="22"/>
        </w:rPr>
        <w:t xml:space="preserve">při posuzování předložených návrhů projektů postupuje v souladu se zásadami transparentnosti a rovného zacházení a v souladu s příslušnou legislativou. </w:t>
      </w:r>
      <w:r w:rsidR="0093296D" w:rsidRPr="00726420">
        <w:rPr>
          <w:rFonts w:ascii="Arial" w:hAnsi="Arial" w:cs="Arial"/>
          <w:sz w:val="22"/>
          <w:szCs w:val="22"/>
        </w:rPr>
        <w:t xml:space="preserve">Pokud dojde k situaci, že člen </w:t>
      </w:r>
      <w:r w:rsidR="00A46BE2">
        <w:rPr>
          <w:rFonts w:ascii="Arial" w:hAnsi="Arial" w:cs="Arial"/>
          <w:sz w:val="22"/>
          <w:szCs w:val="22"/>
        </w:rPr>
        <w:t>komise</w:t>
      </w:r>
      <w:r w:rsidRPr="00726420">
        <w:rPr>
          <w:rFonts w:ascii="Arial" w:hAnsi="Arial" w:cs="Arial"/>
          <w:sz w:val="22"/>
          <w:szCs w:val="22"/>
        </w:rPr>
        <w:t xml:space="preserve"> se bude vyjadřovat k návrhu projektu zpracovaného jiným organizačním útvarem svého zaměstnavatele, </w:t>
      </w:r>
      <w:r w:rsidR="004D67B5">
        <w:rPr>
          <w:rFonts w:ascii="Arial" w:hAnsi="Arial" w:cs="Arial"/>
          <w:sz w:val="22"/>
          <w:szCs w:val="22"/>
        </w:rPr>
        <w:t>může se jednání komise účastnit</w:t>
      </w:r>
      <w:r w:rsidRPr="00726420">
        <w:rPr>
          <w:rFonts w:ascii="Arial" w:hAnsi="Arial" w:cs="Arial"/>
          <w:sz w:val="22"/>
          <w:szCs w:val="22"/>
        </w:rPr>
        <w:t>,</w:t>
      </w:r>
    </w:p>
    <w:p w:rsidR="009F47F6" w:rsidRPr="00726420" w:rsidRDefault="009F47F6" w:rsidP="001371A7">
      <w:pPr>
        <w:numPr>
          <w:ilvl w:val="0"/>
          <w:numId w:val="20"/>
        </w:numPr>
        <w:tabs>
          <w:tab w:val="clear" w:pos="720"/>
          <w:tab w:val="num" w:pos="540"/>
        </w:tabs>
        <w:ind w:left="540" w:hanging="540"/>
        <w:jc w:val="both"/>
        <w:rPr>
          <w:rFonts w:ascii="Arial" w:hAnsi="Arial" w:cs="Arial"/>
          <w:sz w:val="22"/>
          <w:szCs w:val="22"/>
        </w:rPr>
      </w:pPr>
      <w:r w:rsidRPr="00726420">
        <w:rPr>
          <w:rFonts w:ascii="Arial" w:hAnsi="Arial" w:cs="Arial"/>
          <w:sz w:val="22"/>
          <w:szCs w:val="22"/>
        </w:rPr>
        <w:t>schvaluje zařazení návrhu projektu do příslušného komunitárního programu spadajícího do gesce MPSV,</w:t>
      </w:r>
    </w:p>
    <w:p w:rsidR="009F47F6" w:rsidRPr="00726420" w:rsidRDefault="009F47F6" w:rsidP="001371A7">
      <w:pPr>
        <w:numPr>
          <w:ilvl w:val="0"/>
          <w:numId w:val="20"/>
        </w:numPr>
        <w:tabs>
          <w:tab w:val="clear" w:pos="720"/>
          <w:tab w:val="num" w:pos="540"/>
        </w:tabs>
        <w:ind w:left="540" w:hanging="540"/>
        <w:jc w:val="both"/>
        <w:rPr>
          <w:rFonts w:ascii="Arial" w:hAnsi="Arial" w:cs="Arial"/>
          <w:sz w:val="22"/>
          <w:szCs w:val="22"/>
        </w:rPr>
      </w:pPr>
      <w:r w:rsidRPr="00726420">
        <w:rPr>
          <w:rFonts w:ascii="Arial" w:hAnsi="Arial" w:cs="Arial"/>
          <w:sz w:val="22"/>
          <w:szCs w:val="22"/>
        </w:rPr>
        <w:t>schvaluje rozpočet projektu, který je součástí návrhu a rovněž schvaluje objem finančních prostředků ze státního rozpočtu poskytnutý na spolufinancování navrženého projektu.</w:t>
      </w: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r w:rsidRPr="00726420">
        <w:rPr>
          <w:rFonts w:ascii="Arial" w:hAnsi="Arial" w:cs="Arial"/>
          <w:b/>
          <w:sz w:val="22"/>
          <w:szCs w:val="22"/>
        </w:rPr>
        <w:t>II.</w:t>
      </w:r>
    </w:p>
    <w:p w:rsidR="009F47F6" w:rsidRPr="00726420" w:rsidRDefault="0093296D">
      <w:pPr>
        <w:pStyle w:val="Nadpis4"/>
        <w:numPr>
          <w:ilvl w:val="0"/>
          <w:numId w:val="0"/>
        </w:numPr>
        <w:rPr>
          <w:rFonts w:ascii="Arial" w:hAnsi="Arial" w:cs="Arial"/>
          <w:sz w:val="22"/>
          <w:szCs w:val="22"/>
          <w:u w:val="none"/>
        </w:rPr>
      </w:pPr>
      <w:r w:rsidRPr="00726420">
        <w:rPr>
          <w:rFonts w:ascii="Arial" w:hAnsi="Arial" w:cs="Arial"/>
          <w:sz w:val="22"/>
          <w:szCs w:val="22"/>
          <w:u w:val="none"/>
        </w:rPr>
        <w:t xml:space="preserve">Složení a zřízení </w:t>
      </w:r>
      <w:r w:rsidR="00A46BE2">
        <w:rPr>
          <w:rFonts w:ascii="Arial" w:hAnsi="Arial" w:cs="Arial"/>
          <w:sz w:val="22"/>
          <w:szCs w:val="22"/>
          <w:u w:val="none"/>
        </w:rPr>
        <w:t>komise</w:t>
      </w:r>
    </w:p>
    <w:p w:rsidR="009F47F6" w:rsidRPr="00726420" w:rsidRDefault="009F47F6">
      <w:pPr>
        <w:rPr>
          <w:rFonts w:ascii="Arial" w:hAnsi="Arial" w:cs="Arial"/>
          <w:sz w:val="22"/>
          <w:szCs w:val="22"/>
        </w:rPr>
      </w:pPr>
    </w:p>
    <w:p w:rsidR="009F47F6" w:rsidRPr="00726420" w:rsidRDefault="00042312" w:rsidP="00ED6688">
      <w:pPr>
        <w:numPr>
          <w:ilvl w:val="0"/>
          <w:numId w:val="6"/>
        </w:numPr>
        <w:tabs>
          <w:tab w:val="left" w:pos="426"/>
        </w:tabs>
        <w:ind w:left="567" w:hanging="517"/>
        <w:jc w:val="both"/>
        <w:rPr>
          <w:rFonts w:ascii="Arial" w:hAnsi="Arial" w:cs="Arial"/>
          <w:sz w:val="22"/>
          <w:szCs w:val="22"/>
        </w:rPr>
      </w:pPr>
      <w:r>
        <w:rPr>
          <w:rFonts w:ascii="Arial" w:hAnsi="Arial" w:cs="Arial"/>
          <w:sz w:val="22"/>
          <w:szCs w:val="22"/>
        </w:rPr>
        <w:t>K</w:t>
      </w:r>
      <w:r w:rsidR="00A46BE2">
        <w:rPr>
          <w:rFonts w:ascii="Arial" w:hAnsi="Arial" w:cs="Arial"/>
          <w:sz w:val="22"/>
          <w:szCs w:val="22"/>
        </w:rPr>
        <w:t>omise</w:t>
      </w:r>
      <w:r w:rsidR="009F47F6" w:rsidRPr="00726420">
        <w:rPr>
          <w:rFonts w:ascii="Arial" w:hAnsi="Arial" w:cs="Arial"/>
          <w:sz w:val="22"/>
          <w:szCs w:val="22"/>
        </w:rPr>
        <w:t xml:space="preserve"> se skládá z</w:t>
      </w:r>
      <w:r w:rsidR="00F920A6" w:rsidRPr="00726420">
        <w:rPr>
          <w:rFonts w:ascii="Arial" w:hAnsi="Arial" w:cs="Arial"/>
          <w:sz w:val="22"/>
          <w:szCs w:val="22"/>
        </w:rPr>
        <w:t> </w:t>
      </w:r>
      <w:r w:rsidR="009F47F6" w:rsidRPr="00726420">
        <w:rPr>
          <w:rFonts w:ascii="Arial" w:hAnsi="Arial" w:cs="Arial"/>
          <w:sz w:val="22"/>
          <w:szCs w:val="22"/>
        </w:rPr>
        <w:t>předsedy</w:t>
      </w:r>
      <w:r w:rsidR="00F920A6" w:rsidRPr="00726420">
        <w:rPr>
          <w:rFonts w:ascii="Arial" w:hAnsi="Arial" w:cs="Arial"/>
          <w:sz w:val="22"/>
          <w:szCs w:val="22"/>
        </w:rPr>
        <w:t xml:space="preserve">, </w:t>
      </w:r>
      <w:r w:rsidR="00580451" w:rsidRPr="00726420">
        <w:rPr>
          <w:rFonts w:ascii="Arial" w:hAnsi="Arial" w:cs="Arial"/>
          <w:sz w:val="22"/>
          <w:szCs w:val="22"/>
        </w:rPr>
        <w:t xml:space="preserve">šesti </w:t>
      </w:r>
      <w:r w:rsidR="009F47F6" w:rsidRPr="00726420">
        <w:rPr>
          <w:rFonts w:ascii="Arial" w:hAnsi="Arial" w:cs="Arial"/>
          <w:sz w:val="22"/>
          <w:szCs w:val="22"/>
        </w:rPr>
        <w:t>členů (</w:t>
      </w:r>
      <w:r w:rsidR="009D7456" w:rsidRPr="00726420">
        <w:rPr>
          <w:rFonts w:ascii="Arial" w:hAnsi="Arial" w:cs="Arial"/>
          <w:sz w:val="22"/>
          <w:szCs w:val="22"/>
        </w:rPr>
        <w:t>nebo</w:t>
      </w:r>
      <w:r w:rsidR="009F47F6" w:rsidRPr="00726420">
        <w:rPr>
          <w:rFonts w:ascii="Arial" w:hAnsi="Arial" w:cs="Arial"/>
          <w:sz w:val="22"/>
          <w:szCs w:val="22"/>
        </w:rPr>
        <w:t xml:space="preserve"> jejich </w:t>
      </w:r>
      <w:r w:rsidR="005D174C" w:rsidRPr="00726420">
        <w:rPr>
          <w:rFonts w:ascii="Arial" w:hAnsi="Arial" w:cs="Arial"/>
          <w:sz w:val="22"/>
          <w:szCs w:val="22"/>
        </w:rPr>
        <w:t>náhradníků</w:t>
      </w:r>
      <w:r w:rsidR="009F47F6" w:rsidRPr="00726420">
        <w:rPr>
          <w:rFonts w:ascii="Arial" w:hAnsi="Arial" w:cs="Arial"/>
          <w:sz w:val="22"/>
          <w:szCs w:val="22"/>
        </w:rPr>
        <w:t xml:space="preserve">), a tajemníka. </w:t>
      </w:r>
      <w:r w:rsidR="0093296D" w:rsidRPr="00726420">
        <w:rPr>
          <w:rFonts w:ascii="Arial" w:hAnsi="Arial" w:cs="Arial"/>
          <w:sz w:val="22"/>
          <w:szCs w:val="22"/>
        </w:rPr>
        <w:t xml:space="preserve">K jednání </w:t>
      </w:r>
      <w:r w:rsidR="00A46BE2">
        <w:rPr>
          <w:rFonts w:ascii="Arial" w:hAnsi="Arial" w:cs="Arial"/>
          <w:sz w:val="22"/>
          <w:szCs w:val="22"/>
        </w:rPr>
        <w:t>komise</w:t>
      </w:r>
      <w:r w:rsidR="00580451" w:rsidRPr="00726420">
        <w:rPr>
          <w:rFonts w:ascii="Arial" w:hAnsi="Arial" w:cs="Arial"/>
          <w:sz w:val="22"/>
          <w:szCs w:val="22"/>
        </w:rPr>
        <w:t xml:space="preserve"> je </w:t>
      </w:r>
      <w:r w:rsidR="0093296D" w:rsidRPr="00726420">
        <w:rPr>
          <w:rFonts w:ascii="Arial" w:hAnsi="Arial" w:cs="Arial"/>
          <w:sz w:val="22"/>
          <w:szCs w:val="22"/>
        </w:rPr>
        <w:t xml:space="preserve">možné na základě žádosti členů </w:t>
      </w:r>
      <w:r>
        <w:rPr>
          <w:rFonts w:ascii="Arial" w:hAnsi="Arial" w:cs="Arial"/>
          <w:sz w:val="22"/>
          <w:szCs w:val="22"/>
        </w:rPr>
        <w:t>k</w:t>
      </w:r>
      <w:r w:rsidR="00A46BE2">
        <w:rPr>
          <w:rFonts w:ascii="Arial" w:hAnsi="Arial" w:cs="Arial"/>
          <w:sz w:val="22"/>
          <w:szCs w:val="22"/>
        </w:rPr>
        <w:t>omise</w:t>
      </w:r>
      <w:r w:rsidR="00580451" w:rsidRPr="00726420">
        <w:rPr>
          <w:rFonts w:ascii="Arial" w:hAnsi="Arial" w:cs="Arial"/>
          <w:sz w:val="22"/>
          <w:szCs w:val="22"/>
        </w:rPr>
        <w:t xml:space="preserve"> přizvat další osoby (viz bod </w:t>
      </w:r>
      <w:r w:rsidR="00DC6844" w:rsidRPr="00726420">
        <w:rPr>
          <w:rFonts w:ascii="Arial" w:hAnsi="Arial" w:cs="Arial"/>
          <w:sz w:val="22"/>
          <w:szCs w:val="22"/>
        </w:rPr>
        <w:t>5</w:t>
      </w:r>
      <w:r w:rsidR="00580451" w:rsidRPr="00726420">
        <w:rPr>
          <w:rFonts w:ascii="Arial" w:hAnsi="Arial" w:cs="Arial"/>
          <w:sz w:val="22"/>
          <w:szCs w:val="22"/>
        </w:rPr>
        <w:t xml:space="preserve">). </w:t>
      </w:r>
      <w:r w:rsidR="009F47F6" w:rsidRPr="00726420">
        <w:rPr>
          <w:rFonts w:ascii="Arial" w:hAnsi="Arial" w:cs="Arial"/>
          <w:sz w:val="22"/>
          <w:szCs w:val="22"/>
        </w:rPr>
        <w:t>Podklady a o</w:t>
      </w:r>
      <w:r w:rsidR="0093296D" w:rsidRPr="00726420">
        <w:rPr>
          <w:rFonts w:ascii="Arial" w:hAnsi="Arial" w:cs="Arial"/>
          <w:sz w:val="22"/>
          <w:szCs w:val="22"/>
        </w:rPr>
        <w:t xml:space="preserve">rganizační zabezpečení jednání </w:t>
      </w:r>
      <w:r w:rsidR="00A46BE2">
        <w:rPr>
          <w:rFonts w:ascii="Arial" w:hAnsi="Arial" w:cs="Arial"/>
          <w:sz w:val="22"/>
          <w:szCs w:val="22"/>
        </w:rPr>
        <w:t>komise</w:t>
      </w:r>
      <w:r w:rsidR="009F47F6" w:rsidRPr="00726420">
        <w:rPr>
          <w:rFonts w:ascii="Arial" w:hAnsi="Arial" w:cs="Arial"/>
          <w:sz w:val="22"/>
          <w:szCs w:val="22"/>
        </w:rPr>
        <w:t xml:space="preserve"> zajišťuje tajemník, který nedisponuje hlasovacím právem.</w:t>
      </w:r>
    </w:p>
    <w:p w:rsidR="009F47F6" w:rsidRPr="00726420" w:rsidRDefault="00557E86" w:rsidP="00ED6688">
      <w:pPr>
        <w:numPr>
          <w:ilvl w:val="0"/>
          <w:numId w:val="6"/>
        </w:numPr>
        <w:tabs>
          <w:tab w:val="left" w:pos="426"/>
        </w:tabs>
        <w:ind w:left="567" w:hanging="517"/>
        <w:jc w:val="both"/>
        <w:rPr>
          <w:rFonts w:ascii="Arial" w:hAnsi="Arial" w:cs="Arial"/>
          <w:sz w:val="22"/>
          <w:szCs w:val="22"/>
        </w:rPr>
      </w:pPr>
      <w:r w:rsidRPr="00726420">
        <w:rPr>
          <w:rFonts w:ascii="Arial" w:hAnsi="Arial" w:cs="Arial"/>
          <w:sz w:val="22"/>
          <w:szCs w:val="22"/>
        </w:rPr>
        <w:t xml:space="preserve">Komisi zřizuje </w:t>
      </w:r>
      <w:r w:rsidR="00780FA2">
        <w:rPr>
          <w:rFonts w:ascii="Arial" w:hAnsi="Arial" w:cs="Arial"/>
          <w:sz w:val="22"/>
          <w:szCs w:val="22"/>
        </w:rPr>
        <w:t>ministr práce a sociálních věcí</w:t>
      </w:r>
      <w:r w:rsidR="009F47F6" w:rsidRPr="00726420">
        <w:rPr>
          <w:rFonts w:ascii="Arial" w:hAnsi="Arial" w:cs="Arial"/>
          <w:sz w:val="22"/>
          <w:szCs w:val="22"/>
        </w:rPr>
        <w:t xml:space="preserve">, který jmenuje a odvolává předsedu </w:t>
      </w:r>
      <w:r w:rsidR="00A46BE2">
        <w:rPr>
          <w:rFonts w:ascii="Arial" w:hAnsi="Arial" w:cs="Arial"/>
          <w:sz w:val="22"/>
          <w:szCs w:val="22"/>
        </w:rPr>
        <w:t>komise</w:t>
      </w:r>
      <w:r w:rsidR="005D174C" w:rsidRPr="00726420">
        <w:rPr>
          <w:rFonts w:ascii="Arial" w:hAnsi="Arial" w:cs="Arial"/>
          <w:sz w:val="22"/>
          <w:szCs w:val="22"/>
        </w:rPr>
        <w:t>, členy, náhradníky</w:t>
      </w:r>
      <w:r w:rsidR="009F47F6" w:rsidRPr="00726420">
        <w:rPr>
          <w:rFonts w:ascii="Arial" w:hAnsi="Arial" w:cs="Arial"/>
          <w:sz w:val="22"/>
          <w:szCs w:val="22"/>
        </w:rPr>
        <w:t xml:space="preserve"> a tajemníka na základě návrhu vedoucího </w:t>
      </w:r>
      <w:r w:rsidR="00772A22" w:rsidRPr="00726420">
        <w:rPr>
          <w:rFonts w:ascii="Arial" w:hAnsi="Arial" w:cs="Arial"/>
          <w:sz w:val="22"/>
          <w:szCs w:val="22"/>
        </w:rPr>
        <w:t>zaměstnance</w:t>
      </w:r>
      <w:r w:rsidR="009F47F6" w:rsidRPr="00726420">
        <w:rPr>
          <w:rFonts w:ascii="Arial" w:hAnsi="Arial" w:cs="Arial"/>
          <w:sz w:val="22"/>
          <w:szCs w:val="22"/>
        </w:rPr>
        <w:t xml:space="preserve"> věcně příslušného útvaru MPSV</w:t>
      </w:r>
      <w:r w:rsidR="008864FC">
        <w:rPr>
          <w:rFonts w:ascii="Arial" w:hAnsi="Arial" w:cs="Arial"/>
          <w:sz w:val="22"/>
          <w:szCs w:val="22"/>
        </w:rPr>
        <w:t xml:space="preserve"> (pro oblasti zaměstnanosti, začleňování, pracovních podmínek)/Úřadu vlády (nediskriminace</w:t>
      </w:r>
      <w:r w:rsidR="00A728F2">
        <w:rPr>
          <w:rFonts w:ascii="Arial" w:hAnsi="Arial" w:cs="Arial"/>
          <w:sz w:val="22"/>
          <w:szCs w:val="22"/>
        </w:rPr>
        <w:t>,</w:t>
      </w:r>
      <w:r w:rsidR="00A728F2" w:rsidRPr="00A728F2">
        <w:rPr>
          <w:rFonts w:ascii="Arial" w:hAnsi="Arial" w:cs="Arial"/>
          <w:sz w:val="22"/>
          <w:szCs w:val="22"/>
        </w:rPr>
        <w:t xml:space="preserve"> </w:t>
      </w:r>
      <w:r w:rsidR="00A728F2">
        <w:rPr>
          <w:rFonts w:ascii="Arial" w:hAnsi="Arial" w:cs="Arial"/>
          <w:sz w:val="22"/>
          <w:szCs w:val="22"/>
        </w:rPr>
        <w:t>rovnost žen a mužů</w:t>
      </w:r>
      <w:r w:rsidR="008864FC">
        <w:rPr>
          <w:rFonts w:ascii="Arial" w:hAnsi="Arial" w:cs="Arial"/>
          <w:sz w:val="22"/>
          <w:szCs w:val="22"/>
        </w:rPr>
        <w:t xml:space="preserve">). </w:t>
      </w:r>
      <w:r w:rsidR="0093296D" w:rsidRPr="00726420">
        <w:rPr>
          <w:rFonts w:ascii="Arial" w:hAnsi="Arial" w:cs="Arial"/>
          <w:sz w:val="22"/>
          <w:szCs w:val="22"/>
        </w:rPr>
        <w:t xml:space="preserve">Dále je členem </w:t>
      </w:r>
      <w:r w:rsidR="00A46BE2">
        <w:rPr>
          <w:rFonts w:ascii="Arial" w:hAnsi="Arial" w:cs="Arial"/>
          <w:sz w:val="22"/>
          <w:szCs w:val="22"/>
        </w:rPr>
        <w:t>komise</w:t>
      </w:r>
      <w:r w:rsidR="00580451" w:rsidRPr="00726420">
        <w:rPr>
          <w:rFonts w:ascii="Arial" w:hAnsi="Arial" w:cs="Arial"/>
          <w:sz w:val="22"/>
          <w:szCs w:val="22"/>
        </w:rPr>
        <w:t xml:space="preserve"> pověřený </w:t>
      </w:r>
      <w:r w:rsidR="00772A22" w:rsidRPr="00726420">
        <w:rPr>
          <w:rFonts w:ascii="Arial" w:hAnsi="Arial" w:cs="Arial"/>
          <w:sz w:val="22"/>
          <w:szCs w:val="22"/>
        </w:rPr>
        <w:t>zaměstnanec</w:t>
      </w:r>
      <w:r w:rsidR="00580451" w:rsidRPr="00726420">
        <w:rPr>
          <w:rFonts w:ascii="Arial" w:hAnsi="Arial" w:cs="Arial"/>
          <w:sz w:val="22"/>
          <w:szCs w:val="22"/>
        </w:rPr>
        <w:t xml:space="preserve"> ekonomického odboru MPSV (s 1 náhradníkem).</w:t>
      </w:r>
    </w:p>
    <w:p w:rsidR="009F47F6" w:rsidRPr="00726420" w:rsidRDefault="00935475" w:rsidP="00935475">
      <w:pPr>
        <w:numPr>
          <w:ilvl w:val="0"/>
          <w:numId w:val="6"/>
        </w:numPr>
        <w:tabs>
          <w:tab w:val="left" w:pos="426"/>
        </w:tabs>
        <w:ind w:left="567" w:hanging="517"/>
        <w:jc w:val="both"/>
        <w:rPr>
          <w:rFonts w:ascii="Arial" w:hAnsi="Arial" w:cs="Arial"/>
          <w:sz w:val="22"/>
          <w:szCs w:val="22"/>
        </w:rPr>
      </w:pPr>
      <w:r w:rsidRPr="00726420">
        <w:rPr>
          <w:rFonts w:ascii="Arial" w:hAnsi="Arial" w:cs="Arial"/>
          <w:sz w:val="22"/>
          <w:szCs w:val="22"/>
        </w:rPr>
        <w:t xml:space="preserve">Členové </w:t>
      </w:r>
      <w:r w:rsidR="00A46BE2">
        <w:rPr>
          <w:rFonts w:ascii="Arial" w:hAnsi="Arial" w:cs="Arial"/>
          <w:sz w:val="22"/>
          <w:szCs w:val="22"/>
        </w:rPr>
        <w:t>komise</w:t>
      </w:r>
      <w:r w:rsidR="009F47F6" w:rsidRPr="00726420">
        <w:rPr>
          <w:rFonts w:ascii="Arial" w:hAnsi="Arial" w:cs="Arial"/>
          <w:sz w:val="22"/>
          <w:szCs w:val="22"/>
        </w:rPr>
        <w:t xml:space="preserve"> musí splňovat požadavky odborné způsobilosti, nepodjatosti k projednávaným skutečnostem a mají povinnost m</w:t>
      </w:r>
      <w:r w:rsidRPr="00726420">
        <w:rPr>
          <w:rFonts w:ascii="Arial" w:hAnsi="Arial" w:cs="Arial"/>
          <w:sz w:val="22"/>
          <w:szCs w:val="22"/>
        </w:rPr>
        <w:t xml:space="preserve">lčenlivosti k předmětu jednání </w:t>
      </w:r>
      <w:r w:rsidR="00A46BE2">
        <w:rPr>
          <w:rFonts w:ascii="Arial" w:hAnsi="Arial" w:cs="Arial"/>
          <w:sz w:val="22"/>
          <w:szCs w:val="22"/>
        </w:rPr>
        <w:t>komise</w:t>
      </w:r>
      <w:r w:rsidR="009F47F6" w:rsidRPr="00726420">
        <w:rPr>
          <w:rFonts w:ascii="Arial" w:hAnsi="Arial" w:cs="Arial"/>
          <w:sz w:val="22"/>
          <w:szCs w:val="22"/>
        </w:rPr>
        <w:t xml:space="preserve">. Za tímto účelem podepisují čestné prohlášení člena </w:t>
      </w:r>
      <w:r w:rsidRPr="00726420">
        <w:rPr>
          <w:rFonts w:ascii="Arial" w:hAnsi="Arial" w:cs="Arial"/>
          <w:sz w:val="22"/>
          <w:szCs w:val="22"/>
        </w:rPr>
        <w:t xml:space="preserve">Stálé </w:t>
      </w:r>
      <w:r w:rsidR="008864FC">
        <w:rPr>
          <w:rFonts w:ascii="Arial" w:hAnsi="Arial" w:cs="Arial"/>
          <w:sz w:val="22"/>
          <w:szCs w:val="22"/>
        </w:rPr>
        <w:t xml:space="preserve">schvalovací </w:t>
      </w:r>
      <w:r w:rsidR="00A46BE2">
        <w:rPr>
          <w:rFonts w:ascii="Arial" w:hAnsi="Arial" w:cs="Arial"/>
          <w:sz w:val="22"/>
          <w:szCs w:val="22"/>
        </w:rPr>
        <w:t>komise</w:t>
      </w:r>
      <w:r w:rsidR="009F47F6" w:rsidRPr="00726420">
        <w:rPr>
          <w:rFonts w:ascii="Arial" w:hAnsi="Arial" w:cs="Arial"/>
          <w:sz w:val="22"/>
          <w:szCs w:val="22"/>
        </w:rPr>
        <w:t>.</w:t>
      </w:r>
    </w:p>
    <w:p w:rsidR="009F47F6" w:rsidRPr="00726420" w:rsidRDefault="00935475" w:rsidP="00ED6688">
      <w:pPr>
        <w:numPr>
          <w:ilvl w:val="0"/>
          <w:numId w:val="6"/>
        </w:numPr>
        <w:tabs>
          <w:tab w:val="left" w:pos="426"/>
        </w:tabs>
        <w:ind w:left="567" w:hanging="517"/>
        <w:jc w:val="both"/>
        <w:rPr>
          <w:rFonts w:ascii="Arial" w:hAnsi="Arial" w:cs="Arial"/>
          <w:sz w:val="22"/>
          <w:szCs w:val="22"/>
        </w:rPr>
      </w:pPr>
      <w:r w:rsidRPr="00726420">
        <w:rPr>
          <w:rFonts w:ascii="Arial" w:hAnsi="Arial" w:cs="Arial"/>
          <w:sz w:val="22"/>
          <w:szCs w:val="22"/>
        </w:rPr>
        <w:t xml:space="preserve">Člena </w:t>
      </w:r>
      <w:r w:rsidR="00A46BE2">
        <w:rPr>
          <w:rFonts w:ascii="Arial" w:hAnsi="Arial" w:cs="Arial"/>
          <w:sz w:val="22"/>
          <w:szCs w:val="22"/>
        </w:rPr>
        <w:t>komise</w:t>
      </w:r>
      <w:r w:rsidR="005D174C" w:rsidRPr="00726420">
        <w:rPr>
          <w:rFonts w:ascii="Arial" w:hAnsi="Arial" w:cs="Arial"/>
          <w:sz w:val="22"/>
          <w:szCs w:val="22"/>
        </w:rPr>
        <w:t xml:space="preserve"> může v případě jeho nepřítomnosti nebo zdržení se jednání pro p</w:t>
      </w:r>
      <w:r w:rsidRPr="00726420">
        <w:rPr>
          <w:rFonts w:ascii="Arial" w:hAnsi="Arial" w:cs="Arial"/>
          <w:sz w:val="22"/>
          <w:szCs w:val="22"/>
        </w:rPr>
        <w:t xml:space="preserve">odjatost zastoupit v jednáních </w:t>
      </w:r>
      <w:r w:rsidR="00A46BE2">
        <w:rPr>
          <w:rFonts w:ascii="Arial" w:hAnsi="Arial" w:cs="Arial"/>
          <w:sz w:val="22"/>
          <w:szCs w:val="22"/>
        </w:rPr>
        <w:t>komise</w:t>
      </w:r>
      <w:r w:rsidR="005D174C" w:rsidRPr="00726420">
        <w:rPr>
          <w:rFonts w:ascii="Arial" w:hAnsi="Arial" w:cs="Arial"/>
          <w:sz w:val="22"/>
          <w:szCs w:val="22"/>
        </w:rPr>
        <w:t xml:space="preserve"> náhradník. </w:t>
      </w:r>
      <w:r w:rsidR="00557E86" w:rsidRPr="00726420">
        <w:rPr>
          <w:rFonts w:ascii="Arial" w:hAnsi="Arial" w:cs="Arial"/>
          <w:sz w:val="22"/>
          <w:szCs w:val="22"/>
        </w:rPr>
        <w:t>Náhradníci</w:t>
      </w:r>
      <w:r w:rsidRPr="00726420">
        <w:rPr>
          <w:rFonts w:ascii="Arial" w:hAnsi="Arial" w:cs="Arial"/>
          <w:sz w:val="22"/>
          <w:szCs w:val="22"/>
        </w:rPr>
        <w:t xml:space="preserve"> členů </w:t>
      </w:r>
      <w:r w:rsidR="00A46BE2">
        <w:rPr>
          <w:rFonts w:ascii="Arial" w:hAnsi="Arial" w:cs="Arial"/>
          <w:sz w:val="22"/>
          <w:szCs w:val="22"/>
        </w:rPr>
        <w:t>komise</w:t>
      </w:r>
      <w:r w:rsidR="009F47F6" w:rsidRPr="00726420">
        <w:rPr>
          <w:rFonts w:ascii="Arial" w:hAnsi="Arial" w:cs="Arial"/>
          <w:sz w:val="22"/>
          <w:szCs w:val="22"/>
        </w:rPr>
        <w:t xml:space="preserve"> musí splňovat požadavky odborné způsobilosti, nepodjatosti k projednávaným skutečnostem a mají povinnost m</w:t>
      </w:r>
      <w:r w:rsidRPr="00726420">
        <w:rPr>
          <w:rFonts w:ascii="Arial" w:hAnsi="Arial" w:cs="Arial"/>
          <w:sz w:val="22"/>
          <w:szCs w:val="22"/>
        </w:rPr>
        <w:t xml:space="preserve">lčenlivosti k předmětu jednání </w:t>
      </w:r>
      <w:r w:rsidR="00A46BE2">
        <w:rPr>
          <w:rFonts w:ascii="Arial" w:hAnsi="Arial" w:cs="Arial"/>
          <w:sz w:val="22"/>
          <w:szCs w:val="22"/>
        </w:rPr>
        <w:t>komise</w:t>
      </w:r>
      <w:r w:rsidR="009F47F6" w:rsidRPr="00726420">
        <w:rPr>
          <w:rFonts w:ascii="Arial" w:hAnsi="Arial" w:cs="Arial"/>
          <w:sz w:val="22"/>
          <w:szCs w:val="22"/>
        </w:rPr>
        <w:t xml:space="preserve">. Za tímto účelem podepisují čestné prohlášení </w:t>
      </w:r>
      <w:r w:rsidR="000F22F4" w:rsidRPr="00726420">
        <w:rPr>
          <w:rFonts w:ascii="Arial" w:hAnsi="Arial" w:cs="Arial"/>
          <w:sz w:val="22"/>
          <w:szCs w:val="22"/>
        </w:rPr>
        <w:t>náhradníka</w:t>
      </w:r>
      <w:r w:rsidR="009F47F6" w:rsidRPr="00726420">
        <w:rPr>
          <w:rFonts w:ascii="Arial" w:hAnsi="Arial" w:cs="Arial"/>
          <w:sz w:val="22"/>
          <w:szCs w:val="22"/>
        </w:rPr>
        <w:t xml:space="preserve"> člena </w:t>
      </w:r>
      <w:r w:rsidRPr="00726420">
        <w:rPr>
          <w:rFonts w:ascii="Arial" w:hAnsi="Arial" w:cs="Arial"/>
          <w:sz w:val="22"/>
          <w:szCs w:val="22"/>
        </w:rPr>
        <w:t xml:space="preserve">Stálé </w:t>
      </w:r>
      <w:r w:rsidR="009F47F6" w:rsidRPr="00726420">
        <w:rPr>
          <w:rFonts w:ascii="Arial" w:hAnsi="Arial" w:cs="Arial"/>
          <w:sz w:val="22"/>
          <w:szCs w:val="22"/>
        </w:rPr>
        <w:t xml:space="preserve">schvalovací </w:t>
      </w:r>
      <w:r w:rsidR="00A46BE2">
        <w:rPr>
          <w:rFonts w:ascii="Arial" w:hAnsi="Arial" w:cs="Arial"/>
          <w:sz w:val="22"/>
          <w:szCs w:val="22"/>
        </w:rPr>
        <w:t>komise</w:t>
      </w:r>
      <w:r w:rsidR="009F47F6" w:rsidRPr="00726420">
        <w:rPr>
          <w:rFonts w:ascii="Arial" w:hAnsi="Arial" w:cs="Arial"/>
          <w:sz w:val="22"/>
          <w:szCs w:val="22"/>
        </w:rPr>
        <w:t>, a to</w:t>
      </w:r>
      <w:r w:rsidRPr="00726420">
        <w:rPr>
          <w:rFonts w:ascii="Arial" w:hAnsi="Arial" w:cs="Arial"/>
          <w:sz w:val="22"/>
          <w:szCs w:val="22"/>
        </w:rPr>
        <w:t xml:space="preserve"> ještě před zahájením činnosti </w:t>
      </w:r>
      <w:r w:rsidR="00A46BE2">
        <w:rPr>
          <w:rFonts w:ascii="Arial" w:hAnsi="Arial" w:cs="Arial"/>
          <w:sz w:val="22"/>
          <w:szCs w:val="22"/>
        </w:rPr>
        <w:t>komise</w:t>
      </w:r>
      <w:r w:rsidR="009F47F6" w:rsidRPr="00726420">
        <w:rPr>
          <w:rFonts w:ascii="Arial" w:hAnsi="Arial" w:cs="Arial"/>
          <w:sz w:val="22"/>
          <w:szCs w:val="22"/>
        </w:rPr>
        <w:t>.</w:t>
      </w:r>
      <w:r w:rsidR="005D174C" w:rsidRPr="00726420">
        <w:rPr>
          <w:rFonts w:ascii="Arial" w:hAnsi="Arial" w:cs="Arial"/>
          <w:sz w:val="22"/>
          <w:szCs w:val="22"/>
        </w:rPr>
        <w:t xml:space="preserve"> </w:t>
      </w:r>
    </w:p>
    <w:p w:rsidR="009F47F6" w:rsidRPr="00726420" w:rsidRDefault="00935475" w:rsidP="00ED6688">
      <w:pPr>
        <w:numPr>
          <w:ilvl w:val="0"/>
          <w:numId w:val="6"/>
        </w:numPr>
        <w:tabs>
          <w:tab w:val="left" w:pos="426"/>
        </w:tabs>
        <w:ind w:left="567" w:hanging="517"/>
        <w:jc w:val="both"/>
        <w:rPr>
          <w:rFonts w:ascii="Arial" w:hAnsi="Arial" w:cs="Arial"/>
          <w:sz w:val="22"/>
          <w:szCs w:val="22"/>
        </w:rPr>
      </w:pPr>
      <w:r w:rsidRPr="00726420">
        <w:rPr>
          <w:rFonts w:ascii="Arial" w:hAnsi="Arial" w:cs="Arial"/>
          <w:sz w:val="22"/>
          <w:szCs w:val="22"/>
        </w:rPr>
        <w:lastRenderedPageBreak/>
        <w:t xml:space="preserve">K jednání </w:t>
      </w:r>
      <w:r w:rsidR="00A46BE2">
        <w:rPr>
          <w:rFonts w:ascii="Arial" w:hAnsi="Arial" w:cs="Arial"/>
          <w:sz w:val="22"/>
          <w:szCs w:val="22"/>
        </w:rPr>
        <w:t>komise</w:t>
      </w:r>
      <w:r w:rsidR="009F47F6" w:rsidRPr="00726420">
        <w:rPr>
          <w:rFonts w:ascii="Arial" w:hAnsi="Arial" w:cs="Arial"/>
          <w:sz w:val="22"/>
          <w:szCs w:val="22"/>
        </w:rPr>
        <w:t xml:space="preserve"> mohou být v případě potřeb</w:t>
      </w:r>
      <w:r w:rsidRPr="00726420">
        <w:rPr>
          <w:rFonts w:ascii="Arial" w:hAnsi="Arial" w:cs="Arial"/>
          <w:sz w:val="22"/>
          <w:szCs w:val="22"/>
        </w:rPr>
        <w:t xml:space="preserve">y a se souhlasem předsedy </w:t>
      </w:r>
      <w:r w:rsidR="00A46BE2">
        <w:rPr>
          <w:rFonts w:ascii="Arial" w:hAnsi="Arial" w:cs="Arial"/>
          <w:sz w:val="22"/>
          <w:szCs w:val="22"/>
        </w:rPr>
        <w:t>komise</w:t>
      </w:r>
      <w:r w:rsidR="009F47F6" w:rsidRPr="00726420">
        <w:rPr>
          <w:rFonts w:ascii="Arial" w:hAnsi="Arial" w:cs="Arial"/>
          <w:sz w:val="22"/>
          <w:szCs w:val="22"/>
        </w:rPr>
        <w:t xml:space="preserve"> přizváni další odborní zaměstnanci MPSV</w:t>
      </w:r>
      <w:r w:rsidR="0068584B" w:rsidRPr="00726420">
        <w:rPr>
          <w:rFonts w:ascii="Arial" w:hAnsi="Arial" w:cs="Arial"/>
          <w:sz w:val="22"/>
          <w:szCs w:val="22"/>
        </w:rPr>
        <w:t>, Úřadu vlády a</w:t>
      </w:r>
      <w:r w:rsidR="009F47F6" w:rsidRPr="00726420">
        <w:rPr>
          <w:rFonts w:ascii="Arial" w:hAnsi="Arial" w:cs="Arial"/>
          <w:sz w:val="22"/>
          <w:szCs w:val="22"/>
        </w:rPr>
        <w:t xml:space="preserve"> jiných orgánů státní správy, územních </w:t>
      </w:r>
      <w:r w:rsidR="009748BF">
        <w:rPr>
          <w:rFonts w:ascii="Arial" w:hAnsi="Arial" w:cs="Arial"/>
          <w:sz w:val="22"/>
          <w:szCs w:val="22"/>
        </w:rPr>
        <w:t xml:space="preserve">samosprávných </w:t>
      </w:r>
      <w:r w:rsidR="009F47F6" w:rsidRPr="00726420">
        <w:rPr>
          <w:rFonts w:ascii="Arial" w:hAnsi="Arial" w:cs="Arial"/>
          <w:sz w:val="22"/>
          <w:szCs w:val="22"/>
        </w:rPr>
        <w:t>celků, výzkumných pracovišť a dalších zainteresovaných institucí a subjektů. Přizvané osoby mají povinnost m</w:t>
      </w:r>
      <w:r w:rsidRPr="00726420">
        <w:rPr>
          <w:rFonts w:ascii="Arial" w:hAnsi="Arial" w:cs="Arial"/>
          <w:sz w:val="22"/>
          <w:szCs w:val="22"/>
        </w:rPr>
        <w:t xml:space="preserve">lčenlivosti k předmětu jednání </w:t>
      </w:r>
      <w:r w:rsidR="00A46BE2">
        <w:rPr>
          <w:rFonts w:ascii="Arial" w:hAnsi="Arial" w:cs="Arial"/>
          <w:sz w:val="22"/>
          <w:szCs w:val="22"/>
        </w:rPr>
        <w:t>komise</w:t>
      </w:r>
      <w:r w:rsidR="009F47F6" w:rsidRPr="00726420">
        <w:rPr>
          <w:rFonts w:ascii="Arial" w:hAnsi="Arial" w:cs="Arial"/>
          <w:sz w:val="22"/>
          <w:szCs w:val="22"/>
        </w:rPr>
        <w:t xml:space="preserve">. Za tímto účelem podepisují čestné prohlášení přizvané osoby </w:t>
      </w:r>
      <w:r w:rsidRPr="00726420">
        <w:rPr>
          <w:rFonts w:ascii="Arial" w:hAnsi="Arial" w:cs="Arial"/>
          <w:sz w:val="22"/>
          <w:szCs w:val="22"/>
        </w:rPr>
        <w:t xml:space="preserve">Stálé schvalovací </w:t>
      </w:r>
      <w:r w:rsidR="00A46BE2">
        <w:rPr>
          <w:rFonts w:ascii="Arial" w:hAnsi="Arial" w:cs="Arial"/>
          <w:sz w:val="22"/>
          <w:szCs w:val="22"/>
        </w:rPr>
        <w:t>komise</w:t>
      </w:r>
      <w:r w:rsidR="009F47F6" w:rsidRPr="00726420">
        <w:rPr>
          <w:rFonts w:ascii="Arial" w:hAnsi="Arial" w:cs="Arial"/>
          <w:sz w:val="22"/>
          <w:szCs w:val="22"/>
        </w:rPr>
        <w:t xml:space="preserve">, a to ještě </w:t>
      </w:r>
      <w:r w:rsidRPr="00726420">
        <w:rPr>
          <w:rFonts w:ascii="Arial" w:hAnsi="Arial" w:cs="Arial"/>
          <w:sz w:val="22"/>
          <w:szCs w:val="22"/>
        </w:rPr>
        <w:t xml:space="preserve">před zahájením činnosti </w:t>
      </w:r>
      <w:r w:rsidR="00A46BE2">
        <w:rPr>
          <w:rFonts w:ascii="Arial" w:hAnsi="Arial" w:cs="Arial"/>
          <w:sz w:val="22"/>
          <w:szCs w:val="22"/>
        </w:rPr>
        <w:t>komise</w:t>
      </w:r>
      <w:r w:rsidR="009F47F6" w:rsidRPr="00726420">
        <w:rPr>
          <w:rFonts w:ascii="Arial" w:hAnsi="Arial" w:cs="Arial"/>
          <w:sz w:val="22"/>
          <w:szCs w:val="22"/>
        </w:rPr>
        <w:t>. Přizvané osoby mají pouze poradní hlas a nedisponují hlasovacím právem.</w:t>
      </w:r>
    </w:p>
    <w:p w:rsidR="009F47F6" w:rsidRPr="00726420" w:rsidRDefault="00935475" w:rsidP="00ED6688">
      <w:pPr>
        <w:numPr>
          <w:ilvl w:val="0"/>
          <w:numId w:val="6"/>
        </w:numPr>
        <w:tabs>
          <w:tab w:val="left" w:pos="426"/>
        </w:tabs>
        <w:ind w:left="567" w:hanging="517"/>
        <w:jc w:val="both"/>
        <w:rPr>
          <w:rFonts w:ascii="Arial" w:hAnsi="Arial" w:cs="Arial"/>
          <w:sz w:val="22"/>
          <w:szCs w:val="22"/>
        </w:rPr>
      </w:pPr>
      <w:r w:rsidRPr="00726420">
        <w:rPr>
          <w:rFonts w:ascii="Arial" w:hAnsi="Arial" w:cs="Arial"/>
          <w:sz w:val="22"/>
          <w:szCs w:val="22"/>
        </w:rPr>
        <w:t xml:space="preserve">Účast na jednání </w:t>
      </w:r>
      <w:r w:rsidR="00A46BE2">
        <w:rPr>
          <w:rFonts w:ascii="Arial" w:hAnsi="Arial" w:cs="Arial"/>
          <w:sz w:val="22"/>
          <w:szCs w:val="22"/>
        </w:rPr>
        <w:t>komise</w:t>
      </w:r>
      <w:r w:rsidRPr="00726420">
        <w:rPr>
          <w:rFonts w:ascii="Arial" w:hAnsi="Arial" w:cs="Arial"/>
          <w:sz w:val="22"/>
          <w:szCs w:val="22"/>
        </w:rPr>
        <w:t xml:space="preserve"> je pro předsedu a členy </w:t>
      </w:r>
      <w:r w:rsidR="00A46BE2">
        <w:rPr>
          <w:rFonts w:ascii="Arial" w:hAnsi="Arial" w:cs="Arial"/>
          <w:sz w:val="22"/>
          <w:szCs w:val="22"/>
        </w:rPr>
        <w:t>komise</w:t>
      </w:r>
      <w:r w:rsidR="009F47F6" w:rsidRPr="00726420">
        <w:rPr>
          <w:rFonts w:ascii="Arial" w:hAnsi="Arial" w:cs="Arial"/>
          <w:sz w:val="22"/>
          <w:szCs w:val="22"/>
        </w:rPr>
        <w:t xml:space="preserve"> povinná. Pokud se člen </w:t>
      </w:r>
      <w:r w:rsidR="008246CB" w:rsidRPr="00726420">
        <w:rPr>
          <w:rFonts w:ascii="Arial" w:hAnsi="Arial" w:cs="Arial"/>
          <w:sz w:val="22"/>
          <w:szCs w:val="22"/>
        </w:rPr>
        <w:t xml:space="preserve">nebo předseda </w:t>
      </w:r>
      <w:r w:rsidR="009F47F6" w:rsidRPr="00726420">
        <w:rPr>
          <w:rFonts w:ascii="Arial" w:hAnsi="Arial" w:cs="Arial"/>
          <w:sz w:val="22"/>
          <w:szCs w:val="22"/>
        </w:rPr>
        <w:t xml:space="preserve">nemůže z vážných důvodů jednání zúčastnit, má jeho </w:t>
      </w:r>
      <w:r w:rsidR="008246CB" w:rsidRPr="00726420">
        <w:rPr>
          <w:rFonts w:ascii="Arial" w:hAnsi="Arial" w:cs="Arial"/>
          <w:sz w:val="22"/>
          <w:szCs w:val="22"/>
        </w:rPr>
        <w:t>náhradník</w:t>
      </w:r>
      <w:r w:rsidR="009F47F6" w:rsidRPr="00726420">
        <w:rPr>
          <w:rFonts w:ascii="Arial" w:hAnsi="Arial" w:cs="Arial"/>
          <w:sz w:val="22"/>
          <w:szCs w:val="22"/>
        </w:rPr>
        <w:t xml:space="preserve"> v takovém případě stejná práva a povinnosti jako by</w:t>
      </w:r>
      <w:r w:rsidRPr="00726420">
        <w:rPr>
          <w:rFonts w:ascii="Arial" w:hAnsi="Arial" w:cs="Arial"/>
          <w:sz w:val="22"/>
          <w:szCs w:val="22"/>
        </w:rPr>
        <w:t xml:space="preserve"> měla osoba, kterou na jednání </w:t>
      </w:r>
      <w:r w:rsidR="00A46BE2">
        <w:rPr>
          <w:rFonts w:ascii="Arial" w:hAnsi="Arial" w:cs="Arial"/>
          <w:sz w:val="22"/>
          <w:szCs w:val="22"/>
        </w:rPr>
        <w:t>komise</w:t>
      </w:r>
      <w:r w:rsidR="009F47F6" w:rsidRPr="00726420">
        <w:rPr>
          <w:rFonts w:ascii="Arial" w:hAnsi="Arial" w:cs="Arial"/>
          <w:sz w:val="22"/>
          <w:szCs w:val="22"/>
        </w:rPr>
        <w:t xml:space="preserve"> zastupuje.</w:t>
      </w:r>
    </w:p>
    <w:p w:rsidR="009F47F6" w:rsidRPr="00726420" w:rsidRDefault="00935475" w:rsidP="00ED6688">
      <w:pPr>
        <w:numPr>
          <w:ilvl w:val="0"/>
          <w:numId w:val="6"/>
        </w:numPr>
        <w:tabs>
          <w:tab w:val="left" w:pos="426"/>
        </w:tabs>
        <w:ind w:left="567" w:hanging="517"/>
        <w:jc w:val="both"/>
        <w:rPr>
          <w:rFonts w:ascii="Arial" w:hAnsi="Arial" w:cs="Arial"/>
          <w:sz w:val="22"/>
          <w:szCs w:val="22"/>
        </w:rPr>
      </w:pPr>
      <w:r w:rsidRPr="00726420">
        <w:rPr>
          <w:rFonts w:ascii="Arial" w:hAnsi="Arial" w:cs="Arial"/>
          <w:sz w:val="22"/>
          <w:szCs w:val="22"/>
        </w:rPr>
        <w:t xml:space="preserve">Zasedání </w:t>
      </w:r>
      <w:r w:rsidR="00A46BE2">
        <w:rPr>
          <w:rFonts w:ascii="Arial" w:hAnsi="Arial" w:cs="Arial"/>
          <w:sz w:val="22"/>
          <w:szCs w:val="22"/>
        </w:rPr>
        <w:t>komise</w:t>
      </w:r>
      <w:r w:rsidR="009F47F6" w:rsidRPr="00726420">
        <w:rPr>
          <w:rFonts w:ascii="Arial" w:hAnsi="Arial" w:cs="Arial"/>
          <w:sz w:val="22"/>
          <w:szCs w:val="22"/>
        </w:rPr>
        <w:t xml:space="preserve"> jsou neveřejná. </w:t>
      </w:r>
      <w:r w:rsidR="00834B54">
        <w:rPr>
          <w:rFonts w:ascii="Arial" w:hAnsi="Arial" w:cs="Arial"/>
          <w:sz w:val="22"/>
          <w:szCs w:val="22"/>
        </w:rPr>
        <w:t>Výstupy z jednání jsou zveřejňovány v souladu s ustanovením</w:t>
      </w:r>
      <w:r w:rsidR="00834B54">
        <w:rPr>
          <w:rFonts w:ascii="Arial" w:hAnsi="Arial" w:cs="Arial"/>
          <w:sz w:val="22"/>
        </w:rPr>
        <w:t xml:space="preserve"> §18a zákona 2018/2000 Sb., o rozpočtových pravidlech a o změně některých souvisejících zákonů</w:t>
      </w:r>
      <w:r w:rsidR="00673257">
        <w:rPr>
          <w:rFonts w:ascii="Arial" w:hAnsi="Arial" w:cs="Arial"/>
          <w:sz w:val="22"/>
          <w:szCs w:val="22"/>
        </w:rPr>
        <w:t xml:space="preserve"> -</w:t>
      </w:r>
      <w:r w:rsidR="009F47F6" w:rsidRPr="00726420">
        <w:rPr>
          <w:rFonts w:ascii="Arial" w:hAnsi="Arial" w:cs="Arial"/>
          <w:sz w:val="22"/>
          <w:szCs w:val="22"/>
        </w:rPr>
        <w:t xml:space="preserve"> </w:t>
      </w:r>
      <w:r w:rsidR="00673257">
        <w:rPr>
          <w:rFonts w:ascii="Arial" w:hAnsi="Arial" w:cs="Arial"/>
          <w:sz w:val="22"/>
          <w:szCs w:val="22"/>
        </w:rPr>
        <w:t>p</w:t>
      </w:r>
      <w:r w:rsidR="00BD3D6B" w:rsidRPr="00BD3D6B">
        <w:rPr>
          <w:rFonts w:ascii="Arial" w:hAnsi="Arial" w:cs="Arial"/>
          <w:sz w:val="22"/>
          <w:szCs w:val="22"/>
        </w:rPr>
        <w:t>oskytovatel předává ministerstvu</w:t>
      </w:r>
      <w:r w:rsidR="00673257">
        <w:rPr>
          <w:rFonts w:ascii="Arial" w:hAnsi="Arial" w:cs="Arial"/>
          <w:sz w:val="22"/>
          <w:szCs w:val="22"/>
        </w:rPr>
        <w:t xml:space="preserve"> financí</w:t>
      </w:r>
      <w:r w:rsidR="00BD3D6B" w:rsidRPr="00BD3D6B">
        <w:rPr>
          <w:rFonts w:ascii="Arial" w:hAnsi="Arial" w:cs="Arial"/>
          <w:sz w:val="22"/>
          <w:szCs w:val="22"/>
        </w:rPr>
        <w:t xml:space="preserve"> veškeré dokumenty a údaje, s výjimkami uvedenými v odstavci 2, které jsou rozhodné pro poskytování dotací a návratných finančních výpomocí a kterými se při rozhodování o nich řídí, a to bez ohledu na to, jaké osoby jsou jejich původci. Poskytovatel je povinen zajistit úplnost dokumentů a údajů určených ke zveřejnění, jakož i vyloučení dokumentů a údajů podle odstavce 2, a předat je ministerstvu v elektronické podobě ve formátu, který stanoví ministerstvo sdělením ve Finančním zpravodaji. Ministerstvo je zveřejňuje na svých internetových stránkách.</w:t>
      </w:r>
    </w:p>
    <w:p w:rsidR="009F47F6" w:rsidRPr="00726420" w:rsidRDefault="009F47F6">
      <w:pPr>
        <w:tabs>
          <w:tab w:val="left" w:pos="375"/>
        </w:tabs>
        <w:jc w:val="both"/>
        <w:rPr>
          <w:rFonts w:ascii="Arial" w:hAnsi="Arial" w:cs="Arial"/>
          <w:b/>
          <w:sz w:val="22"/>
          <w:szCs w:val="22"/>
        </w:rPr>
      </w:pPr>
    </w:p>
    <w:p w:rsidR="009F47F6" w:rsidRPr="00726420" w:rsidRDefault="009F47F6">
      <w:pPr>
        <w:tabs>
          <w:tab w:val="left" w:pos="375"/>
        </w:tabs>
        <w:jc w:val="both"/>
        <w:rPr>
          <w:rFonts w:ascii="Arial" w:hAnsi="Arial" w:cs="Arial"/>
          <w:b/>
          <w:sz w:val="22"/>
          <w:szCs w:val="22"/>
        </w:rPr>
      </w:pPr>
    </w:p>
    <w:p w:rsidR="009F47F6" w:rsidRPr="00726420" w:rsidRDefault="009F47F6">
      <w:pPr>
        <w:jc w:val="center"/>
        <w:rPr>
          <w:rFonts w:ascii="Arial" w:hAnsi="Arial" w:cs="Arial"/>
          <w:b/>
          <w:sz w:val="22"/>
          <w:szCs w:val="22"/>
        </w:rPr>
      </w:pPr>
      <w:r w:rsidRPr="00726420">
        <w:rPr>
          <w:rFonts w:ascii="Arial" w:hAnsi="Arial" w:cs="Arial"/>
          <w:b/>
          <w:sz w:val="22"/>
          <w:szCs w:val="22"/>
        </w:rPr>
        <w:t>III.</w:t>
      </w:r>
    </w:p>
    <w:p w:rsidR="009F47F6" w:rsidRPr="00726420" w:rsidRDefault="00935475">
      <w:pPr>
        <w:pStyle w:val="Nadpis4"/>
        <w:numPr>
          <w:ilvl w:val="0"/>
          <w:numId w:val="0"/>
        </w:numPr>
        <w:rPr>
          <w:rFonts w:ascii="Arial" w:hAnsi="Arial" w:cs="Arial"/>
          <w:sz w:val="22"/>
          <w:szCs w:val="22"/>
          <w:u w:val="none"/>
        </w:rPr>
      </w:pPr>
      <w:r w:rsidRPr="00726420">
        <w:rPr>
          <w:rFonts w:ascii="Arial" w:hAnsi="Arial" w:cs="Arial"/>
          <w:sz w:val="22"/>
          <w:szCs w:val="22"/>
          <w:u w:val="none"/>
        </w:rPr>
        <w:t xml:space="preserve">Orgány </w:t>
      </w:r>
      <w:r w:rsidR="00A46BE2">
        <w:rPr>
          <w:rFonts w:ascii="Arial" w:hAnsi="Arial" w:cs="Arial"/>
          <w:sz w:val="22"/>
          <w:szCs w:val="22"/>
          <w:u w:val="none"/>
        </w:rPr>
        <w:t>komise</w:t>
      </w:r>
    </w:p>
    <w:p w:rsidR="009F47F6" w:rsidRPr="00726420" w:rsidRDefault="009F47F6">
      <w:pPr>
        <w:rPr>
          <w:rFonts w:ascii="Arial" w:hAnsi="Arial" w:cs="Arial"/>
          <w:sz w:val="22"/>
          <w:szCs w:val="22"/>
        </w:rPr>
      </w:pPr>
    </w:p>
    <w:p w:rsidR="009F47F6" w:rsidRPr="00726420" w:rsidRDefault="00935475" w:rsidP="00ED6688">
      <w:pPr>
        <w:numPr>
          <w:ilvl w:val="0"/>
          <w:numId w:val="7"/>
        </w:numPr>
        <w:tabs>
          <w:tab w:val="left" w:pos="709"/>
        </w:tabs>
        <w:ind w:left="567" w:hanging="425"/>
        <w:jc w:val="both"/>
        <w:rPr>
          <w:rFonts w:ascii="Arial" w:hAnsi="Arial" w:cs="Arial"/>
          <w:sz w:val="22"/>
          <w:szCs w:val="22"/>
        </w:rPr>
      </w:pPr>
      <w:r w:rsidRPr="00726420">
        <w:rPr>
          <w:rFonts w:ascii="Arial" w:hAnsi="Arial" w:cs="Arial"/>
          <w:sz w:val="22"/>
          <w:szCs w:val="22"/>
        </w:rPr>
        <w:t xml:space="preserve">Orgány </w:t>
      </w:r>
      <w:r w:rsidR="00042312">
        <w:rPr>
          <w:rFonts w:ascii="Arial" w:hAnsi="Arial" w:cs="Arial"/>
          <w:sz w:val="22"/>
          <w:szCs w:val="22"/>
        </w:rPr>
        <w:t>k</w:t>
      </w:r>
      <w:r w:rsidR="00A46BE2">
        <w:rPr>
          <w:rFonts w:ascii="Arial" w:hAnsi="Arial" w:cs="Arial"/>
          <w:sz w:val="22"/>
          <w:szCs w:val="22"/>
        </w:rPr>
        <w:t>omise</w:t>
      </w:r>
      <w:r w:rsidR="009F47F6" w:rsidRPr="00726420">
        <w:rPr>
          <w:rFonts w:ascii="Arial" w:hAnsi="Arial" w:cs="Arial"/>
          <w:sz w:val="22"/>
          <w:szCs w:val="22"/>
        </w:rPr>
        <w:t xml:space="preserve"> jsou předseda a tajemník.</w:t>
      </w:r>
    </w:p>
    <w:p w:rsidR="009F47F6" w:rsidRPr="00726420" w:rsidRDefault="00935475" w:rsidP="00ED6688">
      <w:pPr>
        <w:numPr>
          <w:ilvl w:val="0"/>
          <w:numId w:val="7"/>
        </w:numPr>
        <w:tabs>
          <w:tab w:val="left" w:pos="709"/>
        </w:tabs>
        <w:ind w:left="567" w:hanging="425"/>
        <w:jc w:val="both"/>
        <w:rPr>
          <w:rFonts w:ascii="Arial" w:hAnsi="Arial" w:cs="Arial"/>
          <w:sz w:val="22"/>
          <w:szCs w:val="22"/>
        </w:rPr>
      </w:pPr>
      <w:r w:rsidRPr="00726420">
        <w:rPr>
          <w:rFonts w:ascii="Arial" w:hAnsi="Arial" w:cs="Arial"/>
          <w:sz w:val="22"/>
          <w:szCs w:val="22"/>
        </w:rPr>
        <w:t xml:space="preserve">Předsedou </w:t>
      </w:r>
      <w:r w:rsidR="00BD3D6B">
        <w:rPr>
          <w:rFonts w:ascii="Arial" w:hAnsi="Arial" w:cs="Arial"/>
          <w:sz w:val="22"/>
          <w:szCs w:val="22"/>
        </w:rPr>
        <w:t>k</w:t>
      </w:r>
      <w:r w:rsidR="00A46BE2">
        <w:rPr>
          <w:rFonts w:ascii="Arial" w:hAnsi="Arial" w:cs="Arial"/>
          <w:sz w:val="22"/>
          <w:szCs w:val="22"/>
        </w:rPr>
        <w:t>omise</w:t>
      </w:r>
      <w:r w:rsidR="00431100" w:rsidRPr="00726420">
        <w:rPr>
          <w:rFonts w:ascii="Arial" w:hAnsi="Arial" w:cs="Arial"/>
          <w:sz w:val="22"/>
          <w:szCs w:val="22"/>
        </w:rPr>
        <w:t xml:space="preserve"> je ředitel odboru EU a mezinárodní spolupráce.</w:t>
      </w:r>
    </w:p>
    <w:p w:rsidR="009F47F6" w:rsidRPr="00726420" w:rsidRDefault="009F47F6" w:rsidP="00ED6688">
      <w:pPr>
        <w:numPr>
          <w:ilvl w:val="0"/>
          <w:numId w:val="7"/>
        </w:numPr>
        <w:tabs>
          <w:tab w:val="left" w:pos="709"/>
        </w:tabs>
        <w:ind w:left="567" w:hanging="425"/>
        <w:jc w:val="both"/>
        <w:rPr>
          <w:rFonts w:ascii="Arial" w:hAnsi="Arial" w:cs="Arial"/>
          <w:sz w:val="22"/>
          <w:szCs w:val="22"/>
        </w:rPr>
      </w:pPr>
      <w:r w:rsidRPr="00726420">
        <w:rPr>
          <w:rFonts w:ascii="Arial" w:hAnsi="Arial" w:cs="Arial"/>
          <w:sz w:val="22"/>
          <w:szCs w:val="22"/>
        </w:rPr>
        <w:t>Tajemník</w:t>
      </w:r>
      <w:r w:rsidR="00557E86" w:rsidRPr="00726420">
        <w:rPr>
          <w:rFonts w:ascii="Arial" w:hAnsi="Arial" w:cs="Arial"/>
          <w:sz w:val="22"/>
          <w:szCs w:val="22"/>
        </w:rPr>
        <w:t>em</w:t>
      </w:r>
      <w:r w:rsidR="00935475" w:rsidRPr="00726420">
        <w:rPr>
          <w:rFonts w:ascii="Arial" w:hAnsi="Arial" w:cs="Arial"/>
          <w:sz w:val="22"/>
          <w:szCs w:val="22"/>
        </w:rPr>
        <w:t xml:space="preserve"> </w:t>
      </w:r>
      <w:r w:rsidR="00A46BE2">
        <w:rPr>
          <w:rFonts w:ascii="Arial" w:hAnsi="Arial" w:cs="Arial"/>
          <w:sz w:val="22"/>
          <w:szCs w:val="22"/>
        </w:rPr>
        <w:t>komise</w:t>
      </w:r>
      <w:r w:rsidRPr="00726420">
        <w:rPr>
          <w:rFonts w:ascii="Arial" w:hAnsi="Arial" w:cs="Arial"/>
          <w:sz w:val="22"/>
          <w:szCs w:val="22"/>
        </w:rPr>
        <w:t xml:space="preserve"> je zaměstnan</w:t>
      </w:r>
      <w:r w:rsidR="00557E86" w:rsidRPr="00726420">
        <w:rPr>
          <w:rFonts w:ascii="Arial" w:hAnsi="Arial" w:cs="Arial"/>
          <w:sz w:val="22"/>
          <w:szCs w:val="22"/>
        </w:rPr>
        <w:t>e</w:t>
      </w:r>
      <w:r w:rsidRPr="00726420">
        <w:rPr>
          <w:rFonts w:ascii="Arial" w:hAnsi="Arial" w:cs="Arial"/>
          <w:sz w:val="22"/>
          <w:szCs w:val="22"/>
        </w:rPr>
        <w:t xml:space="preserve">c oddělení </w:t>
      </w:r>
      <w:r w:rsidR="00624CD6" w:rsidRPr="00726420">
        <w:rPr>
          <w:rFonts w:ascii="Arial" w:hAnsi="Arial" w:cs="Arial"/>
          <w:sz w:val="22"/>
          <w:szCs w:val="22"/>
        </w:rPr>
        <w:t>EU</w:t>
      </w:r>
      <w:r w:rsidR="00431100" w:rsidRPr="00726420">
        <w:rPr>
          <w:rFonts w:ascii="Arial" w:hAnsi="Arial" w:cs="Arial"/>
          <w:sz w:val="22"/>
          <w:szCs w:val="22"/>
        </w:rPr>
        <w:t>.</w:t>
      </w:r>
      <w:r w:rsidR="000E36C2" w:rsidRPr="00726420">
        <w:rPr>
          <w:rFonts w:ascii="Arial" w:hAnsi="Arial" w:cs="Arial"/>
          <w:sz w:val="22"/>
          <w:szCs w:val="22"/>
        </w:rPr>
        <w:t xml:space="preserve"> </w:t>
      </w:r>
      <w:r w:rsidR="00431100" w:rsidRPr="00726420">
        <w:rPr>
          <w:rFonts w:ascii="Arial" w:hAnsi="Arial" w:cs="Arial"/>
          <w:sz w:val="22"/>
          <w:szCs w:val="22"/>
        </w:rPr>
        <w:t xml:space="preserve">Připravuje </w:t>
      </w:r>
      <w:r w:rsidR="00935475" w:rsidRPr="00726420">
        <w:rPr>
          <w:rFonts w:ascii="Arial" w:hAnsi="Arial" w:cs="Arial"/>
          <w:sz w:val="22"/>
          <w:szCs w:val="22"/>
        </w:rPr>
        <w:t xml:space="preserve">podklady pro jednání </w:t>
      </w:r>
      <w:r w:rsidR="00A46BE2">
        <w:rPr>
          <w:rFonts w:ascii="Arial" w:hAnsi="Arial" w:cs="Arial"/>
          <w:sz w:val="22"/>
          <w:szCs w:val="22"/>
        </w:rPr>
        <w:t>komise</w:t>
      </w:r>
      <w:r w:rsidRPr="00726420">
        <w:rPr>
          <w:rFonts w:ascii="Arial" w:hAnsi="Arial" w:cs="Arial"/>
          <w:sz w:val="22"/>
          <w:szCs w:val="22"/>
        </w:rPr>
        <w:t>, vede spisovou dokumentaci a provádí další administrativní a technické práce, včetně organiza</w:t>
      </w:r>
      <w:r w:rsidR="00935475" w:rsidRPr="00726420">
        <w:rPr>
          <w:rFonts w:ascii="Arial" w:hAnsi="Arial" w:cs="Arial"/>
          <w:sz w:val="22"/>
          <w:szCs w:val="22"/>
        </w:rPr>
        <w:t xml:space="preserve">čního zajištění jednání </w:t>
      </w:r>
      <w:r w:rsidR="00A46BE2">
        <w:rPr>
          <w:rFonts w:ascii="Arial" w:hAnsi="Arial" w:cs="Arial"/>
          <w:sz w:val="22"/>
          <w:szCs w:val="22"/>
        </w:rPr>
        <w:t>komise</w:t>
      </w:r>
      <w:r w:rsidRPr="00726420">
        <w:rPr>
          <w:rFonts w:ascii="Arial" w:hAnsi="Arial" w:cs="Arial"/>
          <w:sz w:val="22"/>
          <w:szCs w:val="22"/>
        </w:rPr>
        <w:t>.</w:t>
      </w: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r w:rsidRPr="00726420">
        <w:rPr>
          <w:rFonts w:ascii="Arial" w:hAnsi="Arial" w:cs="Arial"/>
          <w:b/>
          <w:sz w:val="22"/>
          <w:szCs w:val="22"/>
        </w:rPr>
        <w:t>IV.</w:t>
      </w:r>
    </w:p>
    <w:p w:rsidR="009F47F6" w:rsidRPr="00726420" w:rsidRDefault="009F47F6">
      <w:pPr>
        <w:pStyle w:val="Nadpis4"/>
        <w:numPr>
          <w:ilvl w:val="0"/>
          <w:numId w:val="0"/>
        </w:numPr>
        <w:rPr>
          <w:rFonts w:ascii="Arial" w:hAnsi="Arial" w:cs="Arial"/>
          <w:sz w:val="22"/>
          <w:szCs w:val="22"/>
          <w:u w:val="none"/>
        </w:rPr>
      </w:pPr>
      <w:r w:rsidRPr="00726420">
        <w:rPr>
          <w:rFonts w:ascii="Arial" w:hAnsi="Arial" w:cs="Arial"/>
          <w:sz w:val="22"/>
          <w:szCs w:val="22"/>
          <w:u w:val="none"/>
        </w:rPr>
        <w:t>Or</w:t>
      </w:r>
      <w:r w:rsidR="00935475" w:rsidRPr="00726420">
        <w:rPr>
          <w:rFonts w:ascii="Arial" w:hAnsi="Arial" w:cs="Arial"/>
          <w:sz w:val="22"/>
          <w:szCs w:val="22"/>
          <w:u w:val="none"/>
        </w:rPr>
        <w:t xml:space="preserve">ganizační zabezpečení činnosti </w:t>
      </w:r>
      <w:r w:rsidR="00A46BE2">
        <w:rPr>
          <w:rFonts w:ascii="Arial" w:hAnsi="Arial" w:cs="Arial"/>
          <w:sz w:val="22"/>
          <w:szCs w:val="22"/>
          <w:u w:val="none"/>
        </w:rPr>
        <w:t>komise</w:t>
      </w:r>
    </w:p>
    <w:p w:rsidR="009F47F6" w:rsidRPr="00726420" w:rsidRDefault="009F47F6">
      <w:pPr>
        <w:rPr>
          <w:rFonts w:ascii="Arial" w:hAnsi="Arial" w:cs="Arial"/>
          <w:sz w:val="22"/>
          <w:szCs w:val="22"/>
        </w:rPr>
      </w:pPr>
    </w:p>
    <w:p w:rsidR="009F47F6" w:rsidRPr="00726420" w:rsidRDefault="009F47F6" w:rsidP="00ED6688">
      <w:pPr>
        <w:numPr>
          <w:ilvl w:val="0"/>
          <w:numId w:val="8"/>
        </w:numPr>
        <w:tabs>
          <w:tab w:val="left" w:pos="426"/>
        </w:tabs>
        <w:ind w:left="567" w:hanging="425"/>
        <w:jc w:val="both"/>
        <w:rPr>
          <w:rFonts w:ascii="Arial" w:hAnsi="Arial" w:cs="Arial"/>
          <w:sz w:val="22"/>
          <w:szCs w:val="22"/>
        </w:rPr>
      </w:pPr>
      <w:r w:rsidRPr="00726420">
        <w:rPr>
          <w:rFonts w:ascii="Arial" w:hAnsi="Arial" w:cs="Arial"/>
          <w:sz w:val="22"/>
          <w:szCs w:val="22"/>
        </w:rPr>
        <w:t>MPSV poskytuje technické a admini</w:t>
      </w:r>
      <w:r w:rsidR="00935475" w:rsidRPr="00726420">
        <w:rPr>
          <w:rFonts w:ascii="Arial" w:hAnsi="Arial" w:cs="Arial"/>
          <w:sz w:val="22"/>
          <w:szCs w:val="22"/>
        </w:rPr>
        <w:t xml:space="preserve">strativní zabezpečení činnosti </w:t>
      </w:r>
      <w:r w:rsidR="00A46BE2">
        <w:rPr>
          <w:rFonts w:ascii="Arial" w:hAnsi="Arial" w:cs="Arial"/>
          <w:sz w:val="22"/>
          <w:szCs w:val="22"/>
        </w:rPr>
        <w:t>komise</w:t>
      </w:r>
      <w:r w:rsidR="00935475" w:rsidRPr="00726420">
        <w:rPr>
          <w:rFonts w:ascii="Arial" w:hAnsi="Arial" w:cs="Arial"/>
          <w:sz w:val="22"/>
          <w:szCs w:val="22"/>
        </w:rPr>
        <w:t xml:space="preserve">. Náklady spojené s činností </w:t>
      </w:r>
      <w:r w:rsidR="00A46BE2">
        <w:rPr>
          <w:rFonts w:ascii="Arial" w:hAnsi="Arial" w:cs="Arial"/>
          <w:sz w:val="22"/>
          <w:szCs w:val="22"/>
        </w:rPr>
        <w:t>komise</w:t>
      </w:r>
      <w:r w:rsidRPr="00726420">
        <w:rPr>
          <w:rFonts w:ascii="Arial" w:hAnsi="Arial" w:cs="Arial"/>
          <w:sz w:val="22"/>
          <w:szCs w:val="22"/>
        </w:rPr>
        <w:t xml:space="preserve"> se hradí z rozpočtu </w:t>
      </w:r>
      <w:r w:rsidR="0068584B" w:rsidRPr="00726420">
        <w:rPr>
          <w:rFonts w:ascii="Arial" w:hAnsi="Arial" w:cs="Arial"/>
          <w:sz w:val="22"/>
          <w:szCs w:val="22"/>
        </w:rPr>
        <w:t>odboru EU a mezinárodní spolupráce</w:t>
      </w:r>
      <w:r w:rsidRPr="00726420">
        <w:rPr>
          <w:rFonts w:ascii="Arial" w:hAnsi="Arial" w:cs="Arial"/>
          <w:sz w:val="22"/>
          <w:szCs w:val="22"/>
        </w:rPr>
        <w:t>.</w:t>
      </w:r>
    </w:p>
    <w:p w:rsidR="009F47F6" w:rsidRPr="00726420" w:rsidRDefault="009F47F6" w:rsidP="00ED6688">
      <w:pPr>
        <w:numPr>
          <w:ilvl w:val="0"/>
          <w:numId w:val="8"/>
        </w:numPr>
        <w:tabs>
          <w:tab w:val="left" w:pos="426"/>
        </w:tabs>
        <w:ind w:left="567" w:hanging="425"/>
        <w:jc w:val="both"/>
        <w:rPr>
          <w:rFonts w:ascii="Arial" w:hAnsi="Arial" w:cs="Arial"/>
          <w:sz w:val="22"/>
          <w:szCs w:val="22"/>
        </w:rPr>
      </w:pPr>
      <w:r w:rsidRPr="00726420">
        <w:rPr>
          <w:rFonts w:ascii="Arial" w:hAnsi="Arial" w:cs="Arial"/>
          <w:sz w:val="22"/>
          <w:szCs w:val="22"/>
        </w:rPr>
        <w:t>Funkci se</w:t>
      </w:r>
      <w:r w:rsidR="00935475" w:rsidRPr="00726420">
        <w:rPr>
          <w:rFonts w:ascii="Arial" w:hAnsi="Arial" w:cs="Arial"/>
          <w:sz w:val="22"/>
          <w:szCs w:val="22"/>
        </w:rPr>
        <w:t xml:space="preserve">kretariátu </w:t>
      </w:r>
      <w:r w:rsidR="00A46BE2">
        <w:rPr>
          <w:rFonts w:ascii="Arial" w:hAnsi="Arial" w:cs="Arial"/>
          <w:sz w:val="22"/>
          <w:szCs w:val="22"/>
        </w:rPr>
        <w:t>komise</w:t>
      </w:r>
      <w:r w:rsidRPr="00726420">
        <w:rPr>
          <w:rFonts w:ascii="Arial" w:hAnsi="Arial" w:cs="Arial"/>
          <w:sz w:val="22"/>
          <w:szCs w:val="22"/>
        </w:rPr>
        <w:t xml:space="preserve"> plní oddělení </w:t>
      </w:r>
      <w:r w:rsidR="00624CD6" w:rsidRPr="00726420">
        <w:rPr>
          <w:rFonts w:ascii="Arial" w:hAnsi="Arial" w:cs="Arial"/>
          <w:sz w:val="22"/>
          <w:szCs w:val="22"/>
        </w:rPr>
        <w:t>EU</w:t>
      </w:r>
      <w:r w:rsidRPr="00726420">
        <w:rPr>
          <w:rFonts w:ascii="Arial" w:hAnsi="Arial" w:cs="Arial"/>
          <w:sz w:val="22"/>
          <w:szCs w:val="22"/>
        </w:rPr>
        <w:t>.</w:t>
      </w:r>
    </w:p>
    <w:p w:rsidR="009F47F6" w:rsidRPr="00726420" w:rsidRDefault="00A46BE2" w:rsidP="00ED6688">
      <w:pPr>
        <w:numPr>
          <w:ilvl w:val="0"/>
          <w:numId w:val="8"/>
        </w:numPr>
        <w:tabs>
          <w:tab w:val="left" w:pos="426"/>
        </w:tabs>
        <w:ind w:left="567" w:hanging="425"/>
        <w:jc w:val="both"/>
        <w:rPr>
          <w:rFonts w:ascii="Arial" w:hAnsi="Arial" w:cs="Arial"/>
          <w:sz w:val="22"/>
          <w:szCs w:val="22"/>
        </w:rPr>
      </w:pPr>
      <w:r>
        <w:rPr>
          <w:rFonts w:ascii="Arial" w:hAnsi="Arial" w:cs="Arial"/>
          <w:sz w:val="22"/>
          <w:szCs w:val="22"/>
        </w:rPr>
        <w:t>komise</w:t>
      </w:r>
      <w:r w:rsidR="009F47F6" w:rsidRPr="00726420">
        <w:rPr>
          <w:rFonts w:ascii="Arial" w:hAnsi="Arial" w:cs="Arial"/>
          <w:sz w:val="22"/>
          <w:szCs w:val="22"/>
        </w:rPr>
        <w:t xml:space="preserve"> je oprávněna požadovat od věcně příslušných útvarů MPSV a jím řízených organizací stanoviska a další podkla</w:t>
      </w:r>
      <w:r w:rsidR="00935475" w:rsidRPr="00726420">
        <w:rPr>
          <w:rFonts w:ascii="Arial" w:hAnsi="Arial" w:cs="Arial"/>
          <w:sz w:val="22"/>
          <w:szCs w:val="22"/>
        </w:rPr>
        <w:t xml:space="preserve">dy, které souvisejí s činností </w:t>
      </w:r>
      <w:r>
        <w:rPr>
          <w:rFonts w:ascii="Arial" w:hAnsi="Arial" w:cs="Arial"/>
          <w:sz w:val="22"/>
          <w:szCs w:val="22"/>
        </w:rPr>
        <w:t>komise</w:t>
      </w:r>
      <w:r w:rsidR="009F47F6" w:rsidRPr="00726420">
        <w:rPr>
          <w:rFonts w:ascii="Arial" w:hAnsi="Arial" w:cs="Arial"/>
          <w:sz w:val="22"/>
          <w:szCs w:val="22"/>
        </w:rPr>
        <w:t>.</w:t>
      </w:r>
    </w:p>
    <w:p w:rsidR="009F47F6" w:rsidRPr="00726420" w:rsidRDefault="007B66D8" w:rsidP="00ED6688">
      <w:pPr>
        <w:numPr>
          <w:ilvl w:val="0"/>
          <w:numId w:val="8"/>
        </w:numPr>
        <w:tabs>
          <w:tab w:val="left" w:pos="426"/>
        </w:tabs>
        <w:ind w:left="567" w:hanging="425"/>
        <w:jc w:val="both"/>
        <w:rPr>
          <w:rFonts w:ascii="Arial" w:hAnsi="Arial" w:cs="Arial"/>
          <w:sz w:val="22"/>
          <w:szCs w:val="22"/>
        </w:rPr>
      </w:pPr>
      <w:r w:rsidRPr="00726420">
        <w:rPr>
          <w:rFonts w:ascii="Arial" w:hAnsi="Arial" w:cs="Arial"/>
          <w:sz w:val="22"/>
          <w:szCs w:val="22"/>
        </w:rPr>
        <w:t xml:space="preserve">Jednání </w:t>
      </w:r>
      <w:r w:rsidR="00A46BE2">
        <w:rPr>
          <w:rFonts w:ascii="Arial" w:hAnsi="Arial" w:cs="Arial"/>
          <w:sz w:val="22"/>
          <w:szCs w:val="22"/>
        </w:rPr>
        <w:t>komise</w:t>
      </w:r>
      <w:r w:rsidR="009F47F6" w:rsidRPr="00726420">
        <w:rPr>
          <w:rFonts w:ascii="Arial" w:hAnsi="Arial" w:cs="Arial"/>
          <w:sz w:val="22"/>
          <w:szCs w:val="22"/>
        </w:rPr>
        <w:t xml:space="preserve"> upravuje její jednací řád.</w:t>
      </w:r>
    </w:p>
    <w:p w:rsidR="009F47F6" w:rsidRPr="00726420" w:rsidRDefault="009F47F6">
      <w:pPr>
        <w:tabs>
          <w:tab w:val="left" w:pos="375"/>
        </w:tabs>
        <w:jc w:val="both"/>
        <w:rPr>
          <w:rFonts w:ascii="Arial" w:hAnsi="Arial" w:cs="Arial"/>
          <w:sz w:val="22"/>
          <w:szCs w:val="22"/>
        </w:rPr>
      </w:pPr>
    </w:p>
    <w:p w:rsidR="009F47F6" w:rsidRPr="00726420" w:rsidRDefault="009F47F6">
      <w:pPr>
        <w:tabs>
          <w:tab w:val="left" w:pos="375"/>
        </w:tabs>
        <w:jc w:val="both"/>
        <w:rPr>
          <w:rFonts w:ascii="Arial" w:hAnsi="Arial" w:cs="Arial"/>
          <w:sz w:val="22"/>
          <w:szCs w:val="22"/>
        </w:rPr>
      </w:pPr>
    </w:p>
    <w:p w:rsidR="009F47F6" w:rsidRPr="00726420" w:rsidRDefault="009F47F6">
      <w:pPr>
        <w:tabs>
          <w:tab w:val="left" w:pos="375"/>
        </w:tabs>
        <w:jc w:val="both"/>
        <w:rPr>
          <w:rFonts w:ascii="Arial" w:hAnsi="Arial" w:cs="Arial"/>
          <w:sz w:val="22"/>
          <w:szCs w:val="22"/>
        </w:rPr>
      </w:pPr>
    </w:p>
    <w:p w:rsidR="009F47F6" w:rsidRPr="00726420" w:rsidRDefault="009F47F6">
      <w:pPr>
        <w:jc w:val="center"/>
        <w:rPr>
          <w:rFonts w:ascii="Arial" w:hAnsi="Arial" w:cs="Arial"/>
          <w:b/>
          <w:sz w:val="22"/>
          <w:szCs w:val="22"/>
        </w:rPr>
      </w:pPr>
      <w:r w:rsidRPr="00726420">
        <w:rPr>
          <w:rFonts w:ascii="Arial" w:hAnsi="Arial" w:cs="Arial"/>
          <w:b/>
          <w:sz w:val="22"/>
          <w:szCs w:val="22"/>
        </w:rPr>
        <w:t>V.</w:t>
      </w:r>
    </w:p>
    <w:p w:rsidR="009F47F6" w:rsidRPr="00726420" w:rsidRDefault="009F47F6">
      <w:pPr>
        <w:pStyle w:val="Nadpis4"/>
        <w:numPr>
          <w:ilvl w:val="0"/>
          <w:numId w:val="0"/>
        </w:numPr>
        <w:rPr>
          <w:rFonts w:ascii="Arial" w:hAnsi="Arial" w:cs="Arial"/>
          <w:sz w:val="22"/>
          <w:szCs w:val="22"/>
          <w:u w:val="none"/>
        </w:rPr>
      </w:pPr>
      <w:r w:rsidRPr="00726420">
        <w:rPr>
          <w:rFonts w:ascii="Arial" w:hAnsi="Arial" w:cs="Arial"/>
          <w:sz w:val="22"/>
          <w:szCs w:val="22"/>
          <w:u w:val="none"/>
        </w:rPr>
        <w:t>Závěrečná ustanovení</w:t>
      </w:r>
    </w:p>
    <w:p w:rsidR="009F47F6" w:rsidRPr="00726420" w:rsidRDefault="009F47F6">
      <w:pPr>
        <w:rPr>
          <w:rFonts w:ascii="Arial" w:hAnsi="Arial" w:cs="Arial"/>
          <w:sz w:val="22"/>
          <w:szCs w:val="22"/>
        </w:rPr>
      </w:pPr>
    </w:p>
    <w:p w:rsidR="009F47F6" w:rsidRPr="00726420" w:rsidRDefault="009F47F6">
      <w:pPr>
        <w:pStyle w:val="BodyText21"/>
        <w:ind w:firstLine="0"/>
        <w:rPr>
          <w:rFonts w:cs="Arial"/>
          <w:sz w:val="22"/>
          <w:szCs w:val="22"/>
        </w:rPr>
      </w:pPr>
      <w:r w:rsidRPr="00726420">
        <w:rPr>
          <w:rFonts w:cs="Arial"/>
          <w:sz w:val="22"/>
          <w:szCs w:val="22"/>
        </w:rPr>
        <w:t xml:space="preserve">Tento statut nabývá účinnosti dnem jeho schválení </w:t>
      </w:r>
      <w:r w:rsidR="007B66D8" w:rsidRPr="00726420">
        <w:rPr>
          <w:rFonts w:cs="Arial"/>
          <w:sz w:val="22"/>
          <w:szCs w:val="22"/>
        </w:rPr>
        <w:t xml:space="preserve">a je závazný pro všechny členy </w:t>
      </w:r>
      <w:r w:rsidR="00A46BE2">
        <w:rPr>
          <w:rFonts w:cs="Arial"/>
          <w:sz w:val="22"/>
          <w:szCs w:val="22"/>
        </w:rPr>
        <w:t>komise</w:t>
      </w:r>
      <w:r w:rsidRPr="00726420">
        <w:rPr>
          <w:rFonts w:cs="Arial"/>
          <w:sz w:val="22"/>
          <w:szCs w:val="22"/>
        </w:rPr>
        <w:t xml:space="preserve"> a jejich </w:t>
      </w:r>
      <w:r w:rsidR="000F22F4" w:rsidRPr="00726420">
        <w:rPr>
          <w:rFonts w:cs="Arial"/>
          <w:sz w:val="22"/>
          <w:szCs w:val="22"/>
        </w:rPr>
        <w:t>náhradníky</w:t>
      </w:r>
      <w:r w:rsidRPr="00726420">
        <w:rPr>
          <w:rFonts w:cs="Arial"/>
          <w:sz w:val="22"/>
          <w:szCs w:val="22"/>
        </w:rPr>
        <w:t xml:space="preserve"> a přizvané o</w:t>
      </w:r>
      <w:r w:rsidR="007B66D8" w:rsidRPr="00726420">
        <w:rPr>
          <w:rFonts w:cs="Arial"/>
          <w:sz w:val="22"/>
          <w:szCs w:val="22"/>
        </w:rPr>
        <w:t xml:space="preserve">soby, které se účastní jednání </w:t>
      </w:r>
      <w:r w:rsidR="00A46BE2">
        <w:rPr>
          <w:rFonts w:cs="Arial"/>
          <w:sz w:val="22"/>
          <w:szCs w:val="22"/>
        </w:rPr>
        <w:t>komise</w:t>
      </w:r>
      <w:r w:rsidRPr="00726420">
        <w:rPr>
          <w:rFonts w:cs="Arial"/>
          <w:sz w:val="22"/>
          <w:szCs w:val="22"/>
        </w:rPr>
        <w:t>.</w:t>
      </w:r>
    </w:p>
    <w:p w:rsidR="009F47F6" w:rsidRPr="003E330F" w:rsidRDefault="009F47F6">
      <w:pPr>
        <w:pStyle w:val="Zkladntext"/>
        <w:jc w:val="center"/>
        <w:rPr>
          <w:rFonts w:ascii="Arial" w:hAnsi="Arial" w:cs="Arial"/>
          <w:sz w:val="21"/>
          <w:szCs w:val="21"/>
        </w:rPr>
      </w:pPr>
      <w:r w:rsidRPr="00726420">
        <w:rPr>
          <w:rFonts w:ascii="Arial" w:hAnsi="Arial" w:cs="Arial"/>
          <w:sz w:val="22"/>
          <w:szCs w:val="22"/>
        </w:rPr>
        <w:br w:type="page"/>
      </w:r>
      <w:r w:rsidRPr="003E330F">
        <w:rPr>
          <w:rFonts w:ascii="Arial" w:hAnsi="Arial" w:cs="Arial"/>
          <w:sz w:val="21"/>
          <w:szCs w:val="21"/>
        </w:rPr>
        <w:lastRenderedPageBreak/>
        <w:t>JEDNACÍ ŘÁD</w:t>
      </w:r>
    </w:p>
    <w:p w:rsidR="009F47F6" w:rsidRPr="007752A5" w:rsidRDefault="009F47F6">
      <w:pPr>
        <w:pStyle w:val="Nzev"/>
        <w:rPr>
          <w:spacing w:val="60"/>
          <w:sz w:val="10"/>
          <w:szCs w:val="10"/>
        </w:rPr>
      </w:pPr>
    </w:p>
    <w:p w:rsidR="009F47F6" w:rsidRPr="003E330F" w:rsidRDefault="007A78EE">
      <w:pPr>
        <w:jc w:val="center"/>
        <w:rPr>
          <w:rFonts w:ascii="Arial" w:hAnsi="Arial" w:cs="Arial"/>
          <w:b/>
          <w:sz w:val="21"/>
          <w:szCs w:val="21"/>
        </w:rPr>
      </w:pPr>
      <w:r w:rsidRPr="003E330F">
        <w:rPr>
          <w:rFonts w:ascii="Arial" w:hAnsi="Arial" w:cs="Arial"/>
          <w:b/>
          <w:sz w:val="21"/>
          <w:szCs w:val="21"/>
        </w:rPr>
        <w:t xml:space="preserve">STÁLÉ </w:t>
      </w:r>
      <w:r w:rsidR="009F47F6" w:rsidRPr="003E330F">
        <w:rPr>
          <w:rFonts w:ascii="Arial" w:hAnsi="Arial" w:cs="Arial"/>
          <w:b/>
          <w:sz w:val="21"/>
          <w:szCs w:val="21"/>
        </w:rPr>
        <w:t xml:space="preserve">SCHVALOVACÍ </w:t>
      </w:r>
      <w:r w:rsidR="00A46BE2">
        <w:rPr>
          <w:rFonts w:ascii="Arial" w:hAnsi="Arial" w:cs="Arial"/>
          <w:b/>
          <w:sz w:val="21"/>
          <w:szCs w:val="21"/>
        </w:rPr>
        <w:t>KOMISE</w:t>
      </w:r>
      <w:r w:rsidR="009F47F6" w:rsidRPr="003E330F">
        <w:rPr>
          <w:rFonts w:ascii="Arial" w:hAnsi="Arial" w:cs="Arial"/>
          <w:b/>
          <w:sz w:val="21"/>
          <w:szCs w:val="21"/>
        </w:rPr>
        <w:t xml:space="preserve"> MINISTERSTVA PRÁCE A SOCIÁLNÍCH VĚCÍ ČR pro poskytování finančních prostředků ze státního rozpočtu na spolufinancování projektů předkládaných v rámci </w:t>
      </w:r>
      <w:r w:rsidR="009912AB" w:rsidRPr="003E330F">
        <w:rPr>
          <w:rFonts w:ascii="Arial" w:hAnsi="Arial" w:cs="Arial"/>
          <w:b/>
          <w:sz w:val="21"/>
          <w:szCs w:val="21"/>
        </w:rPr>
        <w:t xml:space="preserve">výzev </w:t>
      </w:r>
      <w:r w:rsidR="003E7FC7">
        <w:rPr>
          <w:rFonts w:ascii="Arial" w:hAnsi="Arial" w:cs="Arial"/>
          <w:b/>
          <w:sz w:val="21"/>
          <w:szCs w:val="21"/>
        </w:rPr>
        <w:t>vyhlašovaných Evropskou komisí</w:t>
      </w:r>
      <w:r w:rsidR="004842A1">
        <w:rPr>
          <w:rFonts w:ascii="Arial" w:hAnsi="Arial" w:cs="Arial"/>
          <w:b/>
          <w:sz w:val="21"/>
          <w:szCs w:val="21"/>
        </w:rPr>
        <w:t xml:space="preserve"> (komunitárních projektů)</w:t>
      </w:r>
    </w:p>
    <w:p w:rsidR="009F47F6" w:rsidRPr="007752A5" w:rsidRDefault="009F47F6">
      <w:pPr>
        <w:jc w:val="both"/>
        <w:rPr>
          <w:rFonts w:ascii="Arial" w:hAnsi="Arial"/>
          <w:sz w:val="12"/>
          <w:szCs w:val="12"/>
        </w:rPr>
      </w:pPr>
    </w:p>
    <w:p w:rsidR="009F47F6" w:rsidRDefault="009F47F6" w:rsidP="007752A5">
      <w:pPr>
        <w:pStyle w:val="BodyText21"/>
        <w:spacing w:after="80"/>
        <w:ind w:firstLine="0"/>
        <w:rPr>
          <w:rFonts w:cs="Arial"/>
          <w:sz w:val="21"/>
          <w:szCs w:val="21"/>
        </w:rPr>
      </w:pPr>
      <w:r w:rsidRPr="003E330F">
        <w:rPr>
          <w:rFonts w:cs="Arial"/>
          <w:sz w:val="21"/>
          <w:szCs w:val="21"/>
        </w:rPr>
        <w:t xml:space="preserve">K úpravě pravidel činnosti a jednání </w:t>
      </w:r>
      <w:r w:rsidR="00A158D7" w:rsidRPr="003E330F">
        <w:rPr>
          <w:rFonts w:cs="Arial"/>
          <w:sz w:val="21"/>
          <w:szCs w:val="21"/>
        </w:rPr>
        <w:t xml:space="preserve">Stálé </w:t>
      </w:r>
      <w:r w:rsidRPr="003E330F">
        <w:rPr>
          <w:rFonts w:cs="Arial"/>
          <w:sz w:val="21"/>
          <w:szCs w:val="21"/>
        </w:rPr>
        <w:t xml:space="preserve">schvalovací </w:t>
      </w:r>
      <w:r w:rsidR="00A46BE2">
        <w:rPr>
          <w:rFonts w:cs="Arial"/>
          <w:sz w:val="21"/>
          <w:szCs w:val="21"/>
        </w:rPr>
        <w:t>komise</w:t>
      </w:r>
      <w:r w:rsidRPr="003E330F">
        <w:rPr>
          <w:rFonts w:cs="Arial"/>
          <w:sz w:val="21"/>
          <w:szCs w:val="21"/>
        </w:rPr>
        <w:t xml:space="preserve"> </w:t>
      </w:r>
      <w:r w:rsidR="005E3901" w:rsidRPr="003E330F">
        <w:rPr>
          <w:rFonts w:cs="Arial"/>
          <w:sz w:val="21"/>
          <w:szCs w:val="21"/>
        </w:rPr>
        <w:t>(dále jen „</w:t>
      </w:r>
      <w:r w:rsidR="005E3901">
        <w:rPr>
          <w:rFonts w:cs="Arial"/>
          <w:sz w:val="21"/>
          <w:szCs w:val="21"/>
        </w:rPr>
        <w:t>komise</w:t>
      </w:r>
      <w:r w:rsidR="005E3901" w:rsidRPr="003E330F">
        <w:rPr>
          <w:rFonts w:cs="Arial"/>
          <w:sz w:val="21"/>
          <w:szCs w:val="21"/>
        </w:rPr>
        <w:t xml:space="preserve">“) </w:t>
      </w:r>
      <w:r w:rsidRPr="003E330F">
        <w:rPr>
          <w:rFonts w:cs="Arial"/>
          <w:sz w:val="21"/>
          <w:szCs w:val="21"/>
        </w:rPr>
        <w:t xml:space="preserve">pro poskytování finančních prostředků ze státního rozpočtu na spolufinancování projektů předkládaných v rámci </w:t>
      </w:r>
      <w:r w:rsidR="009912AB" w:rsidRPr="003E330F">
        <w:rPr>
          <w:rFonts w:cs="Arial"/>
          <w:sz w:val="21"/>
          <w:szCs w:val="21"/>
        </w:rPr>
        <w:t xml:space="preserve">výzev vyhlašovaných Generálním ředitelstvím Evropské </w:t>
      </w:r>
      <w:r w:rsidR="00A46BE2">
        <w:rPr>
          <w:rFonts w:cs="Arial"/>
          <w:sz w:val="21"/>
          <w:szCs w:val="21"/>
        </w:rPr>
        <w:t>komise</w:t>
      </w:r>
      <w:r w:rsidR="009912AB" w:rsidRPr="003E330F">
        <w:rPr>
          <w:rFonts w:cs="Arial"/>
          <w:sz w:val="21"/>
          <w:szCs w:val="21"/>
        </w:rPr>
        <w:t xml:space="preserve"> pro zaměstnanost, sociální věci a </w:t>
      </w:r>
      <w:r w:rsidR="00F76F82" w:rsidRPr="003E330F">
        <w:rPr>
          <w:rFonts w:cs="Arial"/>
          <w:sz w:val="21"/>
          <w:szCs w:val="21"/>
        </w:rPr>
        <w:t xml:space="preserve">sociální </w:t>
      </w:r>
      <w:r w:rsidR="00994F15" w:rsidRPr="003E330F">
        <w:rPr>
          <w:rFonts w:cs="Arial"/>
          <w:sz w:val="21"/>
          <w:szCs w:val="21"/>
        </w:rPr>
        <w:t>začle</w:t>
      </w:r>
      <w:r w:rsidR="00994F15">
        <w:rPr>
          <w:rFonts w:cs="Arial"/>
          <w:sz w:val="21"/>
          <w:szCs w:val="21"/>
        </w:rPr>
        <w:t>ňování</w:t>
      </w:r>
      <w:r w:rsidR="0031177A">
        <w:rPr>
          <w:rFonts w:cs="Arial"/>
          <w:sz w:val="21"/>
          <w:szCs w:val="21"/>
        </w:rPr>
        <w:t>,</w:t>
      </w:r>
      <w:r w:rsidR="0031177A" w:rsidRPr="0031177A">
        <w:t xml:space="preserve"> </w:t>
      </w:r>
      <w:r w:rsidR="0031177A" w:rsidRPr="0031177A">
        <w:rPr>
          <w:rFonts w:cs="Arial"/>
          <w:sz w:val="21"/>
          <w:szCs w:val="21"/>
        </w:rPr>
        <w:t>případně v rámci výzev jiných Generálních ředitelství, pokud se problematika týká r</w:t>
      </w:r>
      <w:r w:rsidR="0031177A">
        <w:rPr>
          <w:rFonts w:cs="Arial"/>
          <w:sz w:val="21"/>
          <w:szCs w:val="21"/>
        </w:rPr>
        <w:t xml:space="preserve">esortu práce a sociálních věcí </w:t>
      </w:r>
      <w:r w:rsidRPr="003E330F">
        <w:rPr>
          <w:rFonts w:cs="Arial"/>
          <w:sz w:val="21"/>
          <w:szCs w:val="21"/>
        </w:rPr>
        <w:t>vydává MPSV tento jednací řád:</w:t>
      </w:r>
    </w:p>
    <w:p w:rsidR="00E6760E" w:rsidRPr="007752A5" w:rsidRDefault="00E6760E" w:rsidP="007752A5">
      <w:pPr>
        <w:pStyle w:val="BodyText21"/>
        <w:spacing w:after="80"/>
        <w:ind w:firstLine="0"/>
        <w:rPr>
          <w:sz w:val="10"/>
          <w:szCs w:val="10"/>
        </w:rPr>
      </w:pPr>
    </w:p>
    <w:p w:rsidR="009F47F6" w:rsidRPr="003E330F" w:rsidRDefault="009F47F6" w:rsidP="007752A5">
      <w:pPr>
        <w:numPr>
          <w:ilvl w:val="0"/>
          <w:numId w:val="9"/>
        </w:numPr>
        <w:tabs>
          <w:tab w:val="left" w:pos="360"/>
        </w:tabs>
        <w:spacing w:after="80"/>
        <w:ind w:left="539" w:hanging="539"/>
        <w:jc w:val="both"/>
        <w:rPr>
          <w:rFonts w:ascii="Arial" w:hAnsi="Arial" w:cs="Arial"/>
          <w:sz w:val="21"/>
          <w:szCs w:val="21"/>
        </w:rPr>
      </w:pPr>
      <w:r w:rsidRPr="003E330F">
        <w:rPr>
          <w:rFonts w:ascii="Arial" w:hAnsi="Arial" w:cs="Arial"/>
          <w:sz w:val="21"/>
          <w:szCs w:val="21"/>
        </w:rPr>
        <w:t>Věcný obsah jednání</w:t>
      </w:r>
      <w:r w:rsidR="007B66D8" w:rsidRPr="003E330F">
        <w:rPr>
          <w:rFonts w:ascii="Arial" w:hAnsi="Arial" w:cs="Arial"/>
          <w:sz w:val="21"/>
          <w:szCs w:val="21"/>
        </w:rPr>
        <w:t xml:space="preserve">, způsob a organizace činnosti </w:t>
      </w:r>
      <w:r w:rsidR="00A46BE2">
        <w:rPr>
          <w:rFonts w:ascii="Arial" w:hAnsi="Arial" w:cs="Arial"/>
          <w:sz w:val="21"/>
          <w:szCs w:val="21"/>
        </w:rPr>
        <w:t>komise</w:t>
      </w:r>
      <w:r w:rsidR="007B66D8" w:rsidRPr="003E330F">
        <w:rPr>
          <w:rFonts w:ascii="Arial" w:hAnsi="Arial" w:cs="Arial"/>
          <w:sz w:val="21"/>
          <w:szCs w:val="21"/>
        </w:rPr>
        <w:t xml:space="preserve"> vychází ze statutu </w:t>
      </w:r>
      <w:r w:rsidR="00A46BE2">
        <w:rPr>
          <w:rFonts w:ascii="Arial" w:hAnsi="Arial" w:cs="Arial"/>
          <w:sz w:val="21"/>
          <w:szCs w:val="21"/>
        </w:rPr>
        <w:t>komise</w:t>
      </w:r>
      <w:r w:rsidRPr="003E330F">
        <w:rPr>
          <w:rFonts w:ascii="Arial" w:hAnsi="Arial" w:cs="Arial"/>
          <w:sz w:val="21"/>
          <w:szCs w:val="21"/>
        </w:rPr>
        <w:t>.</w:t>
      </w:r>
    </w:p>
    <w:p w:rsidR="00FE24A8" w:rsidRDefault="00A46BE2" w:rsidP="007752A5">
      <w:pPr>
        <w:numPr>
          <w:ilvl w:val="0"/>
          <w:numId w:val="9"/>
        </w:numPr>
        <w:tabs>
          <w:tab w:val="left" w:pos="360"/>
        </w:tabs>
        <w:spacing w:after="80"/>
        <w:ind w:left="539" w:hanging="539"/>
        <w:jc w:val="both"/>
        <w:rPr>
          <w:rFonts w:ascii="Arial" w:hAnsi="Arial" w:cs="Arial"/>
          <w:sz w:val="21"/>
          <w:szCs w:val="21"/>
        </w:rPr>
      </w:pPr>
      <w:r>
        <w:rPr>
          <w:rFonts w:ascii="Arial" w:hAnsi="Arial" w:cs="Arial"/>
          <w:sz w:val="21"/>
          <w:szCs w:val="21"/>
        </w:rPr>
        <w:t>komise</w:t>
      </w:r>
      <w:r w:rsidR="009F47F6" w:rsidRPr="003E330F">
        <w:rPr>
          <w:rFonts w:ascii="Arial" w:hAnsi="Arial" w:cs="Arial"/>
          <w:sz w:val="21"/>
          <w:szCs w:val="21"/>
        </w:rPr>
        <w:t xml:space="preserve"> zasedá podle potřeby, vždy do </w:t>
      </w:r>
      <w:r w:rsidR="002741A3" w:rsidRPr="003E330F">
        <w:rPr>
          <w:rFonts w:ascii="Arial" w:hAnsi="Arial" w:cs="Arial"/>
          <w:sz w:val="21"/>
          <w:szCs w:val="21"/>
        </w:rPr>
        <w:t>10</w:t>
      </w:r>
      <w:r w:rsidR="009F47F6" w:rsidRPr="003E330F">
        <w:rPr>
          <w:rFonts w:ascii="Arial" w:hAnsi="Arial" w:cs="Arial"/>
          <w:sz w:val="21"/>
          <w:szCs w:val="21"/>
        </w:rPr>
        <w:t xml:space="preserve"> kalendářních dnů od obdržení návrhu projektu vypracovaného v rámci komunitárního programu na základě výzvy </w:t>
      </w:r>
      <w:r w:rsidR="00C60B62" w:rsidRPr="003E330F">
        <w:rPr>
          <w:rFonts w:ascii="Arial" w:hAnsi="Arial" w:cs="Arial"/>
          <w:sz w:val="21"/>
          <w:szCs w:val="21"/>
        </w:rPr>
        <w:t xml:space="preserve">Evropské </w:t>
      </w:r>
      <w:r>
        <w:rPr>
          <w:rFonts w:ascii="Arial" w:hAnsi="Arial" w:cs="Arial"/>
          <w:sz w:val="21"/>
          <w:szCs w:val="21"/>
        </w:rPr>
        <w:t>komise</w:t>
      </w:r>
      <w:r w:rsidR="009F47F6" w:rsidRPr="003E330F">
        <w:rPr>
          <w:rFonts w:ascii="Arial" w:hAnsi="Arial" w:cs="Arial"/>
          <w:sz w:val="21"/>
          <w:szCs w:val="21"/>
        </w:rPr>
        <w:t>.</w:t>
      </w:r>
      <w:r w:rsidR="00F920A6" w:rsidRPr="003E330F">
        <w:rPr>
          <w:rFonts w:ascii="Arial" w:hAnsi="Arial" w:cs="Arial"/>
          <w:sz w:val="21"/>
          <w:szCs w:val="21"/>
        </w:rPr>
        <w:t xml:space="preserve"> </w:t>
      </w:r>
    </w:p>
    <w:p w:rsidR="00FE24A8" w:rsidRDefault="00F920A6" w:rsidP="007752A5">
      <w:pPr>
        <w:numPr>
          <w:ilvl w:val="0"/>
          <w:numId w:val="9"/>
        </w:numPr>
        <w:tabs>
          <w:tab w:val="left" w:pos="360"/>
        </w:tabs>
        <w:spacing w:after="80"/>
        <w:ind w:left="539" w:hanging="539"/>
        <w:jc w:val="both"/>
        <w:rPr>
          <w:rFonts w:ascii="Arial" w:hAnsi="Arial" w:cs="Arial"/>
          <w:sz w:val="21"/>
          <w:szCs w:val="21"/>
        </w:rPr>
      </w:pPr>
      <w:r w:rsidRPr="003E330F">
        <w:rPr>
          <w:rFonts w:ascii="Arial" w:hAnsi="Arial" w:cs="Arial"/>
          <w:sz w:val="21"/>
          <w:szCs w:val="21"/>
        </w:rPr>
        <w:t>Ve zdůvo</w:t>
      </w:r>
      <w:r w:rsidR="007B66D8" w:rsidRPr="003E330F">
        <w:rPr>
          <w:rFonts w:ascii="Arial" w:hAnsi="Arial" w:cs="Arial"/>
          <w:sz w:val="21"/>
          <w:szCs w:val="21"/>
        </w:rPr>
        <w:t xml:space="preserve">dněných případech může jednání </w:t>
      </w:r>
      <w:r w:rsidR="00A46BE2">
        <w:rPr>
          <w:rFonts w:ascii="Arial" w:hAnsi="Arial" w:cs="Arial"/>
          <w:sz w:val="21"/>
          <w:szCs w:val="21"/>
        </w:rPr>
        <w:t>komise</w:t>
      </w:r>
      <w:r w:rsidRPr="003E330F">
        <w:rPr>
          <w:rFonts w:ascii="Arial" w:hAnsi="Arial" w:cs="Arial"/>
          <w:sz w:val="21"/>
          <w:szCs w:val="21"/>
        </w:rPr>
        <w:t xml:space="preserve"> probíhat schvalováním per rollam. V</w:t>
      </w:r>
      <w:r w:rsidR="007B66D8" w:rsidRPr="003E330F">
        <w:rPr>
          <w:rFonts w:ascii="Arial" w:hAnsi="Arial" w:cs="Arial"/>
          <w:sz w:val="21"/>
          <w:szCs w:val="21"/>
        </w:rPr>
        <w:t xml:space="preserve"> tomto případě zasílá tajemník </w:t>
      </w:r>
      <w:r w:rsidR="00A46BE2">
        <w:rPr>
          <w:rFonts w:ascii="Arial" w:hAnsi="Arial" w:cs="Arial"/>
          <w:sz w:val="21"/>
          <w:szCs w:val="21"/>
        </w:rPr>
        <w:t>komise</w:t>
      </w:r>
      <w:r w:rsidR="007B66D8" w:rsidRPr="003E330F">
        <w:rPr>
          <w:rFonts w:ascii="Arial" w:hAnsi="Arial" w:cs="Arial"/>
          <w:sz w:val="21"/>
          <w:szCs w:val="21"/>
        </w:rPr>
        <w:t xml:space="preserve"> členům </w:t>
      </w:r>
      <w:r w:rsidR="00A46BE2">
        <w:rPr>
          <w:rFonts w:ascii="Arial" w:hAnsi="Arial" w:cs="Arial"/>
          <w:sz w:val="21"/>
          <w:szCs w:val="21"/>
        </w:rPr>
        <w:t>komise</w:t>
      </w:r>
      <w:r w:rsidRPr="003E330F">
        <w:rPr>
          <w:rFonts w:ascii="Arial" w:hAnsi="Arial" w:cs="Arial"/>
          <w:sz w:val="21"/>
          <w:szCs w:val="21"/>
        </w:rPr>
        <w:t xml:space="preserve"> </w:t>
      </w:r>
      <w:r w:rsidR="0068584B" w:rsidRPr="003E330F">
        <w:rPr>
          <w:rFonts w:ascii="Arial" w:hAnsi="Arial" w:cs="Arial"/>
          <w:sz w:val="21"/>
          <w:szCs w:val="21"/>
        </w:rPr>
        <w:t xml:space="preserve">v elektronické formě </w:t>
      </w:r>
      <w:r w:rsidRPr="003E330F">
        <w:rPr>
          <w:rFonts w:ascii="Arial" w:hAnsi="Arial" w:cs="Arial"/>
          <w:sz w:val="21"/>
          <w:szCs w:val="21"/>
        </w:rPr>
        <w:t>návrh projektu a požadovanou částku spolufinancování (v případě projektů předkládaných věcně příslušnými útvary MPSV) nebo návrh projektu a vyplněnou žádost o spolufinancování (v případě žadatele mimo MPSV).</w:t>
      </w:r>
      <w:r w:rsidR="0068584B" w:rsidRPr="003E330F">
        <w:rPr>
          <w:rFonts w:ascii="Arial" w:hAnsi="Arial" w:cs="Arial"/>
          <w:sz w:val="21"/>
          <w:szCs w:val="21"/>
        </w:rPr>
        <w:t xml:space="preserve"> </w:t>
      </w:r>
    </w:p>
    <w:p w:rsidR="009F47F6" w:rsidRPr="003E330F" w:rsidRDefault="0068584B" w:rsidP="007752A5">
      <w:pPr>
        <w:numPr>
          <w:ilvl w:val="0"/>
          <w:numId w:val="9"/>
        </w:numPr>
        <w:tabs>
          <w:tab w:val="left" w:pos="360"/>
        </w:tabs>
        <w:spacing w:after="80"/>
        <w:ind w:left="539" w:hanging="539"/>
        <w:jc w:val="both"/>
        <w:rPr>
          <w:rFonts w:ascii="Arial" w:hAnsi="Arial" w:cs="Arial"/>
          <w:sz w:val="21"/>
          <w:szCs w:val="21"/>
        </w:rPr>
      </w:pPr>
      <w:r w:rsidRPr="003E330F">
        <w:rPr>
          <w:rFonts w:ascii="Arial" w:hAnsi="Arial" w:cs="Arial"/>
          <w:sz w:val="21"/>
          <w:szCs w:val="21"/>
        </w:rPr>
        <w:t>V případě fyzickéh</w:t>
      </w:r>
      <w:r w:rsidR="007B66D8" w:rsidRPr="003E330F">
        <w:rPr>
          <w:rFonts w:ascii="Arial" w:hAnsi="Arial" w:cs="Arial"/>
          <w:sz w:val="21"/>
          <w:szCs w:val="21"/>
        </w:rPr>
        <w:t xml:space="preserve">o jednání </w:t>
      </w:r>
      <w:r w:rsidR="00CD2BBA">
        <w:rPr>
          <w:rFonts w:ascii="Arial" w:hAnsi="Arial" w:cs="Arial"/>
          <w:sz w:val="21"/>
          <w:szCs w:val="21"/>
        </w:rPr>
        <w:t>k</w:t>
      </w:r>
      <w:r w:rsidR="00A46BE2">
        <w:rPr>
          <w:rFonts w:ascii="Arial" w:hAnsi="Arial" w:cs="Arial"/>
          <w:sz w:val="21"/>
          <w:szCs w:val="21"/>
        </w:rPr>
        <w:t>omise</w:t>
      </w:r>
      <w:r w:rsidR="00557E86" w:rsidRPr="003E330F">
        <w:rPr>
          <w:rFonts w:ascii="Arial" w:hAnsi="Arial" w:cs="Arial"/>
          <w:sz w:val="21"/>
          <w:szCs w:val="21"/>
        </w:rPr>
        <w:t>, které se ko</w:t>
      </w:r>
      <w:r w:rsidR="007B66D8" w:rsidRPr="003E330F">
        <w:rPr>
          <w:rFonts w:ascii="Arial" w:hAnsi="Arial" w:cs="Arial"/>
          <w:sz w:val="21"/>
          <w:szCs w:val="21"/>
        </w:rPr>
        <w:t xml:space="preserve">ná na žádost kteréhokoli člena </w:t>
      </w:r>
      <w:r w:rsidR="00CD2BBA">
        <w:rPr>
          <w:rFonts w:ascii="Arial" w:hAnsi="Arial" w:cs="Arial"/>
          <w:sz w:val="21"/>
          <w:szCs w:val="21"/>
        </w:rPr>
        <w:t>k</w:t>
      </w:r>
      <w:r w:rsidR="00A46BE2">
        <w:rPr>
          <w:rFonts w:ascii="Arial" w:hAnsi="Arial" w:cs="Arial"/>
          <w:sz w:val="21"/>
          <w:szCs w:val="21"/>
        </w:rPr>
        <w:t>omise</w:t>
      </w:r>
      <w:r w:rsidR="00557E86" w:rsidRPr="003E330F">
        <w:rPr>
          <w:rFonts w:ascii="Arial" w:hAnsi="Arial" w:cs="Arial"/>
          <w:sz w:val="21"/>
          <w:szCs w:val="21"/>
        </w:rPr>
        <w:t>,</w:t>
      </w:r>
      <w:r w:rsidR="007B66D8" w:rsidRPr="003E330F">
        <w:rPr>
          <w:rFonts w:ascii="Arial" w:hAnsi="Arial" w:cs="Arial"/>
          <w:sz w:val="21"/>
          <w:szCs w:val="21"/>
        </w:rPr>
        <w:t xml:space="preserve"> předkládá tajemník </w:t>
      </w:r>
      <w:r w:rsidR="00CD2BBA">
        <w:rPr>
          <w:rFonts w:ascii="Arial" w:hAnsi="Arial" w:cs="Arial"/>
          <w:sz w:val="21"/>
          <w:szCs w:val="21"/>
        </w:rPr>
        <w:t>k</w:t>
      </w:r>
      <w:r w:rsidR="00A46BE2">
        <w:rPr>
          <w:rFonts w:ascii="Arial" w:hAnsi="Arial" w:cs="Arial"/>
          <w:sz w:val="21"/>
          <w:szCs w:val="21"/>
        </w:rPr>
        <w:t>omise</w:t>
      </w:r>
      <w:r w:rsidRPr="003E330F">
        <w:rPr>
          <w:rFonts w:ascii="Arial" w:hAnsi="Arial" w:cs="Arial"/>
          <w:sz w:val="21"/>
          <w:szCs w:val="21"/>
        </w:rPr>
        <w:t xml:space="preserve"> </w:t>
      </w:r>
      <w:r w:rsidR="007B66D8" w:rsidRPr="003E330F">
        <w:rPr>
          <w:rFonts w:ascii="Arial" w:hAnsi="Arial" w:cs="Arial"/>
          <w:sz w:val="21"/>
          <w:szCs w:val="21"/>
        </w:rPr>
        <w:t xml:space="preserve">členům </w:t>
      </w:r>
      <w:r w:rsidR="00CD2BBA">
        <w:rPr>
          <w:rFonts w:ascii="Arial" w:hAnsi="Arial" w:cs="Arial"/>
          <w:sz w:val="21"/>
          <w:szCs w:val="21"/>
        </w:rPr>
        <w:t>k</w:t>
      </w:r>
      <w:r w:rsidR="00A46BE2">
        <w:rPr>
          <w:rFonts w:ascii="Arial" w:hAnsi="Arial" w:cs="Arial"/>
          <w:sz w:val="21"/>
          <w:szCs w:val="21"/>
        </w:rPr>
        <w:t>omise</w:t>
      </w:r>
      <w:r w:rsidRPr="003E330F">
        <w:rPr>
          <w:rFonts w:ascii="Arial" w:hAnsi="Arial" w:cs="Arial"/>
          <w:sz w:val="21"/>
          <w:szCs w:val="21"/>
        </w:rPr>
        <w:t xml:space="preserve"> návrh projektu s požadovanou částkou spolufinancování (v případě projektů předkládaných věcně příslušnými útvary MPSV) nebo návrh projektu a vyplněnou žádost o spolufinancování (v případě žadatele mimo MPSV).</w:t>
      </w:r>
    </w:p>
    <w:p w:rsidR="009F47F6" w:rsidRPr="003E330F" w:rsidRDefault="009F47F6" w:rsidP="007752A5">
      <w:pPr>
        <w:numPr>
          <w:ilvl w:val="0"/>
          <w:numId w:val="9"/>
        </w:numPr>
        <w:tabs>
          <w:tab w:val="left" w:pos="360"/>
        </w:tabs>
        <w:spacing w:after="80"/>
        <w:ind w:left="539" w:hanging="539"/>
        <w:jc w:val="both"/>
        <w:rPr>
          <w:rFonts w:ascii="Arial" w:hAnsi="Arial" w:cs="Arial"/>
          <w:sz w:val="21"/>
          <w:szCs w:val="21"/>
        </w:rPr>
      </w:pPr>
      <w:r w:rsidRPr="003E330F">
        <w:rPr>
          <w:rFonts w:ascii="Arial" w:hAnsi="Arial" w:cs="Arial"/>
          <w:sz w:val="21"/>
          <w:szCs w:val="21"/>
        </w:rPr>
        <w:t>Jed</w:t>
      </w:r>
      <w:r w:rsidR="007B66D8" w:rsidRPr="003E330F">
        <w:rPr>
          <w:rFonts w:ascii="Arial" w:hAnsi="Arial" w:cs="Arial"/>
          <w:sz w:val="21"/>
          <w:szCs w:val="21"/>
        </w:rPr>
        <w:t xml:space="preserve">nání svolává na pokyn předsedy </w:t>
      </w:r>
      <w:r w:rsidR="00CD2BBA">
        <w:rPr>
          <w:rFonts w:ascii="Arial" w:hAnsi="Arial" w:cs="Arial"/>
          <w:sz w:val="21"/>
          <w:szCs w:val="21"/>
        </w:rPr>
        <w:t>k</w:t>
      </w:r>
      <w:r w:rsidR="00A46BE2">
        <w:rPr>
          <w:rFonts w:ascii="Arial" w:hAnsi="Arial" w:cs="Arial"/>
          <w:sz w:val="21"/>
          <w:szCs w:val="21"/>
        </w:rPr>
        <w:t>omise</w:t>
      </w:r>
      <w:r w:rsidR="007B66D8" w:rsidRPr="003E330F">
        <w:rPr>
          <w:rFonts w:ascii="Arial" w:hAnsi="Arial" w:cs="Arial"/>
          <w:sz w:val="21"/>
          <w:szCs w:val="21"/>
        </w:rPr>
        <w:t xml:space="preserve"> tajemník </w:t>
      </w:r>
      <w:r w:rsidR="00CD2BBA">
        <w:rPr>
          <w:rFonts w:ascii="Arial" w:hAnsi="Arial" w:cs="Arial"/>
          <w:sz w:val="21"/>
          <w:szCs w:val="21"/>
        </w:rPr>
        <w:t>k</w:t>
      </w:r>
      <w:r w:rsidR="00A46BE2">
        <w:rPr>
          <w:rFonts w:ascii="Arial" w:hAnsi="Arial" w:cs="Arial"/>
          <w:sz w:val="21"/>
          <w:szCs w:val="21"/>
        </w:rPr>
        <w:t>omise</w:t>
      </w:r>
      <w:r w:rsidRPr="003E330F">
        <w:rPr>
          <w:rFonts w:ascii="Arial" w:hAnsi="Arial" w:cs="Arial"/>
          <w:sz w:val="21"/>
          <w:szCs w:val="21"/>
        </w:rPr>
        <w:t xml:space="preserve">, který připraví program jednání. </w:t>
      </w:r>
    </w:p>
    <w:p w:rsidR="009F47F6" w:rsidRPr="003E330F" w:rsidRDefault="007B66D8" w:rsidP="007752A5">
      <w:pPr>
        <w:numPr>
          <w:ilvl w:val="0"/>
          <w:numId w:val="9"/>
        </w:numPr>
        <w:tabs>
          <w:tab w:val="left" w:pos="360"/>
        </w:tabs>
        <w:spacing w:after="80"/>
        <w:ind w:left="539" w:hanging="539"/>
        <w:jc w:val="both"/>
        <w:rPr>
          <w:rFonts w:ascii="Arial" w:hAnsi="Arial" w:cs="Arial"/>
          <w:sz w:val="21"/>
          <w:szCs w:val="21"/>
        </w:rPr>
      </w:pPr>
      <w:r w:rsidRPr="003E330F">
        <w:rPr>
          <w:rFonts w:ascii="Arial" w:hAnsi="Arial" w:cs="Arial"/>
          <w:sz w:val="21"/>
          <w:szCs w:val="21"/>
        </w:rPr>
        <w:t xml:space="preserve">Jednání </w:t>
      </w:r>
      <w:r w:rsidR="00CD2BBA">
        <w:rPr>
          <w:rFonts w:ascii="Arial" w:hAnsi="Arial" w:cs="Arial"/>
          <w:sz w:val="21"/>
          <w:szCs w:val="21"/>
        </w:rPr>
        <w:t>k</w:t>
      </w:r>
      <w:r w:rsidR="00A46BE2">
        <w:rPr>
          <w:rFonts w:ascii="Arial" w:hAnsi="Arial" w:cs="Arial"/>
          <w:sz w:val="21"/>
          <w:szCs w:val="21"/>
        </w:rPr>
        <w:t>omise</w:t>
      </w:r>
      <w:r w:rsidR="009F47F6" w:rsidRPr="003E330F">
        <w:rPr>
          <w:rFonts w:ascii="Arial" w:hAnsi="Arial" w:cs="Arial"/>
          <w:sz w:val="21"/>
          <w:szCs w:val="21"/>
        </w:rPr>
        <w:t xml:space="preserve"> řídí její předseda.</w:t>
      </w:r>
    </w:p>
    <w:p w:rsidR="00780FA2" w:rsidRDefault="00CD2BBA" w:rsidP="007752A5">
      <w:pPr>
        <w:numPr>
          <w:ilvl w:val="0"/>
          <w:numId w:val="9"/>
        </w:numPr>
        <w:tabs>
          <w:tab w:val="left" w:pos="360"/>
        </w:tabs>
        <w:spacing w:after="80"/>
        <w:ind w:left="539" w:hanging="539"/>
        <w:jc w:val="both"/>
        <w:rPr>
          <w:rFonts w:ascii="Arial" w:hAnsi="Arial" w:cs="Arial"/>
          <w:sz w:val="21"/>
          <w:szCs w:val="21"/>
        </w:rPr>
      </w:pPr>
      <w:r>
        <w:rPr>
          <w:rFonts w:ascii="Arial" w:hAnsi="Arial" w:cs="Arial"/>
          <w:sz w:val="21"/>
          <w:szCs w:val="21"/>
        </w:rPr>
        <w:t>k</w:t>
      </w:r>
      <w:r w:rsidR="00A46BE2">
        <w:rPr>
          <w:rFonts w:ascii="Arial" w:hAnsi="Arial" w:cs="Arial"/>
          <w:sz w:val="21"/>
          <w:szCs w:val="21"/>
        </w:rPr>
        <w:t>omise</w:t>
      </w:r>
      <w:r w:rsidR="009F47F6" w:rsidRPr="003E330F">
        <w:rPr>
          <w:rFonts w:ascii="Arial" w:hAnsi="Arial" w:cs="Arial"/>
          <w:sz w:val="21"/>
          <w:szCs w:val="21"/>
        </w:rPr>
        <w:t xml:space="preserve"> je schopna jed</w:t>
      </w:r>
      <w:r w:rsidR="00557E86" w:rsidRPr="003E330F">
        <w:rPr>
          <w:rFonts w:ascii="Arial" w:hAnsi="Arial" w:cs="Arial"/>
          <w:sz w:val="21"/>
          <w:szCs w:val="21"/>
        </w:rPr>
        <w:t>nat a usnášet se, je-li přítomno alespoň</w:t>
      </w:r>
      <w:r w:rsidR="009F47F6" w:rsidRPr="003E330F">
        <w:rPr>
          <w:rFonts w:ascii="Arial" w:hAnsi="Arial" w:cs="Arial"/>
          <w:sz w:val="21"/>
          <w:szCs w:val="21"/>
        </w:rPr>
        <w:t xml:space="preserve"> </w:t>
      </w:r>
      <w:r w:rsidR="00557E86" w:rsidRPr="003E330F">
        <w:rPr>
          <w:rFonts w:ascii="Arial" w:hAnsi="Arial" w:cs="Arial"/>
          <w:sz w:val="21"/>
          <w:szCs w:val="21"/>
        </w:rPr>
        <w:t>pět</w:t>
      </w:r>
      <w:r w:rsidR="009F47F6" w:rsidRPr="003E330F">
        <w:rPr>
          <w:rFonts w:ascii="Arial" w:hAnsi="Arial" w:cs="Arial"/>
          <w:sz w:val="21"/>
          <w:szCs w:val="21"/>
        </w:rPr>
        <w:t xml:space="preserve"> jejích členů s hlasovacím právem nebo jejich </w:t>
      </w:r>
      <w:r w:rsidR="005D174C" w:rsidRPr="003E330F">
        <w:rPr>
          <w:rFonts w:ascii="Arial" w:hAnsi="Arial" w:cs="Arial"/>
          <w:sz w:val="21"/>
          <w:szCs w:val="21"/>
        </w:rPr>
        <w:t>náhradníků</w:t>
      </w:r>
      <w:r w:rsidR="007B66D8" w:rsidRPr="003E330F">
        <w:rPr>
          <w:rFonts w:ascii="Arial" w:hAnsi="Arial" w:cs="Arial"/>
          <w:sz w:val="21"/>
          <w:szCs w:val="21"/>
        </w:rPr>
        <w:t xml:space="preserve">. O závěrech jednání </w:t>
      </w:r>
      <w:r>
        <w:rPr>
          <w:rFonts w:ascii="Arial" w:hAnsi="Arial" w:cs="Arial"/>
          <w:sz w:val="21"/>
          <w:szCs w:val="21"/>
        </w:rPr>
        <w:t>k</w:t>
      </w:r>
      <w:r w:rsidR="00A46BE2">
        <w:rPr>
          <w:rFonts w:ascii="Arial" w:hAnsi="Arial" w:cs="Arial"/>
          <w:sz w:val="21"/>
          <w:szCs w:val="21"/>
        </w:rPr>
        <w:t>omise</w:t>
      </w:r>
      <w:r w:rsidR="007B66D8" w:rsidRPr="003E330F">
        <w:rPr>
          <w:rFonts w:ascii="Arial" w:hAnsi="Arial" w:cs="Arial"/>
          <w:sz w:val="21"/>
          <w:szCs w:val="21"/>
        </w:rPr>
        <w:t xml:space="preserve"> rozhoduje </w:t>
      </w:r>
      <w:r>
        <w:rPr>
          <w:rFonts w:ascii="Arial" w:hAnsi="Arial" w:cs="Arial"/>
          <w:sz w:val="21"/>
          <w:szCs w:val="21"/>
        </w:rPr>
        <w:t>k</w:t>
      </w:r>
      <w:r w:rsidR="00A46BE2">
        <w:rPr>
          <w:rFonts w:ascii="Arial" w:hAnsi="Arial" w:cs="Arial"/>
          <w:sz w:val="21"/>
          <w:szCs w:val="21"/>
        </w:rPr>
        <w:t>omise</w:t>
      </w:r>
      <w:r w:rsidR="009F47F6" w:rsidRPr="003E330F">
        <w:rPr>
          <w:rFonts w:ascii="Arial" w:hAnsi="Arial" w:cs="Arial"/>
          <w:sz w:val="21"/>
          <w:szCs w:val="21"/>
        </w:rPr>
        <w:t xml:space="preserve"> většinou hlasů přítomných členů nebo jejich </w:t>
      </w:r>
      <w:r w:rsidR="00557E86" w:rsidRPr="003E330F">
        <w:rPr>
          <w:rFonts w:ascii="Arial" w:hAnsi="Arial" w:cs="Arial"/>
          <w:sz w:val="21"/>
          <w:szCs w:val="21"/>
        </w:rPr>
        <w:t>náhradníků</w:t>
      </w:r>
      <w:r w:rsidR="005D174C" w:rsidRPr="003E330F">
        <w:rPr>
          <w:rFonts w:ascii="Arial" w:hAnsi="Arial" w:cs="Arial"/>
          <w:sz w:val="21"/>
          <w:szCs w:val="21"/>
        </w:rPr>
        <w:t>, tedy nejméně třemi hlasy</w:t>
      </w:r>
      <w:r w:rsidR="009F47F6" w:rsidRPr="003E330F">
        <w:rPr>
          <w:rFonts w:ascii="Arial" w:hAnsi="Arial" w:cs="Arial"/>
          <w:sz w:val="21"/>
          <w:szCs w:val="21"/>
        </w:rPr>
        <w:t xml:space="preserve">. Při rovnosti hlasů rozhoduje hlas předsedy. V případě zásadního nesouhlasu </w:t>
      </w:r>
      <w:r w:rsidR="007B66D8" w:rsidRPr="003E330F">
        <w:rPr>
          <w:rFonts w:ascii="Arial" w:hAnsi="Arial" w:cs="Arial"/>
          <w:sz w:val="21"/>
          <w:szCs w:val="21"/>
        </w:rPr>
        <w:t xml:space="preserve">člena </w:t>
      </w:r>
      <w:r>
        <w:rPr>
          <w:rFonts w:ascii="Arial" w:hAnsi="Arial" w:cs="Arial"/>
          <w:sz w:val="21"/>
          <w:szCs w:val="21"/>
        </w:rPr>
        <w:t>k</w:t>
      </w:r>
      <w:r w:rsidR="00A46BE2">
        <w:rPr>
          <w:rFonts w:ascii="Arial" w:hAnsi="Arial" w:cs="Arial"/>
          <w:sz w:val="21"/>
          <w:szCs w:val="21"/>
        </w:rPr>
        <w:t>omise</w:t>
      </w:r>
      <w:r w:rsidR="005D174C" w:rsidRPr="003E330F">
        <w:rPr>
          <w:rFonts w:ascii="Arial" w:hAnsi="Arial" w:cs="Arial"/>
          <w:sz w:val="21"/>
          <w:szCs w:val="21"/>
        </w:rPr>
        <w:t xml:space="preserve"> s přijatým závěrem</w:t>
      </w:r>
      <w:r w:rsidR="009F47F6" w:rsidRPr="003E330F">
        <w:rPr>
          <w:rFonts w:ascii="Arial" w:hAnsi="Arial" w:cs="Arial"/>
          <w:sz w:val="21"/>
          <w:szCs w:val="21"/>
        </w:rPr>
        <w:t xml:space="preserve"> musí být tento nesouh</w:t>
      </w:r>
      <w:r w:rsidR="007B66D8" w:rsidRPr="003E330F">
        <w:rPr>
          <w:rFonts w:ascii="Arial" w:hAnsi="Arial" w:cs="Arial"/>
          <w:sz w:val="21"/>
          <w:szCs w:val="21"/>
        </w:rPr>
        <w:t xml:space="preserve">las uveden v záznamu z jednání </w:t>
      </w:r>
      <w:r>
        <w:rPr>
          <w:rFonts w:ascii="Arial" w:hAnsi="Arial" w:cs="Arial"/>
          <w:sz w:val="21"/>
          <w:szCs w:val="21"/>
        </w:rPr>
        <w:t>k</w:t>
      </w:r>
      <w:r w:rsidR="00A46BE2">
        <w:rPr>
          <w:rFonts w:ascii="Arial" w:hAnsi="Arial" w:cs="Arial"/>
          <w:sz w:val="21"/>
          <w:szCs w:val="21"/>
        </w:rPr>
        <w:t>omise</w:t>
      </w:r>
      <w:r w:rsidR="009F47F6" w:rsidRPr="003E330F">
        <w:rPr>
          <w:rFonts w:ascii="Arial" w:hAnsi="Arial" w:cs="Arial"/>
          <w:sz w:val="21"/>
          <w:szCs w:val="21"/>
        </w:rPr>
        <w:t>.</w:t>
      </w:r>
      <w:r w:rsidR="00557E86" w:rsidRPr="003E330F">
        <w:rPr>
          <w:rFonts w:ascii="Arial" w:hAnsi="Arial" w:cs="Arial"/>
          <w:sz w:val="21"/>
          <w:szCs w:val="21"/>
        </w:rPr>
        <w:t xml:space="preserve"> </w:t>
      </w:r>
    </w:p>
    <w:p w:rsidR="009F47F6" w:rsidRPr="003E330F" w:rsidRDefault="005D174C" w:rsidP="007752A5">
      <w:pPr>
        <w:numPr>
          <w:ilvl w:val="0"/>
          <w:numId w:val="9"/>
        </w:numPr>
        <w:tabs>
          <w:tab w:val="left" w:pos="360"/>
        </w:tabs>
        <w:spacing w:after="80"/>
        <w:ind w:left="539" w:hanging="539"/>
        <w:jc w:val="both"/>
        <w:rPr>
          <w:rFonts w:ascii="Arial" w:hAnsi="Arial" w:cs="Arial"/>
          <w:sz w:val="21"/>
          <w:szCs w:val="21"/>
        </w:rPr>
      </w:pPr>
      <w:r w:rsidRPr="003E330F">
        <w:rPr>
          <w:rFonts w:ascii="Arial" w:hAnsi="Arial" w:cs="Arial"/>
          <w:sz w:val="21"/>
          <w:szCs w:val="21"/>
        </w:rPr>
        <w:t>Při jednání per rol</w:t>
      </w:r>
      <w:r w:rsidR="00557E86" w:rsidRPr="003E330F">
        <w:rPr>
          <w:rFonts w:ascii="Arial" w:hAnsi="Arial" w:cs="Arial"/>
          <w:sz w:val="21"/>
          <w:szCs w:val="21"/>
        </w:rPr>
        <w:t xml:space="preserve">lam rozhoduje </w:t>
      </w:r>
      <w:r w:rsidR="00CD2BBA">
        <w:rPr>
          <w:rFonts w:ascii="Arial" w:hAnsi="Arial" w:cs="Arial"/>
          <w:sz w:val="21"/>
          <w:szCs w:val="21"/>
        </w:rPr>
        <w:t>k</w:t>
      </w:r>
      <w:r w:rsidR="00A46BE2">
        <w:rPr>
          <w:rFonts w:ascii="Arial" w:hAnsi="Arial" w:cs="Arial"/>
          <w:sz w:val="21"/>
          <w:szCs w:val="21"/>
        </w:rPr>
        <w:t>omise</w:t>
      </w:r>
      <w:r w:rsidR="00557E86" w:rsidRPr="003E330F">
        <w:rPr>
          <w:rFonts w:ascii="Arial" w:hAnsi="Arial" w:cs="Arial"/>
          <w:sz w:val="21"/>
          <w:szCs w:val="21"/>
        </w:rPr>
        <w:t xml:space="preserve"> nadpoloviční většinou všech členů</w:t>
      </w:r>
      <w:r w:rsidRPr="003E330F">
        <w:rPr>
          <w:rFonts w:ascii="Arial" w:hAnsi="Arial" w:cs="Arial"/>
          <w:sz w:val="21"/>
          <w:szCs w:val="21"/>
        </w:rPr>
        <w:t>, tedy nejméně čtyřmi hlasy</w:t>
      </w:r>
      <w:r w:rsidR="00557E86" w:rsidRPr="003E330F">
        <w:rPr>
          <w:rFonts w:ascii="Arial" w:hAnsi="Arial" w:cs="Arial"/>
          <w:sz w:val="21"/>
          <w:szCs w:val="21"/>
        </w:rPr>
        <w:t>.</w:t>
      </w:r>
    </w:p>
    <w:p w:rsidR="0068584B" w:rsidRPr="003E330F" w:rsidRDefault="007B66D8" w:rsidP="007752A5">
      <w:pPr>
        <w:numPr>
          <w:ilvl w:val="0"/>
          <w:numId w:val="9"/>
        </w:numPr>
        <w:tabs>
          <w:tab w:val="left" w:pos="360"/>
        </w:tabs>
        <w:spacing w:after="80"/>
        <w:ind w:left="539" w:hanging="539"/>
        <w:jc w:val="both"/>
        <w:rPr>
          <w:rFonts w:ascii="Arial" w:hAnsi="Arial" w:cs="Arial"/>
          <w:sz w:val="21"/>
          <w:szCs w:val="21"/>
        </w:rPr>
      </w:pPr>
      <w:r w:rsidRPr="003E330F">
        <w:rPr>
          <w:rFonts w:ascii="Arial" w:hAnsi="Arial" w:cs="Arial"/>
          <w:sz w:val="21"/>
          <w:szCs w:val="21"/>
        </w:rPr>
        <w:t xml:space="preserve">Ze všech jednání </w:t>
      </w:r>
      <w:r w:rsidR="00CD2BBA">
        <w:rPr>
          <w:rFonts w:ascii="Arial" w:hAnsi="Arial" w:cs="Arial"/>
          <w:sz w:val="21"/>
          <w:szCs w:val="21"/>
        </w:rPr>
        <w:t>k</w:t>
      </w:r>
      <w:r w:rsidR="00A46BE2">
        <w:rPr>
          <w:rFonts w:ascii="Arial" w:hAnsi="Arial" w:cs="Arial"/>
          <w:sz w:val="21"/>
          <w:szCs w:val="21"/>
        </w:rPr>
        <w:t>omise</w:t>
      </w:r>
      <w:r w:rsidR="009F47F6" w:rsidRPr="003E330F">
        <w:rPr>
          <w:rFonts w:ascii="Arial" w:hAnsi="Arial" w:cs="Arial"/>
          <w:sz w:val="21"/>
          <w:szCs w:val="21"/>
        </w:rPr>
        <w:t xml:space="preserve"> vyhotovuje tajemn</w:t>
      </w:r>
      <w:r w:rsidRPr="003E330F">
        <w:rPr>
          <w:rFonts w:ascii="Arial" w:hAnsi="Arial" w:cs="Arial"/>
          <w:sz w:val="21"/>
          <w:szCs w:val="21"/>
        </w:rPr>
        <w:t xml:space="preserve">ík </w:t>
      </w:r>
      <w:r w:rsidR="00CD2BBA">
        <w:rPr>
          <w:rFonts w:ascii="Arial" w:hAnsi="Arial" w:cs="Arial"/>
          <w:sz w:val="21"/>
          <w:szCs w:val="21"/>
        </w:rPr>
        <w:t>k</w:t>
      </w:r>
      <w:r w:rsidR="00A46BE2">
        <w:rPr>
          <w:rFonts w:ascii="Arial" w:hAnsi="Arial" w:cs="Arial"/>
          <w:sz w:val="21"/>
          <w:szCs w:val="21"/>
        </w:rPr>
        <w:t>omise</w:t>
      </w:r>
      <w:r w:rsidR="009F47F6" w:rsidRPr="003E330F">
        <w:rPr>
          <w:rFonts w:ascii="Arial" w:hAnsi="Arial" w:cs="Arial"/>
          <w:sz w:val="21"/>
          <w:szCs w:val="21"/>
        </w:rPr>
        <w:t xml:space="preserve"> písemné </w:t>
      </w:r>
      <w:r w:rsidR="0068584B" w:rsidRPr="003E330F">
        <w:rPr>
          <w:rFonts w:ascii="Arial" w:hAnsi="Arial" w:cs="Arial"/>
          <w:sz w:val="21"/>
          <w:szCs w:val="21"/>
        </w:rPr>
        <w:t>zápisy</w:t>
      </w:r>
      <w:r w:rsidR="009F47F6" w:rsidRPr="003E330F">
        <w:rPr>
          <w:rFonts w:ascii="Arial" w:hAnsi="Arial" w:cs="Arial"/>
          <w:sz w:val="21"/>
          <w:szCs w:val="21"/>
        </w:rPr>
        <w:t>, kter</w:t>
      </w:r>
      <w:r w:rsidRPr="003E330F">
        <w:rPr>
          <w:rFonts w:ascii="Arial" w:hAnsi="Arial" w:cs="Arial"/>
          <w:sz w:val="21"/>
          <w:szCs w:val="21"/>
        </w:rPr>
        <w:t>é obsahují</w:t>
      </w:r>
      <w:r w:rsidR="009748BF">
        <w:rPr>
          <w:rFonts w:ascii="Arial" w:hAnsi="Arial" w:cs="Arial"/>
          <w:sz w:val="21"/>
          <w:szCs w:val="21"/>
        </w:rPr>
        <w:t xml:space="preserve"> výsledek hlasování včetně informace o hlasování jednotlivých členů/náhradníků,</w:t>
      </w:r>
      <w:r w:rsidRPr="003E330F">
        <w:rPr>
          <w:rFonts w:ascii="Arial" w:hAnsi="Arial" w:cs="Arial"/>
          <w:sz w:val="21"/>
          <w:szCs w:val="21"/>
        </w:rPr>
        <w:t xml:space="preserve"> </w:t>
      </w:r>
      <w:r w:rsidR="009748BF">
        <w:rPr>
          <w:rFonts w:ascii="Arial" w:hAnsi="Arial" w:cs="Arial"/>
          <w:sz w:val="21"/>
          <w:szCs w:val="21"/>
        </w:rPr>
        <w:t xml:space="preserve">a rovněž </w:t>
      </w:r>
      <w:r w:rsidRPr="003E330F">
        <w:rPr>
          <w:rFonts w:ascii="Arial" w:hAnsi="Arial" w:cs="Arial"/>
          <w:sz w:val="21"/>
          <w:szCs w:val="21"/>
        </w:rPr>
        <w:t xml:space="preserve">závěry a doporučení </w:t>
      </w:r>
      <w:r w:rsidR="00CD2BBA">
        <w:rPr>
          <w:rFonts w:ascii="Arial" w:hAnsi="Arial" w:cs="Arial"/>
          <w:sz w:val="21"/>
          <w:szCs w:val="21"/>
        </w:rPr>
        <w:t>k</w:t>
      </w:r>
      <w:r w:rsidR="00A46BE2">
        <w:rPr>
          <w:rFonts w:ascii="Arial" w:hAnsi="Arial" w:cs="Arial"/>
          <w:sz w:val="21"/>
          <w:szCs w:val="21"/>
        </w:rPr>
        <w:t>omise</w:t>
      </w:r>
      <w:r w:rsidR="009F47F6" w:rsidRPr="003E330F">
        <w:rPr>
          <w:rFonts w:ascii="Arial" w:hAnsi="Arial" w:cs="Arial"/>
          <w:sz w:val="21"/>
          <w:szCs w:val="21"/>
        </w:rPr>
        <w:t xml:space="preserve">. </w:t>
      </w:r>
      <w:r w:rsidR="0068584B" w:rsidRPr="003E330F">
        <w:rPr>
          <w:rFonts w:ascii="Arial" w:hAnsi="Arial" w:cs="Arial"/>
          <w:sz w:val="21"/>
          <w:szCs w:val="21"/>
        </w:rPr>
        <w:t>Zápisy</w:t>
      </w:r>
      <w:r w:rsidRPr="003E330F">
        <w:rPr>
          <w:rFonts w:ascii="Arial" w:hAnsi="Arial" w:cs="Arial"/>
          <w:sz w:val="21"/>
          <w:szCs w:val="21"/>
        </w:rPr>
        <w:t xml:space="preserve"> jsou podepisovány </w:t>
      </w:r>
      <w:r w:rsidR="00960160">
        <w:rPr>
          <w:rFonts w:ascii="Arial" w:hAnsi="Arial" w:cs="Arial"/>
          <w:sz w:val="21"/>
          <w:szCs w:val="21"/>
        </w:rPr>
        <w:t>předsedou</w:t>
      </w:r>
      <w:r w:rsidRPr="003E330F">
        <w:rPr>
          <w:rFonts w:ascii="Arial" w:hAnsi="Arial" w:cs="Arial"/>
          <w:sz w:val="21"/>
          <w:szCs w:val="21"/>
        </w:rPr>
        <w:t xml:space="preserve"> </w:t>
      </w:r>
      <w:r w:rsidR="00CD2BBA">
        <w:rPr>
          <w:rFonts w:ascii="Arial" w:hAnsi="Arial" w:cs="Arial"/>
          <w:sz w:val="21"/>
          <w:szCs w:val="21"/>
        </w:rPr>
        <w:t>k</w:t>
      </w:r>
      <w:r w:rsidR="00A46BE2">
        <w:rPr>
          <w:rFonts w:ascii="Arial" w:hAnsi="Arial" w:cs="Arial"/>
          <w:sz w:val="21"/>
          <w:szCs w:val="21"/>
        </w:rPr>
        <w:t>omise</w:t>
      </w:r>
      <w:r w:rsidR="00960160">
        <w:rPr>
          <w:rFonts w:ascii="Arial" w:hAnsi="Arial" w:cs="Arial"/>
          <w:sz w:val="21"/>
          <w:szCs w:val="21"/>
        </w:rPr>
        <w:t xml:space="preserve">, po naskenování rozeslány všem členům </w:t>
      </w:r>
      <w:r w:rsidR="00A46BE2">
        <w:rPr>
          <w:rFonts w:ascii="Arial" w:hAnsi="Arial" w:cs="Arial"/>
          <w:sz w:val="21"/>
          <w:szCs w:val="21"/>
        </w:rPr>
        <w:t>komise</w:t>
      </w:r>
      <w:r w:rsidR="0068584B" w:rsidRPr="003E330F">
        <w:rPr>
          <w:rFonts w:ascii="Arial" w:hAnsi="Arial" w:cs="Arial"/>
          <w:sz w:val="21"/>
          <w:szCs w:val="21"/>
        </w:rPr>
        <w:t xml:space="preserve"> a </w:t>
      </w:r>
      <w:r w:rsidR="00960160">
        <w:rPr>
          <w:rFonts w:ascii="Arial" w:hAnsi="Arial" w:cs="Arial"/>
          <w:sz w:val="21"/>
          <w:szCs w:val="21"/>
        </w:rPr>
        <w:t xml:space="preserve">jejich originály jsou </w:t>
      </w:r>
      <w:r w:rsidR="0068584B" w:rsidRPr="003E330F">
        <w:rPr>
          <w:rFonts w:ascii="Arial" w:hAnsi="Arial" w:cs="Arial"/>
          <w:sz w:val="21"/>
          <w:szCs w:val="21"/>
        </w:rPr>
        <w:t>evidovány odborem EU a mezinárodní spolupráce MSPV.</w:t>
      </w:r>
    </w:p>
    <w:p w:rsidR="009F47F6" w:rsidRPr="003E330F" w:rsidRDefault="009F47F6" w:rsidP="007752A5">
      <w:pPr>
        <w:numPr>
          <w:ilvl w:val="0"/>
          <w:numId w:val="9"/>
        </w:numPr>
        <w:tabs>
          <w:tab w:val="left" w:pos="360"/>
        </w:tabs>
        <w:spacing w:after="80"/>
        <w:ind w:left="539" w:hanging="539"/>
        <w:jc w:val="both"/>
        <w:rPr>
          <w:rFonts w:ascii="Arial" w:hAnsi="Arial" w:cs="Arial"/>
          <w:sz w:val="21"/>
          <w:szCs w:val="21"/>
        </w:rPr>
      </w:pPr>
      <w:r w:rsidRPr="003E330F">
        <w:rPr>
          <w:rFonts w:ascii="Arial" w:hAnsi="Arial" w:cs="Arial"/>
          <w:sz w:val="21"/>
          <w:szCs w:val="21"/>
        </w:rPr>
        <w:t xml:space="preserve">Na členy, jejich případné </w:t>
      </w:r>
      <w:r w:rsidR="000F22F4" w:rsidRPr="003E330F">
        <w:rPr>
          <w:rFonts w:ascii="Arial" w:hAnsi="Arial" w:cs="Arial"/>
          <w:sz w:val="21"/>
          <w:szCs w:val="21"/>
        </w:rPr>
        <w:t>náhradníky</w:t>
      </w:r>
      <w:r w:rsidRPr="003E330F">
        <w:rPr>
          <w:rFonts w:ascii="Arial" w:hAnsi="Arial" w:cs="Arial"/>
          <w:sz w:val="21"/>
          <w:szCs w:val="21"/>
        </w:rPr>
        <w:t xml:space="preserve"> a další přizvané osoby se vztahuje povinnost mlčenlivosti o průběhu a výsledcích jednání </w:t>
      </w:r>
      <w:r w:rsidR="00CD2BBA">
        <w:rPr>
          <w:rFonts w:ascii="Arial" w:hAnsi="Arial" w:cs="Arial"/>
          <w:sz w:val="21"/>
          <w:szCs w:val="21"/>
        </w:rPr>
        <w:t>k</w:t>
      </w:r>
      <w:r w:rsidR="00A46BE2">
        <w:rPr>
          <w:rFonts w:ascii="Arial" w:hAnsi="Arial" w:cs="Arial"/>
          <w:sz w:val="21"/>
          <w:szCs w:val="21"/>
        </w:rPr>
        <w:t>omise</w:t>
      </w:r>
      <w:r w:rsidRPr="003E330F">
        <w:rPr>
          <w:rFonts w:ascii="Arial" w:hAnsi="Arial" w:cs="Arial"/>
          <w:sz w:val="21"/>
          <w:szCs w:val="21"/>
        </w:rPr>
        <w:t xml:space="preserve">. Členové, jejich </w:t>
      </w:r>
      <w:r w:rsidR="000F22F4" w:rsidRPr="003E330F">
        <w:rPr>
          <w:rFonts w:ascii="Arial" w:hAnsi="Arial" w:cs="Arial"/>
          <w:sz w:val="21"/>
          <w:szCs w:val="21"/>
        </w:rPr>
        <w:t>náhradníci</w:t>
      </w:r>
      <w:r w:rsidRPr="003E330F">
        <w:rPr>
          <w:rFonts w:ascii="Arial" w:hAnsi="Arial" w:cs="Arial"/>
          <w:sz w:val="21"/>
          <w:szCs w:val="21"/>
        </w:rPr>
        <w:t>, tajemník a přizvané osoby jsou povinni předem podepsat čestné prohlášení o nepodjatosti a</w:t>
      </w:r>
      <w:r w:rsidR="00780FA2">
        <w:rPr>
          <w:rFonts w:ascii="Arial" w:hAnsi="Arial" w:cs="Arial"/>
          <w:sz w:val="21"/>
          <w:szCs w:val="21"/>
        </w:rPr>
        <w:t> </w:t>
      </w:r>
      <w:r w:rsidRPr="003E330F">
        <w:rPr>
          <w:rFonts w:ascii="Arial" w:hAnsi="Arial" w:cs="Arial"/>
          <w:sz w:val="21"/>
          <w:szCs w:val="21"/>
        </w:rPr>
        <w:t>zachování mlčenlivosti.</w:t>
      </w:r>
    </w:p>
    <w:p w:rsidR="009F47F6" w:rsidRPr="003E330F" w:rsidRDefault="007B66D8" w:rsidP="007752A5">
      <w:pPr>
        <w:numPr>
          <w:ilvl w:val="0"/>
          <w:numId w:val="9"/>
        </w:numPr>
        <w:tabs>
          <w:tab w:val="left" w:pos="340"/>
        </w:tabs>
        <w:spacing w:after="80"/>
        <w:ind w:left="539" w:hanging="539"/>
        <w:jc w:val="both"/>
        <w:rPr>
          <w:rFonts w:ascii="Arial" w:hAnsi="Arial" w:cs="Arial"/>
          <w:sz w:val="21"/>
          <w:szCs w:val="21"/>
        </w:rPr>
      </w:pPr>
      <w:r w:rsidRPr="003E330F">
        <w:rPr>
          <w:rFonts w:ascii="Arial" w:hAnsi="Arial" w:cs="Arial"/>
          <w:sz w:val="21"/>
          <w:szCs w:val="21"/>
        </w:rPr>
        <w:t xml:space="preserve">Záznamy z jednání </w:t>
      </w:r>
      <w:r w:rsidR="00CD2BBA">
        <w:rPr>
          <w:rFonts w:ascii="Arial" w:hAnsi="Arial" w:cs="Arial"/>
          <w:sz w:val="21"/>
          <w:szCs w:val="21"/>
        </w:rPr>
        <w:t>k</w:t>
      </w:r>
      <w:r w:rsidR="00A46BE2">
        <w:rPr>
          <w:rFonts w:ascii="Arial" w:hAnsi="Arial" w:cs="Arial"/>
          <w:sz w:val="21"/>
          <w:szCs w:val="21"/>
        </w:rPr>
        <w:t>omise</w:t>
      </w:r>
      <w:r w:rsidR="009F47F6" w:rsidRPr="003E330F">
        <w:rPr>
          <w:rFonts w:ascii="Arial" w:hAnsi="Arial" w:cs="Arial"/>
          <w:sz w:val="21"/>
          <w:szCs w:val="21"/>
        </w:rPr>
        <w:t xml:space="preserve"> archivuje oddělení </w:t>
      </w:r>
      <w:r w:rsidR="00624CD6" w:rsidRPr="003E330F">
        <w:rPr>
          <w:rFonts w:ascii="Arial" w:hAnsi="Arial" w:cs="Arial"/>
          <w:sz w:val="21"/>
          <w:szCs w:val="21"/>
        </w:rPr>
        <w:t>EU</w:t>
      </w:r>
      <w:r w:rsidR="009F47F6" w:rsidRPr="003E330F">
        <w:rPr>
          <w:rFonts w:ascii="Arial" w:hAnsi="Arial" w:cs="Arial"/>
          <w:sz w:val="21"/>
          <w:szCs w:val="21"/>
        </w:rPr>
        <w:t xml:space="preserve"> jako ucelenou agendu v rámci schvalovacího řízení.</w:t>
      </w:r>
    </w:p>
    <w:p w:rsidR="00E6760E" w:rsidRPr="00F207AB" w:rsidRDefault="009F47F6" w:rsidP="007752A5">
      <w:pPr>
        <w:numPr>
          <w:ilvl w:val="0"/>
          <w:numId w:val="9"/>
        </w:numPr>
        <w:tabs>
          <w:tab w:val="left" w:pos="360"/>
        </w:tabs>
        <w:spacing w:after="80"/>
        <w:ind w:left="539" w:hanging="539"/>
        <w:jc w:val="both"/>
        <w:rPr>
          <w:rFonts w:ascii="Arial" w:hAnsi="Arial" w:cs="Arial"/>
          <w:sz w:val="21"/>
          <w:szCs w:val="21"/>
        </w:rPr>
      </w:pPr>
      <w:r w:rsidRPr="003E330F">
        <w:rPr>
          <w:rFonts w:ascii="Arial" w:hAnsi="Arial" w:cs="Arial"/>
          <w:sz w:val="21"/>
          <w:szCs w:val="21"/>
        </w:rPr>
        <w:t>Tento jednací řád nabývá účinnosti dne</w:t>
      </w:r>
      <w:r w:rsidR="00BB5FBC">
        <w:rPr>
          <w:rFonts w:ascii="Arial" w:hAnsi="Arial" w:cs="Arial"/>
          <w:sz w:val="21"/>
          <w:szCs w:val="21"/>
        </w:rPr>
        <w:t xml:space="preserve">m schválení </w:t>
      </w:r>
      <w:r w:rsidR="00F3764D">
        <w:rPr>
          <w:rFonts w:ascii="Arial" w:hAnsi="Arial" w:cs="Arial"/>
          <w:sz w:val="21"/>
          <w:szCs w:val="21"/>
        </w:rPr>
        <w:t xml:space="preserve">aktuálních </w:t>
      </w:r>
      <w:r w:rsidR="00BB5FBC">
        <w:rPr>
          <w:rFonts w:ascii="Arial" w:hAnsi="Arial" w:cs="Arial"/>
          <w:sz w:val="21"/>
          <w:szCs w:val="21"/>
        </w:rPr>
        <w:t>Metodických postupů</w:t>
      </w:r>
      <w:r w:rsidRPr="003E330F">
        <w:rPr>
          <w:rFonts w:ascii="Arial" w:hAnsi="Arial" w:cs="Arial"/>
          <w:sz w:val="21"/>
          <w:szCs w:val="21"/>
        </w:rPr>
        <w:t xml:space="preserve"> a</w:t>
      </w:r>
      <w:r w:rsidR="007B66D8" w:rsidRPr="003E330F">
        <w:rPr>
          <w:rFonts w:ascii="Arial" w:hAnsi="Arial" w:cs="Arial"/>
          <w:sz w:val="21"/>
          <w:szCs w:val="21"/>
        </w:rPr>
        <w:t xml:space="preserve"> je závazný pro všechny členy </w:t>
      </w:r>
      <w:r w:rsidR="00CD2BBA">
        <w:rPr>
          <w:rFonts w:ascii="Arial" w:hAnsi="Arial" w:cs="Arial"/>
          <w:sz w:val="21"/>
          <w:szCs w:val="21"/>
        </w:rPr>
        <w:t>k</w:t>
      </w:r>
      <w:r w:rsidR="00A46BE2">
        <w:rPr>
          <w:rFonts w:ascii="Arial" w:hAnsi="Arial" w:cs="Arial"/>
          <w:sz w:val="21"/>
          <w:szCs w:val="21"/>
        </w:rPr>
        <w:t>omise</w:t>
      </w:r>
      <w:r w:rsidRPr="003E330F">
        <w:rPr>
          <w:rFonts w:ascii="Arial" w:hAnsi="Arial" w:cs="Arial"/>
          <w:sz w:val="21"/>
          <w:szCs w:val="21"/>
        </w:rPr>
        <w:t xml:space="preserve">, jejich </w:t>
      </w:r>
      <w:r w:rsidR="000F22F4" w:rsidRPr="003E330F">
        <w:rPr>
          <w:rFonts w:ascii="Arial" w:hAnsi="Arial" w:cs="Arial"/>
          <w:sz w:val="21"/>
          <w:szCs w:val="21"/>
        </w:rPr>
        <w:t>náhradníky</w:t>
      </w:r>
      <w:r w:rsidRPr="003E330F">
        <w:rPr>
          <w:rFonts w:ascii="Arial" w:hAnsi="Arial" w:cs="Arial"/>
          <w:sz w:val="21"/>
          <w:szCs w:val="21"/>
        </w:rPr>
        <w:t xml:space="preserve"> a přizvané o</w:t>
      </w:r>
      <w:r w:rsidR="007B66D8" w:rsidRPr="003E330F">
        <w:rPr>
          <w:rFonts w:ascii="Arial" w:hAnsi="Arial" w:cs="Arial"/>
          <w:sz w:val="21"/>
          <w:szCs w:val="21"/>
        </w:rPr>
        <w:t xml:space="preserve">soby, které se účastní jednání </w:t>
      </w:r>
      <w:r w:rsidR="00CD2BBA">
        <w:rPr>
          <w:rFonts w:ascii="Arial" w:hAnsi="Arial" w:cs="Arial"/>
          <w:sz w:val="21"/>
          <w:szCs w:val="21"/>
        </w:rPr>
        <w:t>k</w:t>
      </w:r>
      <w:r w:rsidR="00A46BE2">
        <w:rPr>
          <w:rFonts w:ascii="Arial" w:hAnsi="Arial" w:cs="Arial"/>
          <w:sz w:val="21"/>
          <w:szCs w:val="21"/>
        </w:rPr>
        <w:t>omise</w:t>
      </w:r>
      <w:r w:rsidRPr="003E330F">
        <w:rPr>
          <w:rFonts w:ascii="Arial" w:hAnsi="Arial" w:cs="Arial"/>
          <w:sz w:val="21"/>
          <w:szCs w:val="21"/>
        </w:rPr>
        <w:t>.</w:t>
      </w:r>
    </w:p>
    <w:p w:rsidR="009F47F6" w:rsidRPr="003E330F" w:rsidRDefault="009F47F6" w:rsidP="007752A5">
      <w:pPr>
        <w:pStyle w:val="Nadpis9"/>
        <w:numPr>
          <w:ilvl w:val="0"/>
          <w:numId w:val="0"/>
        </w:numPr>
        <w:spacing w:before="0" w:after="80"/>
        <w:rPr>
          <w:sz w:val="21"/>
          <w:szCs w:val="21"/>
          <w:u w:val="single"/>
        </w:rPr>
      </w:pPr>
      <w:r w:rsidRPr="003E330F">
        <w:rPr>
          <w:sz w:val="21"/>
          <w:szCs w:val="21"/>
          <w:u w:val="single"/>
        </w:rPr>
        <w:t>Přiložené vzorové formuláře</w:t>
      </w:r>
    </w:p>
    <w:p w:rsidR="009F47F6" w:rsidRPr="003E330F" w:rsidRDefault="009F47F6" w:rsidP="000B18EB">
      <w:pPr>
        <w:rPr>
          <w:rFonts w:ascii="Arial" w:hAnsi="Arial" w:cs="Arial"/>
          <w:sz w:val="21"/>
          <w:szCs w:val="21"/>
        </w:rPr>
      </w:pPr>
      <w:r w:rsidRPr="003E330F">
        <w:rPr>
          <w:rFonts w:ascii="Arial" w:hAnsi="Arial" w:cs="Arial"/>
          <w:sz w:val="21"/>
          <w:szCs w:val="21"/>
        </w:rPr>
        <w:t xml:space="preserve">č. 1 – Čestné prohlášení člena/členky </w:t>
      </w:r>
      <w:r w:rsidR="007B66D8" w:rsidRPr="003E330F">
        <w:rPr>
          <w:rFonts w:ascii="Arial" w:hAnsi="Arial" w:cs="Arial"/>
          <w:sz w:val="21"/>
          <w:szCs w:val="21"/>
        </w:rPr>
        <w:t xml:space="preserve">Stálé </w:t>
      </w:r>
      <w:r w:rsidRPr="003E330F">
        <w:rPr>
          <w:rFonts w:ascii="Arial" w:hAnsi="Arial" w:cs="Arial"/>
          <w:sz w:val="21"/>
          <w:szCs w:val="21"/>
        </w:rPr>
        <w:t xml:space="preserve">schvalovací </w:t>
      </w:r>
      <w:r w:rsidR="00A46BE2">
        <w:rPr>
          <w:rFonts w:ascii="Arial" w:hAnsi="Arial" w:cs="Arial"/>
          <w:sz w:val="21"/>
          <w:szCs w:val="21"/>
        </w:rPr>
        <w:t>komise</w:t>
      </w:r>
      <w:r w:rsidRPr="003E330F">
        <w:rPr>
          <w:rFonts w:ascii="Arial" w:hAnsi="Arial" w:cs="Arial"/>
          <w:sz w:val="21"/>
          <w:szCs w:val="21"/>
        </w:rPr>
        <w:t xml:space="preserve"> </w:t>
      </w:r>
    </w:p>
    <w:p w:rsidR="009F47F6" w:rsidRPr="003E330F" w:rsidRDefault="009F47F6" w:rsidP="000B18EB">
      <w:pPr>
        <w:rPr>
          <w:rFonts w:ascii="Arial" w:hAnsi="Arial" w:cs="Arial"/>
          <w:sz w:val="21"/>
          <w:szCs w:val="21"/>
        </w:rPr>
      </w:pPr>
      <w:r w:rsidRPr="003E330F">
        <w:rPr>
          <w:rFonts w:ascii="Arial" w:hAnsi="Arial" w:cs="Arial"/>
          <w:sz w:val="21"/>
          <w:szCs w:val="21"/>
        </w:rPr>
        <w:t xml:space="preserve">č. 2 – Čestné prohlášení přizvané osoby </w:t>
      </w:r>
      <w:r w:rsidR="007B66D8" w:rsidRPr="003E330F">
        <w:rPr>
          <w:rFonts w:ascii="Arial" w:hAnsi="Arial" w:cs="Arial"/>
          <w:sz w:val="21"/>
          <w:szCs w:val="21"/>
        </w:rPr>
        <w:t xml:space="preserve">Stálé </w:t>
      </w:r>
      <w:r w:rsidRPr="003E330F">
        <w:rPr>
          <w:rFonts w:ascii="Arial" w:hAnsi="Arial" w:cs="Arial"/>
          <w:sz w:val="21"/>
          <w:szCs w:val="21"/>
        </w:rPr>
        <w:t xml:space="preserve">schvalovací </w:t>
      </w:r>
      <w:r w:rsidR="00A46BE2">
        <w:rPr>
          <w:rFonts w:ascii="Arial" w:hAnsi="Arial" w:cs="Arial"/>
          <w:sz w:val="21"/>
          <w:szCs w:val="21"/>
        </w:rPr>
        <w:t>komise</w:t>
      </w:r>
      <w:r w:rsidRPr="003E330F">
        <w:rPr>
          <w:rFonts w:ascii="Arial" w:hAnsi="Arial" w:cs="Arial"/>
          <w:sz w:val="21"/>
          <w:szCs w:val="21"/>
        </w:rPr>
        <w:t xml:space="preserve"> </w:t>
      </w:r>
    </w:p>
    <w:p w:rsidR="009F47F6" w:rsidRPr="003E330F" w:rsidRDefault="009F47F6" w:rsidP="000B18EB">
      <w:pPr>
        <w:rPr>
          <w:rFonts w:ascii="Arial" w:hAnsi="Arial" w:cs="Arial"/>
          <w:sz w:val="21"/>
          <w:szCs w:val="21"/>
        </w:rPr>
      </w:pPr>
      <w:r w:rsidRPr="003E330F">
        <w:rPr>
          <w:rFonts w:ascii="Arial" w:hAnsi="Arial" w:cs="Arial"/>
          <w:sz w:val="21"/>
          <w:szCs w:val="21"/>
        </w:rPr>
        <w:t xml:space="preserve">č. 3 – Čestné prohlášení tajemníka/tajemnice </w:t>
      </w:r>
      <w:r w:rsidR="007B66D8" w:rsidRPr="003E330F">
        <w:rPr>
          <w:rFonts w:ascii="Arial" w:hAnsi="Arial" w:cs="Arial"/>
          <w:sz w:val="21"/>
          <w:szCs w:val="21"/>
        </w:rPr>
        <w:t xml:space="preserve">Stálé </w:t>
      </w:r>
      <w:r w:rsidRPr="003E330F">
        <w:rPr>
          <w:rFonts w:ascii="Arial" w:hAnsi="Arial" w:cs="Arial"/>
          <w:sz w:val="21"/>
          <w:szCs w:val="21"/>
        </w:rPr>
        <w:t xml:space="preserve">schvalovací </w:t>
      </w:r>
      <w:r w:rsidR="00A46BE2">
        <w:rPr>
          <w:rFonts w:ascii="Arial" w:hAnsi="Arial" w:cs="Arial"/>
          <w:sz w:val="21"/>
          <w:szCs w:val="21"/>
        </w:rPr>
        <w:t>komise</w:t>
      </w:r>
      <w:r w:rsidRPr="003E330F">
        <w:rPr>
          <w:rFonts w:ascii="Arial" w:hAnsi="Arial" w:cs="Arial"/>
          <w:sz w:val="21"/>
          <w:szCs w:val="21"/>
        </w:rPr>
        <w:t xml:space="preserve"> </w:t>
      </w:r>
    </w:p>
    <w:p w:rsidR="009F47F6" w:rsidRPr="003E330F" w:rsidRDefault="009F47F6" w:rsidP="000B18EB">
      <w:pPr>
        <w:rPr>
          <w:rFonts w:ascii="Arial" w:hAnsi="Arial" w:cs="Arial"/>
          <w:sz w:val="21"/>
          <w:szCs w:val="21"/>
        </w:rPr>
      </w:pPr>
      <w:r w:rsidRPr="003E330F">
        <w:rPr>
          <w:rFonts w:ascii="Arial" w:hAnsi="Arial" w:cs="Arial"/>
          <w:sz w:val="21"/>
          <w:szCs w:val="21"/>
        </w:rPr>
        <w:t xml:space="preserve">č. 4 – Čestné prohlášení </w:t>
      </w:r>
      <w:r w:rsidR="000F22F4" w:rsidRPr="003E330F">
        <w:rPr>
          <w:rFonts w:ascii="Arial" w:hAnsi="Arial" w:cs="Arial"/>
          <w:sz w:val="21"/>
          <w:szCs w:val="21"/>
        </w:rPr>
        <w:t>náhradníka/náhradnice</w:t>
      </w:r>
      <w:r w:rsidRPr="003E330F">
        <w:rPr>
          <w:rFonts w:ascii="Arial" w:hAnsi="Arial" w:cs="Arial"/>
          <w:sz w:val="21"/>
          <w:szCs w:val="21"/>
        </w:rPr>
        <w:t xml:space="preserve"> člena </w:t>
      </w:r>
      <w:r w:rsidR="007B66D8" w:rsidRPr="003E330F">
        <w:rPr>
          <w:rFonts w:ascii="Arial" w:hAnsi="Arial" w:cs="Arial"/>
          <w:sz w:val="21"/>
          <w:szCs w:val="21"/>
        </w:rPr>
        <w:t xml:space="preserve">Stálé </w:t>
      </w:r>
      <w:r w:rsidRPr="003E330F">
        <w:rPr>
          <w:rFonts w:ascii="Arial" w:hAnsi="Arial" w:cs="Arial"/>
          <w:sz w:val="21"/>
          <w:szCs w:val="21"/>
        </w:rPr>
        <w:t xml:space="preserve">schvalovací </w:t>
      </w:r>
      <w:r w:rsidR="00A46BE2">
        <w:rPr>
          <w:rFonts w:ascii="Arial" w:hAnsi="Arial" w:cs="Arial"/>
          <w:sz w:val="21"/>
          <w:szCs w:val="21"/>
        </w:rPr>
        <w:t>komise</w:t>
      </w:r>
      <w:r w:rsidRPr="003E330F">
        <w:rPr>
          <w:rFonts w:ascii="Arial" w:hAnsi="Arial" w:cs="Arial"/>
          <w:sz w:val="21"/>
          <w:szCs w:val="21"/>
        </w:rPr>
        <w:t xml:space="preserve"> </w:t>
      </w:r>
    </w:p>
    <w:p w:rsidR="00326069" w:rsidRPr="00F207AB" w:rsidRDefault="009F47F6" w:rsidP="00F207AB">
      <w:pPr>
        <w:rPr>
          <w:rFonts w:ascii="Arial" w:hAnsi="Arial" w:cs="Arial"/>
          <w:sz w:val="21"/>
          <w:szCs w:val="21"/>
        </w:rPr>
      </w:pPr>
      <w:r w:rsidRPr="003E330F">
        <w:rPr>
          <w:rFonts w:ascii="Arial" w:hAnsi="Arial" w:cs="Arial"/>
          <w:sz w:val="21"/>
          <w:szCs w:val="21"/>
        </w:rPr>
        <w:t xml:space="preserve">č. 5 – Čestné prohlášení předsedy/předsedkyně </w:t>
      </w:r>
      <w:r w:rsidR="007B66D8" w:rsidRPr="003E330F">
        <w:rPr>
          <w:rFonts w:ascii="Arial" w:hAnsi="Arial" w:cs="Arial"/>
          <w:sz w:val="21"/>
          <w:szCs w:val="21"/>
        </w:rPr>
        <w:t xml:space="preserve">Stálé </w:t>
      </w:r>
      <w:r w:rsidRPr="003E330F">
        <w:rPr>
          <w:rFonts w:ascii="Arial" w:hAnsi="Arial" w:cs="Arial"/>
          <w:sz w:val="21"/>
          <w:szCs w:val="21"/>
        </w:rPr>
        <w:t xml:space="preserve">schvalovací </w:t>
      </w:r>
      <w:r w:rsidR="00A46BE2">
        <w:rPr>
          <w:rFonts w:ascii="Arial" w:hAnsi="Arial" w:cs="Arial"/>
          <w:sz w:val="21"/>
          <w:szCs w:val="21"/>
        </w:rPr>
        <w:t>komise</w:t>
      </w:r>
      <w:r w:rsidRPr="003E330F">
        <w:rPr>
          <w:rFonts w:ascii="Arial" w:hAnsi="Arial" w:cs="Arial"/>
          <w:sz w:val="21"/>
          <w:szCs w:val="21"/>
        </w:rPr>
        <w:t xml:space="preserve"> </w:t>
      </w:r>
    </w:p>
    <w:p w:rsidR="009F47F6" w:rsidRPr="00726420" w:rsidRDefault="009F47F6" w:rsidP="000B18EB">
      <w:pPr>
        <w:pStyle w:val="Podtitul"/>
        <w:rPr>
          <w:rFonts w:cs="Arial"/>
          <w:b/>
          <w:bCs/>
          <w:caps/>
          <w:sz w:val="22"/>
          <w:szCs w:val="22"/>
        </w:rPr>
      </w:pPr>
      <w:r w:rsidRPr="00726420">
        <w:rPr>
          <w:rFonts w:cs="Arial"/>
          <w:b/>
          <w:bCs/>
          <w:caps/>
          <w:sz w:val="22"/>
          <w:szCs w:val="22"/>
        </w:rPr>
        <w:lastRenderedPageBreak/>
        <w:t>Č e s t n é   p r o h l á š e n í</w:t>
      </w:r>
    </w:p>
    <w:p w:rsidR="009F47F6" w:rsidRPr="00726420" w:rsidRDefault="009F47F6">
      <w:pPr>
        <w:jc w:val="center"/>
        <w:rPr>
          <w:rFonts w:ascii="Arial" w:hAnsi="Arial" w:cs="Arial"/>
          <w:sz w:val="22"/>
          <w:szCs w:val="22"/>
        </w:rPr>
      </w:pPr>
    </w:p>
    <w:p w:rsidR="009F47F6" w:rsidRPr="00726420" w:rsidRDefault="009F47F6">
      <w:pPr>
        <w:jc w:val="center"/>
        <w:rPr>
          <w:rFonts w:ascii="Arial" w:hAnsi="Arial" w:cs="Arial"/>
          <w:caps/>
          <w:sz w:val="22"/>
          <w:szCs w:val="22"/>
        </w:rPr>
      </w:pPr>
      <w:r w:rsidRPr="00726420">
        <w:rPr>
          <w:rFonts w:ascii="Arial" w:hAnsi="Arial" w:cs="Arial"/>
          <w:caps/>
          <w:sz w:val="22"/>
          <w:szCs w:val="22"/>
        </w:rPr>
        <w:t xml:space="preserve">Člena/ČLENKY </w:t>
      </w:r>
      <w:r w:rsidR="00A158D7" w:rsidRPr="00726420">
        <w:rPr>
          <w:rFonts w:ascii="Arial" w:hAnsi="Arial" w:cs="Arial"/>
          <w:caps/>
          <w:sz w:val="22"/>
          <w:szCs w:val="22"/>
        </w:rPr>
        <w:t xml:space="preserve">stálé </w:t>
      </w:r>
      <w:r w:rsidRPr="00726420">
        <w:rPr>
          <w:rFonts w:ascii="Arial" w:hAnsi="Arial" w:cs="Arial"/>
          <w:caps/>
          <w:sz w:val="22"/>
          <w:szCs w:val="22"/>
        </w:rPr>
        <w:t xml:space="preserve">schvalovací </w:t>
      </w:r>
      <w:r w:rsidR="00A46BE2">
        <w:rPr>
          <w:rFonts w:ascii="Arial" w:hAnsi="Arial" w:cs="Arial"/>
          <w:caps/>
          <w:sz w:val="22"/>
          <w:szCs w:val="22"/>
        </w:rPr>
        <w:t>komise</w:t>
      </w:r>
      <w:r w:rsidRPr="00726420">
        <w:rPr>
          <w:rFonts w:ascii="Arial" w:hAnsi="Arial" w:cs="Arial"/>
          <w:caps/>
          <w:sz w:val="22"/>
          <w:szCs w:val="22"/>
        </w:rPr>
        <w:t xml:space="preserve"> Ministerstva práce a sociálních věcí</w:t>
      </w:r>
      <w:r w:rsidR="003B43C6">
        <w:rPr>
          <w:rFonts w:ascii="Arial" w:hAnsi="Arial" w:cs="Arial"/>
          <w:caps/>
          <w:sz w:val="22"/>
          <w:szCs w:val="22"/>
        </w:rPr>
        <w:t xml:space="preserve"> </w:t>
      </w:r>
      <w:r w:rsidR="003B43C6" w:rsidRPr="003B43C6">
        <w:rPr>
          <w:rFonts w:ascii="Arial" w:hAnsi="Arial" w:cs="Arial"/>
          <w:caps/>
          <w:sz w:val="22"/>
          <w:szCs w:val="22"/>
        </w:rPr>
        <w:t xml:space="preserve">pro poskytování finančních prostředků ze státního rozpočtu na spolufinancování projektů předkládaných v rámci výzev vyhlašovaných </w:t>
      </w:r>
      <w:r w:rsidR="00CF1662">
        <w:rPr>
          <w:rFonts w:ascii="Arial" w:hAnsi="Arial" w:cs="Arial"/>
          <w:caps/>
          <w:sz w:val="22"/>
          <w:szCs w:val="22"/>
        </w:rPr>
        <w:t>EVROPSKOU KOMISÍ</w:t>
      </w:r>
      <w:r w:rsidR="004842A1">
        <w:rPr>
          <w:rFonts w:ascii="Arial" w:hAnsi="Arial" w:cs="Arial"/>
          <w:caps/>
          <w:sz w:val="22"/>
          <w:szCs w:val="22"/>
        </w:rPr>
        <w:t xml:space="preserve"> (KOMUNITÁRNÍCH PROJEKTŮ)</w:t>
      </w: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p>
    <w:p w:rsidR="009F47F6" w:rsidRPr="00726420" w:rsidRDefault="009F47F6">
      <w:pPr>
        <w:pStyle w:val="Zkladntext"/>
        <w:spacing w:after="120"/>
        <w:rPr>
          <w:rFonts w:ascii="Arial" w:hAnsi="Arial" w:cs="Arial"/>
          <w:sz w:val="22"/>
          <w:szCs w:val="22"/>
        </w:rPr>
      </w:pPr>
      <w:r w:rsidRPr="00726420">
        <w:rPr>
          <w:rFonts w:ascii="Arial" w:hAnsi="Arial" w:cs="Arial"/>
          <w:sz w:val="22"/>
          <w:szCs w:val="22"/>
        </w:rPr>
        <w:t xml:space="preserve">Já, níže podepsaný/á jako člen/členka </w:t>
      </w:r>
      <w:r w:rsidR="00A158D7" w:rsidRPr="00726420">
        <w:rPr>
          <w:rFonts w:ascii="Arial" w:hAnsi="Arial" w:cs="Arial"/>
          <w:sz w:val="22"/>
          <w:szCs w:val="22"/>
        </w:rPr>
        <w:t xml:space="preserve">Stálé </w:t>
      </w:r>
      <w:r w:rsidR="007B66D8" w:rsidRPr="00726420">
        <w:rPr>
          <w:rFonts w:ascii="Arial" w:hAnsi="Arial" w:cs="Arial"/>
          <w:sz w:val="22"/>
          <w:szCs w:val="22"/>
        </w:rPr>
        <w:t xml:space="preserve">schvalovací </w:t>
      </w:r>
      <w:r w:rsidR="00A46BE2">
        <w:rPr>
          <w:rFonts w:ascii="Arial" w:hAnsi="Arial" w:cs="Arial"/>
          <w:sz w:val="22"/>
          <w:szCs w:val="22"/>
        </w:rPr>
        <w:t>komise</w:t>
      </w:r>
      <w:r w:rsidR="007B66D8" w:rsidRPr="00726420">
        <w:rPr>
          <w:rFonts w:ascii="Arial" w:hAnsi="Arial" w:cs="Arial"/>
          <w:sz w:val="22"/>
          <w:szCs w:val="22"/>
        </w:rPr>
        <w:t xml:space="preserve"> </w:t>
      </w:r>
      <w:r w:rsidR="003B43C6" w:rsidRPr="003B43C6">
        <w:rPr>
          <w:rFonts w:ascii="Arial" w:hAnsi="Arial" w:cs="Arial"/>
          <w:sz w:val="22"/>
          <w:szCs w:val="22"/>
        </w:rPr>
        <w:t>pro poskytování finančních prostředků ze státního rozpočtu na spolufinancování projektů předkládaných v rámci výzev vyhlašovaných</w:t>
      </w:r>
      <w:r w:rsidR="001651B9">
        <w:rPr>
          <w:rFonts w:ascii="Arial" w:hAnsi="Arial" w:cs="Arial"/>
          <w:sz w:val="22"/>
          <w:szCs w:val="22"/>
        </w:rPr>
        <w:t xml:space="preserve"> </w:t>
      </w:r>
      <w:r w:rsidR="00CF1662">
        <w:rPr>
          <w:rFonts w:ascii="Arial" w:hAnsi="Arial" w:cs="Arial"/>
          <w:sz w:val="22"/>
          <w:szCs w:val="22"/>
        </w:rPr>
        <w:t>Evropskou komisí</w:t>
      </w:r>
      <w:r w:rsidR="00CF1662" w:rsidRPr="003B43C6">
        <w:rPr>
          <w:rFonts w:ascii="Arial" w:hAnsi="Arial" w:cs="Arial"/>
          <w:sz w:val="22"/>
          <w:szCs w:val="22"/>
        </w:rPr>
        <w:t xml:space="preserve"> </w:t>
      </w:r>
      <w:r w:rsidR="004842A1">
        <w:rPr>
          <w:rFonts w:ascii="Arial" w:hAnsi="Arial" w:cs="Arial"/>
          <w:sz w:val="22"/>
          <w:szCs w:val="22"/>
        </w:rPr>
        <w:t>(komunitárních projektů)</w:t>
      </w:r>
      <w:r w:rsidR="00CF1662">
        <w:rPr>
          <w:rFonts w:ascii="Arial" w:hAnsi="Arial" w:cs="Arial"/>
          <w:sz w:val="22"/>
          <w:szCs w:val="22"/>
        </w:rPr>
        <w:t xml:space="preserve"> </w:t>
      </w:r>
      <w:r w:rsidR="007B66D8" w:rsidRPr="00726420">
        <w:rPr>
          <w:rFonts w:ascii="Arial" w:hAnsi="Arial" w:cs="Arial"/>
          <w:sz w:val="22"/>
          <w:szCs w:val="22"/>
        </w:rPr>
        <w:t>(dále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tímto čestně prohlašuji: </w:t>
      </w:r>
    </w:p>
    <w:p w:rsidR="009F47F6" w:rsidRPr="00726420" w:rsidRDefault="008246CB">
      <w:pPr>
        <w:numPr>
          <w:ilvl w:val="0"/>
          <w:numId w:val="13"/>
        </w:numPr>
        <w:tabs>
          <w:tab w:val="left" w:pos="360"/>
        </w:tabs>
        <w:spacing w:after="120"/>
        <w:jc w:val="both"/>
        <w:rPr>
          <w:rFonts w:ascii="Arial" w:hAnsi="Arial" w:cs="Arial"/>
          <w:sz w:val="22"/>
          <w:szCs w:val="22"/>
        </w:rPr>
      </w:pPr>
      <w:r w:rsidRPr="00726420">
        <w:rPr>
          <w:rFonts w:ascii="Arial" w:hAnsi="Arial" w:cs="Arial"/>
          <w:sz w:val="22"/>
          <w:szCs w:val="22"/>
        </w:rPr>
        <w:t xml:space="preserve">V případě, že jsem se podílel/a na zpracování žádosti žadatele o poskytnutí finančních prostředků ze státního rozpočtu ČR, oznámím tuto skutečnost před jednáním </w:t>
      </w:r>
      <w:r w:rsidR="00103E11">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předsedovi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jednání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o této žádosti se zdržím</w:t>
      </w:r>
      <w:r w:rsidR="009F47F6" w:rsidRPr="00726420">
        <w:rPr>
          <w:rFonts w:ascii="Arial" w:hAnsi="Arial" w:cs="Arial"/>
          <w:sz w:val="22"/>
          <w:szCs w:val="22"/>
        </w:rPr>
        <w:t xml:space="preserve">. </w:t>
      </w:r>
    </w:p>
    <w:p w:rsidR="009F47F6" w:rsidRPr="00726420" w:rsidRDefault="008246CB">
      <w:pPr>
        <w:numPr>
          <w:ilvl w:val="0"/>
          <w:numId w:val="13"/>
        </w:numPr>
        <w:tabs>
          <w:tab w:val="left" w:pos="360"/>
        </w:tabs>
        <w:spacing w:after="120"/>
        <w:jc w:val="both"/>
        <w:rPr>
          <w:rFonts w:ascii="Arial" w:hAnsi="Arial" w:cs="Arial"/>
          <w:sz w:val="22"/>
          <w:szCs w:val="22"/>
        </w:rPr>
      </w:pPr>
      <w:r w:rsidRPr="00726420">
        <w:rPr>
          <w:rFonts w:ascii="Arial" w:hAnsi="Arial" w:cs="Arial"/>
          <w:sz w:val="22"/>
          <w:szCs w:val="22"/>
        </w:rPr>
        <w:t xml:space="preserve">V případě, že budu mít osobní zájem na poskytnutí finančních prostředků žadateli, oznámím tuto skutečnost před jednáním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předsedovi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jednání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o této žádosti se zdržím.</w:t>
      </w:r>
    </w:p>
    <w:p w:rsidR="009F47F6" w:rsidRPr="00726420" w:rsidRDefault="008246CB" w:rsidP="008246CB">
      <w:pPr>
        <w:numPr>
          <w:ilvl w:val="0"/>
          <w:numId w:val="13"/>
        </w:numPr>
        <w:tabs>
          <w:tab w:val="left" w:pos="360"/>
        </w:tabs>
        <w:spacing w:after="120"/>
        <w:jc w:val="both"/>
        <w:rPr>
          <w:rFonts w:ascii="Arial" w:hAnsi="Arial" w:cs="Arial"/>
          <w:sz w:val="22"/>
          <w:szCs w:val="22"/>
        </w:rPr>
      </w:pPr>
      <w:r w:rsidRPr="00726420">
        <w:rPr>
          <w:rFonts w:ascii="Arial" w:hAnsi="Arial" w:cs="Arial"/>
          <w:sz w:val="22"/>
          <w:szCs w:val="22"/>
        </w:rPr>
        <w:t xml:space="preserve">V případě, že budu v osobním, pracovním nebo jiném obdobném poměru k žadateli, oznámím tuto skutečnost před jednáním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předsedovi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jednání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o takové žádosti se zdržím. Pokud budu </w:t>
      </w:r>
      <w:r w:rsidR="00B002DB" w:rsidRPr="00726420">
        <w:rPr>
          <w:rFonts w:ascii="Arial" w:hAnsi="Arial" w:cs="Arial"/>
          <w:sz w:val="22"/>
          <w:szCs w:val="22"/>
        </w:rPr>
        <w:t>v pracovním poměru s</w:t>
      </w:r>
      <w:r w:rsidR="00A728F2">
        <w:rPr>
          <w:rFonts w:ascii="Arial" w:hAnsi="Arial" w:cs="Arial"/>
          <w:sz w:val="22"/>
          <w:szCs w:val="22"/>
        </w:rPr>
        <w:t> </w:t>
      </w:r>
      <w:r w:rsidR="00B002DB" w:rsidRPr="00726420">
        <w:rPr>
          <w:rFonts w:ascii="Arial" w:hAnsi="Arial" w:cs="Arial"/>
          <w:sz w:val="22"/>
          <w:szCs w:val="22"/>
        </w:rPr>
        <w:t>MPSV</w:t>
      </w:r>
      <w:r w:rsidR="00A728F2">
        <w:rPr>
          <w:rFonts w:ascii="Arial" w:hAnsi="Arial" w:cs="Arial"/>
          <w:sz w:val="22"/>
          <w:szCs w:val="22"/>
        </w:rPr>
        <w:t>/Úřadem vlády</w:t>
      </w:r>
      <w:r w:rsidR="00B002DB" w:rsidRPr="00726420">
        <w:rPr>
          <w:rFonts w:ascii="Arial" w:hAnsi="Arial" w:cs="Arial"/>
          <w:sz w:val="22"/>
          <w:szCs w:val="22"/>
        </w:rPr>
        <w:t xml:space="preserve"> a žadatelem bude MPSV</w:t>
      </w:r>
      <w:r w:rsidR="00A728F2">
        <w:rPr>
          <w:rFonts w:ascii="Arial" w:hAnsi="Arial" w:cs="Arial"/>
          <w:sz w:val="22"/>
          <w:szCs w:val="22"/>
        </w:rPr>
        <w:t>/Úřad vlády</w:t>
      </w:r>
      <w:r w:rsidR="00B002DB" w:rsidRPr="00726420">
        <w:rPr>
          <w:rFonts w:ascii="Arial" w:hAnsi="Arial" w:cs="Arial"/>
          <w:sz w:val="22"/>
          <w:szCs w:val="22"/>
        </w:rPr>
        <w:t>, vztahuje se toto pouze na žádosti, které zpracoval organizační útvar (oddělení nebo odbor), v němž jsem zařazen/a.</w:t>
      </w:r>
    </w:p>
    <w:p w:rsidR="009F47F6" w:rsidRPr="00726420" w:rsidRDefault="009F47F6">
      <w:pPr>
        <w:numPr>
          <w:ilvl w:val="0"/>
          <w:numId w:val="13"/>
        </w:numPr>
        <w:tabs>
          <w:tab w:val="left" w:pos="360"/>
        </w:tabs>
        <w:spacing w:after="120"/>
        <w:jc w:val="both"/>
        <w:rPr>
          <w:rFonts w:ascii="Arial" w:hAnsi="Arial" w:cs="Arial"/>
          <w:sz w:val="22"/>
          <w:szCs w:val="22"/>
        </w:rPr>
      </w:pPr>
      <w:r w:rsidRPr="00726420">
        <w:rPr>
          <w:rFonts w:ascii="Arial" w:hAnsi="Arial" w:cs="Arial"/>
          <w:sz w:val="22"/>
          <w:szCs w:val="22"/>
        </w:rPr>
        <w:t xml:space="preserve">Při posuzování a schvalování návrhu na přidělení dotace budu postupovat objektivně a nestranně a své rozhodování neovlivním osobními zájmy ve prospěch žadatele. </w:t>
      </w:r>
    </w:p>
    <w:p w:rsidR="009F47F6" w:rsidRPr="00726420" w:rsidRDefault="009F47F6">
      <w:pPr>
        <w:numPr>
          <w:ilvl w:val="0"/>
          <w:numId w:val="13"/>
        </w:numPr>
        <w:tabs>
          <w:tab w:val="left" w:pos="360"/>
        </w:tabs>
        <w:spacing w:after="120"/>
        <w:jc w:val="both"/>
        <w:rPr>
          <w:rFonts w:ascii="Arial" w:hAnsi="Arial" w:cs="Arial"/>
          <w:sz w:val="22"/>
          <w:szCs w:val="22"/>
        </w:rPr>
      </w:pPr>
      <w:r w:rsidRPr="00726420">
        <w:rPr>
          <w:rFonts w:ascii="Arial" w:hAnsi="Arial" w:cs="Arial"/>
          <w:sz w:val="22"/>
          <w:szCs w:val="22"/>
        </w:rPr>
        <w:t xml:space="preserve">Převzaté materiály neposkytnu jiné osobě, neporuším autorské právo a nebudu provádět výpisy a kopie ze zapůjčené dokumentace. Získané poznatky nevyužiji ve svůj prospěch ani ve prospěch jiných osob. </w:t>
      </w:r>
    </w:p>
    <w:p w:rsidR="009F47F6" w:rsidRPr="00726420" w:rsidRDefault="009F47F6">
      <w:pPr>
        <w:numPr>
          <w:ilvl w:val="0"/>
          <w:numId w:val="13"/>
        </w:numPr>
        <w:tabs>
          <w:tab w:val="left" w:pos="360"/>
        </w:tabs>
        <w:spacing w:after="120"/>
        <w:jc w:val="both"/>
        <w:rPr>
          <w:rFonts w:ascii="Arial" w:hAnsi="Arial" w:cs="Arial"/>
          <w:sz w:val="22"/>
          <w:szCs w:val="22"/>
        </w:rPr>
      </w:pPr>
      <w:r w:rsidRPr="00726420">
        <w:rPr>
          <w:rFonts w:ascii="Arial" w:hAnsi="Arial" w:cs="Arial"/>
          <w:sz w:val="22"/>
          <w:szCs w:val="22"/>
        </w:rPr>
        <w:t>Do zveřejnění výsledků budu zac</w:t>
      </w:r>
      <w:r w:rsidR="00B002DB" w:rsidRPr="00726420">
        <w:rPr>
          <w:rFonts w:ascii="Arial" w:hAnsi="Arial" w:cs="Arial"/>
          <w:sz w:val="22"/>
          <w:szCs w:val="22"/>
        </w:rPr>
        <w:t xml:space="preserve">hovávat mlčenlivost o činnosti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w:t>
      </w:r>
    </w:p>
    <w:p w:rsidR="009F47F6" w:rsidRPr="00726420" w:rsidRDefault="007B66D8">
      <w:pPr>
        <w:numPr>
          <w:ilvl w:val="0"/>
          <w:numId w:val="13"/>
        </w:numPr>
        <w:tabs>
          <w:tab w:val="left" w:pos="360"/>
        </w:tabs>
        <w:spacing w:after="120"/>
        <w:jc w:val="both"/>
        <w:rPr>
          <w:rFonts w:ascii="Arial" w:hAnsi="Arial" w:cs="Arial"/>
          <w:sz w:val="22"/>
          <w:szCs w:val="22"/>
        </w:rPr>
      </w:pPr>
      <w:r w:rsidRPr="00726420">
        <w:rPr>
          <w:rFonts w:ascii="Arial" w:hAnsi="Arial" w:cs="Arial"/>
          <w:sz w:val="22"/>
          <w:szCs w:val="22"/>
        </w:rPr>
        <w:t xml:space="preserve">Pokud v průběhu činnosti </w:t>
      </w:r>
      <w:r w:rsidR="00CD2BBA">
        <w:rPr>
          <w:rFonts w:ascii="Arial" w:hAnsi="Arial" w:cs="Arial"/>
          <w:sz w:val="22"/>
          <w:szCs w:val="22"/>
        </w:rPr>
        <w:t>k</w:t>
      </w:r>
      <w:r w:rsidR="00A46BE2">
        <w:rPr>
          <w:rFonts w:ascii="Arial" w:hAnsi="Arial" w:cs="Arial"/>
          <w:sz w:val="22"/>
          <w:szCs w:val="22"/>
        </w:rPr>
        <w:t>omise</w:t>
      </w:r>
      <w:r w:rsidR="009F47F6" w:rsidRPr="00726420">
        <w:rPr>
          <w:rFonts w:ascii="Arial" w:hAnsi="Arial" w:cs="Arial"/>
          <w:sz w:val="22"/>
          <w:szCs w:val="22"/>
        </w:rPr>
        <w:t xml:space="preserve"> vznikne důvod k mé podjatosti vůči žadateli, neprodleně tuto skutečnost nebo podezření oznámím řediteli</w:t>
      </w:r>
      <w:r w:rsidR="00596D71" w:rsidRPr="00726420">
        <w:rPr>
          <w:rFonts w:ascii="Arial" w:hAnsi="Arial" w:cs="Arial"/>
          <w:sz w:val="22"/>
          <w:szCs w:val="22"/>
        </w:rPr>
        <w:t xml:space="preserve"> </w:t>
      </w:r>
      <w:r w:rsidR="00624CD6" w:rsidRPr="00726420">
        <w:rPr>
          <w:rFonts w:ascii="Arial" w:hAnsi="Arial" w:cs="Arial"/>
          <w:sz w:val="22"/>
          <w:szCs w:val="22"/>
        </w:rPr>
        <w:t>odboru EU</w:t>
      </w:r>
      <w:r w:rsidR="009F47F6" w:rsidRPr="00726420">
        <w:rPr>
          <w:rFonts w:ascii="Arial" w:hAnsi="Arial" w:cs="Arial"/>
          <w:sz w:val="22"/>
          <w:szCs w:val="22"/>
        </w:rPr>
        <w:t xml:space="preserve"> a mezinárodní spolupráce.</w:t>
      </w: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r w:rsidRPr="00726420">
        <w:rPr>
          <w:rFonts w:ascii="Arial" w:hAnsi="Arial" w:cs="Arial"/>
          <w:sz w:val="22"/>
          <w:szCs w:val="22"/>
        </w:rPr>
        <w:t xml:space="preserve">Toto prohlášení činím na základě své svobodné vůle a jsem si vědom/a všech následků plynoucích z uvedení nepravdivých údajů. </w:t>
      </w: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Datum: </w:t>
      </w: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Jméno a příjmení: </w:t>
      </w:r>
    </w:p>
    <w:p w:rsidR="009F47F6" w:rsidRDefault="009F47F6" w:rsidP="001C5769">
      <w:pPr>
        <w:pStyle w:val="Zkladntext"/>
        <w:tabs>
          <w:tab w:val="left" w:pos="2694"/>
        </w:tabs>
        <w:spacing w:after="240"/>
        <w:rPr>
          <w:rFonts w:ascii="Arial" w:hAnsi="Arial" w:cs="Arial"/>
          <w:sz w:val="22"/>
          <w:szCs w:val="22"/>
        </w:rPr>
      </w:pPr>
      <w:r w:rsidRPr="00726420">
        <w:rPr>
          <w:rFonts w:ascii="Arial" w:hAnsi="Arial" w:cs="Arial"/>
          <w:sz w:val="22"/>
          <w:szCs w:val="22"/>
        </w:rPr>
        <w:t>Podpi</w:t>
      </w:r>
      <w:r w:rsidR="007B66D8" w:rsidRPr="00726420">
        <w:rPr>
          <w:rFonts w:ascii="Arial" w:hAnsi="Arial" w:cs="Arial"/>
          <w:sz w:val="22"/>
          <w:szCs w:val="22"/>
        </w:rPr>
        <w:t xml:space="preserve">s člena/členky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w:t>
      </w:r>
    </w:p>
    <w:p w:rsidR="00E6760E" w:rsidRDefault="00E6760E" w:rsidP="001C5769">
      <w:pPr>
        <w:pStyle w:val="Zkladntext"/>
        <w:tabs>
          <w:tab w:val="left" w:pos="2694"/>
        </w:tabs>
        <w:spacing w:after="240"/>
        <w:rPr>
          <w:rFonts w:ascii="Arial" w:hAnsi="Arial" w:cs="Arial"/>
          <w:sz w:val="22"/>
          <w:szCs w:val="22"/>
        </w:rPr>
      </w:pPr>
    </w:p>
    <w:p w:rsidR="00935586" w:rsidRDefault="00935586" w:rsidP="001C5769">
      <w:pPr>
        <w:pStyle w:val="Zkladntext"/>
        <w:tabs>
          <w:tab w:val="left" w:pos="2694"/>
        </w:tabs>
        <w:spacing w:after="240"/>
        <w:rPr>
          <w:rFonts w:ascii="Arial" w:hAnsi="Arial" w:cs="Arial"/>
          <w:sz w:val="22"/>
          <w:szCs w:val="22"/>
        </w:rPr>
      </w:pPr>
    </w:p>
    <w:p w:rsidR="00BB7F0A" w:rsidRPr="00726420" w:rsidRDefault="00BB7F0A" w:rsidP="0072140A">
      <w:pPr>
        <w:pStyle w:val="Podtitul"/>
        <w:jc w:val="left"/>
        <w:rPr>
          <w:rFonts w:cs="Arial"/>
          <w:b/>
          <w:bCs/>
          <w:caps/>
          <w:sz w:val="22"/>
          <w:szCs w:val="22"/>
        </w:rPr>
      </w:pPr>
    </w:p>
    <w:p w:rsidR="009F47F6" w:rsidRPr="00726420" w:rsidRDefault="009F47F6">
      <w:pPr>
        <w:pStyle w:val="Podtitul"/>
        <w:rPr>
          <w:rFonts w:cs="Arial"/>
          <w:b/>
          <w:bCs/>
          <w:sz w:val="22"/>
          <w:szCs w:val="22"/>
        </w:rPr>
      </w:pPr>
      <w:r w:rsidRPr="00726420">
        <w:rPr>
          <w:rFonts w:cs="Arial"/>
          <w:b/>
          <w:bCs/>
          <w:caps/>
          <w:sz w:val="22"/>
          <w:szCs w:val="22"/>
        </w:rPr>
        <w:t>Č e s t n é   p r o h l á š e n í</w:t>
      </w: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caps/>
          <w:sz w:val="22"/>
          <w:szCs w:val="22"/>
        </w:rPr>
      </w:pPr>
      <w:r w:rsidRPr="00726420">
        <w:rPr>
          <w:rFonts w:ascii="Arial" w:hAnsi="Arial" w:cs="Arial"/>
          <w:caps/>
          <w:sz w:val="22"/>
          <w:szCs w:val="22"/>
        </w:rPr>
        <w:t xml:space="preserve">přizvané osoby </w:t>
      </w:r>
      <w:r w:rsidR="00A158D7" w:rsidRPr="00726420">
        <w:rPr>
          <w:rFonts w:ascii="Arial" w:hAnsi="Arial" w:cs="Arial"/>
          <w:caps/>
          <w:sz w:val="22"/>
          <w:szCs w:val="22"/>
        </w:rPr>
        <w:t xml:space="preserve">stálé </w:t>
      </w:r>
      <w:r w:rsidRPr="00726420">
        <w:rPr>
          <w:rFonts w:ascii="Arial" w:hAnsi="Arial" w:cs="Arial"/>
          <w:caps/>
          <w:sz w:val="22"/>
          <w:szCs w:val="22"/>
        </w:rPr>
        <w:t xml:space="preserve">schvalovací </w:t>
      </w:r>
      <w:r w:rsidR="00A46BE2">
        <w:rPr>
          <w:rFonts w:ascii="Arial" w:hAnsi="Arial" w:cs="Arial"/>
          <w:caps/>
          <w:sz w:val="22"/>
          <w:szCs w:val="22"/>
        </w:rPr>
        <w:t>komise</w:t>
      </w:r>
      <w:r w:rsidRPr="00726420">
        <w:rPr>
          <w:rFonts w:ascii="Arial" w:hAnsi="Arial" w:cs="Arial"/>
          <w:caps/>
          <w:sz w:val="22"/>
          <w:szCs w:val="22"/>
        </w:rPr>
        <w:t xml:space="preserve"> </w:t>
      </w:r>
    </w:p>
    <w:p w:rsidR="009F47F6" w:rsidRPr="00726420" w:rsidRDefault="009F47F6">
      <w:pPr>
        <w:jc w:val="center"/>
        <w:rPr>
          <w:rFonts w:ascii="Arial" w:hAnsi="Arial" w:cs="Arial"/>
          <w:caps/>
          <w:sz w:val="22"/>
          <w:szCs w:val="22"/>
        </w:rPr>
      </w:pPr>
      <w:r w:rsidRPr="00726420">
        <w:rPr>
          <w:rFonts w:ascii="Arial" w:hAnsi="Arial" w:cs="Arial"/>
          <w:caps/>
          <w:sz w:val="22"/>
          <w:szCs w:val="22"/>
        </w:rPr>
        <w:t>Ministerstva práce a sociálních věcí</w:t>
      </w:r>
      <w:r w:rsidR="003B43C6">
        <w:rPr>
          <w:rFonts w:ascii="Arial" w:hAnsi="Arial" w:cs="Arial"/>
          <w:caps/>
          <w:sz w:val="22"/>
          <w:szCs w:val="22"/>
        </w:rPr>
        <w:t xml:space="preserve"> </w:t>
      </w:r>
      <w:r w:rsidR="003B43C6" w:rsidRPr="003B43C6">
        <w:rPr>
          <w:rFonts w:ascii="Arial" w:hAnsi="Arial" w:cs="Arial"/>
          <w:caps/>
          <w:sz w:val="22"/>
          <w:szCs w:val="22"/>
        </w:rPr>
        <w:t xml:space="preserve">pro poskytování finančních prostředků ze státního rozpočtu na spolufinancování projektů předkládaných v rámci výzev vyhlašovaných </w:t>
      </w:r>
      <w:r w:rsidR="007B4417">
        <w:rPr>
          <w:rFonts w:ascii="Arial" w:hAnsi="Arial" w:cs="Arial"/>
          <w:caps/>
          <w:sz w:val="22"/>
          <w:szCs w:val="22"/>
        </w:rPr>
        <w:t xml:space="preserve"> EVROP</w:t>
      </w:r>
      <w:r w:rsidR="00CF1662">
        <w:rPr>
          <w:rFonts w:ascii="Arial" w:hAnsi="Arial" w:cs="Arial"/>
          <w:caps/>
          <w:sz w:val="22"/>
          <w:szCs w:val="22"/>
        </w:rPr>
        <w:t xml:space="preserve">skou komisí </w:t>
      </w:r>
      <w:r w:rsidR="004842A1" w:rsidRPr="004842A1">
        <w:rPr>
          <w:rFonts w:ascii="Arial" w:hAnsi="Arial" w:cs="Arial"/>
          <w:caps/>
          <w:sz w:val="22"/>
          <w:szCs w:val="22"/>
        </w:rPr>
        <w:t>(KOMUNITÁRNÍCH PROJEKTŮ)</w:t>
      </w: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p>
    <w:p w:rsidR="009F47F6" w:rsidRPr="00726420" w:rsidRDefault="009F47F6">
      <w:pPr>
        <w:pStyle w:val="Zkladntext"/>
        <w:spacing w:after="120"/>
        <w:rPr>
          <w:rFonts w:ascii="Arial" w:hAnsi="Arial" w:cs="Arial"/>
          <w:sz w:val="22"/>
          <w:szCs w:val="22"/>
        </w:rPr>
      </w:pPr>
      <w:r w:rsidRPr="00726420">
        <w:rPr>
          <w:rFonts w:ascii="Arial" w:hAnsi="Arial" w:cs="Arial"/>
          <w:sz w:val="22"/>
          <w:szCs w:val="22"/>
        </w:rPr>
        <w:t xml:space="preserve">Já, níže podepsaný/á jako přizvaná osoba </w:t>
      </w:r>
      <w:r w:rsidR="00A158D7" w:rsidRPr="00726420">
        <w:rPr>
          <w:rFonts w:ascii="Arial" w:hAnsi="Arial" w:cs="Arial"/>
          <w:sz w:val="22"/>
          <w:szCs w:val="22"/>
        </w:rPr>
        <w:t xml:space="preserve">Stálé </w:t>
      </w:r>
      <w:r w:rsidRPr="00726420">
        <w:rPr>
          <w:rFonts w:ascii="Arial" w:hAnsi="Arial" w:cs="Arial"/>
          <w:sz w:val="22"/>
          <w:szCs w:val="22"/>
        </w:rPr>
        <w:t>schvalovací</w:t>
      </w:r>
      <w:r w:rsidR="007B66D8" w:rsidRPr="00726420">
        <w:rPr>
          <w:rFonts w:ascii="Arial" w:hAnsi="Arial" w:cs="Arial"/>
          <w:sz w:val="22"/>
          <w:szCs w:val="22"/>
        </w:rPr>
        <w:t xml:space="preserve"> </w:t>
      </w:r>
      <w:r w:rsidR="00A46BE2">
        <w:rPr>
          <w:rFonts w:ascii="Arial" w:hAnsi="Arial" w:cs="Arial"/>
          <w:sz w:val="22"/>
          <w:szCs w:val="22"/>
        </w:rPr>
        <w:t>komise</w:t>
      </w:r>
      <w:r w:rsidR="003B43C6">
        <w:rPr>
          <w:rFonts w:ascii="Arial" w:hAnsi="Arial" w:cs="Arial"/>
          <w:sz w:val="22"/>
          <w:szCs w:val="22"/>
        </w:rPr>
        <w:t xml:space="preserve"> </w:t>
      </w:r>
      <w:r w:rsidR="003B43C6" w:rsidRPr="003B43C6">
        <w:rPr>
          <w:rFonts w:ascii="Arial" w:hAnsi="Arial" w:cs="Arial"/>
          <w:sz w:val="22"/>
          <w:szCs w:val="22"/>
        </w:rPr>
        <w:t>pro poskytování finančních prostředků ze státního rozpočtu na spolufinancování projektů předkládaných v rámci výzev vyhlašovaných</w:t>
      </w:r>
      <w:r w:rsidR="00CF1662">
        <w:rPr>
          <w:rFonts w:ascii="Arial" w:hAnsi="Arial" w:cs="Arial"/>
          <w:sz w:val="22"/>
          <w:szCs w:val="22"/>
        </w:rPr>
        <w:t xml:space="preserve"> Evropskou komisí</w:t>
      </w:r>
      <w:r w:rsidR="004842A1">
        <w:rPr>
          <w:rFonts w:ascii="Arial" w:hAnsi="Arial" w:cs="Arial"/>
          <w:sz w:val="22"/>
          <w:szCs w:val="22"/>
        </w:rPr>
        <w:t xml:space="preserve"> (komunitárních projektů)</w:t>
      </w:r>
      <w:r w:rsidR="001651B9">
        <w:rPr>
          <w:rFonts w:ascii="Arial" w:hAnsi="Arial" w:cs="Arial"/>
          <w:sz w:val="22"/>
          <w:szCs w:val="22"/>
        </w:rPr>
        <w:t xml:space="preserve"> </w:t>
      </w:r>
      <w:r w:rsidRPr="00726420">
        <w:rPr>
          <w:rFonts w:ascii="Arial" w:hAnsi="Arial" w:cs="Arial"/>
          <w:sz w:val="22"/>
          <w:szCs w:val="22"/>
        </w:rPr>
        <w:t xml:space="preserve">tímto čestně prohlašuji: </w:t>
      </w:r>
    </w:p>
    <w:p w:rsidR="009F47F6" w:rsidRPr="00726420" w:rsidRDefault="009F47F6">
      <w:pPr>
        <w:numPr>
          <w:ilvl w:val="0"/>
          <w:numId w:val="14"/>
        </w:numPr>
        <w:tabs>
          <w:tab w:val="left" w:pos="360"/>
        </w:tabs>
        <w:spacing w:after="120"/>
        <w:jc w:val="both"/>
        <w:rPr>
          <w:rFonts w:ascii="Arial" w:hAnsi="Arial" w:cs="Arial"/>
          <w:sz w:val="22"/>
          <w:szCs w:val="22"/>
        </w:rPr>
      </w:pPr>
      <w:r w:rsidRPr="00726420">
        <w:rPr>
          <w:rFonts w:ascii="Arial" w:hAnsi="Arial" w:cs="Arial"/>
          <w:sz w:val="22"/>
          <w:szCs w:val="22"/>
        </w:rPr>
        <w:t xml:space="preserve">Převzaté materiály neposkytnu jiné osobě, neporuším autorské právo a nebudu provádět výpisy a kopie ze zapůjčené dokumentace. Získané poznatky nevyužiji ve svůj prospěch ani ve prospěch jiných osob. </w:t>
      </w:r>
    </w:p>
    <w:p w:rsidR="009F47F6" w:rsidRPr="00726420" w:rsidRDefault="009F47F6">
      <w:pPr>
        <w:numPr>
          <w:ilvl w:val="0"/>
          <w:numId w:val="14"/>
        </w:numPr>
        <w:tabs>
          <w:tab w:val="left" w:pos="360"/>
        </w:tabs>
        <w:spacing w:after="120"/>
        <w:jc w:val="both"/>
        <w:rPr>
          <w:rFonts w:ascii="Arial" w:hAnsi="Arial" w:cs="Arial"/>
          <w:sz w:val="22"/>
          <w:szCs w:val="22"/>
        </w:rPr>
      </w:pPr>
      <w:r w:rsidRPr="00726420">
        <w:rPr>
          <w:rFonts w:ascii="Arial" w:hAnsi="Arial" w:cs="Arial"/>
          <w:sz w:val="22"/>
          <w:szCs w:val="22"/>
        </w:rPr>
        <w:t>Do zveřejnění výsledků budu zac</w:t>
      </w:r>
      <w:r w:rsidR="007B66D8" w:rsidRPr="00726420">
        <w:rPr>
          <w:rFonts w:ascii="Arial" w:hAnsi="Arial" w:cs="Arial"/>
          <w:sz w:val="22"/>
          <w:szCs w:val="22"/>
        </w:rPr>
        <w:t xml:space="preserve">hovávat mlčenlivost o činnosti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w:t>
      </w:r>
    </w:p>
    <w:p w:rsidR="009F47F6" w:rsidRPr="00726420" w:rsidRDefault="009F47F6">
      <w:pPr>
        <w:pStyle w:val="Zkladntext"/>
        <w:rPr>
          <w:rFonts w:ascii="Arial" w:hAnsi="Arial" w:cs="Arial"/>
          <w:sz w:val="22"/>
          <w:szCs w:val="22"/>
        </w:rPr>
      </w:pPr>
      <w:r w:rsidRPr="00726420">
        <w:rPr>
          <w:rFonts w:ascii="Arial" w:hAnsi="Arial" w:cs="Arial"/>
          <w:sz w:val="22"/>
          <w:szCs w:val="22"/>
        </w:rPr>
        <w:t xml:space="preserve">Toto prohlášení činím na základě své svobodné vůle a jsem si vědom/a všech následků plynoucích z uvedení nepravdivých údajů. </w:t>
      </w: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Default="009F47F6">
      <w:pPr>
        <w:pStyle w:val="Zkladntext"/>
        <w:rPr>
          <w:rFonts w:ascii="Arial" w:hAnsi="Arial" w:cs="Arial"/>
          <w:sz w:val="22"/>
          <w:szCs w:val="22"/>
        </w:rPr>
      </w:pPr>
    </w:p>
    <w:p w:rsidR="00F77185" w:rsidRDefault="00F77185">
      <w:pPr>
        <w:pStyle w:val="Zkladntext"/>
        <w:rPr>
          <w:rFonts w:ascii="Arial" w:hAnsi="Arial" w:cs="Arial"/>
          <w:sz w:val="22"/>
          <w:szCs w:val="22"/>
        </w:rPr>
      </w:pPr>
    </w:p>
    <w:p w:rsidR="00F77185" w:rsidRDefault="00F77185">
      <w:pPr>
        <w:pStyle w:val="Zkladntext"/>
        <w:rPr>
          <w:rFonts w:ascii="Arial" w:hAnsi="Arial" w:cs="Arial"/>
          <w:sz w:val="22"/>
          <w:szCs w:val="22"/>
        </w:rPr>
      </w:pPr>
    </w:p>
    <w:p w:rsidR="00F77185" w:rsidRDefault="00F77185">
      <w:pPr>
        <w:pStyle w:val="Zkladntext"/>
        <w:rPr>
          <w:rFonts w:ascii="Arial" w:hAnsi="Arial" w:cs="Arial"/>
          <w:sz w:val="22"/>
          <w:szCs w:val="22"/>
        </w:rPr>
      </w:pPr>
    </w:p>
    <w:p w:rsidR="00F77185" w:rsidRDefault="00F77185">
      <w:pPr>
        <w:pStyle w:val="Zkladntext"/>
        <w:rPr>
          <w:rFonts w:ascii="Arial" w:hAnsi="Arial" w:cs="Arial"/>
          <w:sz w:val="22"/>
          <w:szCs w:val="22"/>
        </w:rPr>
      </w:pPr>
    </w:p>
    <w:p w:rsidR="00F77185" w:rsidRPr="00726420" w:rsidRDefault="00F77185">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tabs>
          <w:tab w:val="left" w:pos="2694"/>
        </w:tabs>
        <w:spacing w:after="240"/>
        <w:rPr>
          <w:rFonts w:ascii="Arial" w:hAnsi="Arial" w:cs="Arial"/>
          <w:sz w:val="22"/>
          <w:szCs w:val="22"/>
        </w:rPr>
      </w:pPr>
    </w:p>
    <w:p w:rsidR="009F47F6" w:rsidRPr="00726420" w:rsidRDefault="009F47F6">
      <w:pPr>
        <w:pStyle w:val="Zkladntext"/>
        <w:tabs>
          <w:tab w:val="left" w:pos="2694"/>
        </w:tabs>
        <w:spacing w:after="240"/>
        <w:rPr>
          <w:rFonts w:ascii="Arial" w:hAnsi="Arial" w:cs="Arial"/>
          <w:sz w:val="22"/>
          <w:szCs w:val="22"/>
        </w:rPr>
      </w:pPr>
    </w:p>
    <w:p w:rsidR="009F47F6" w:rsidRPr="00726420" w:rsidRDefault="009F47F6">
      <w:pPr>
        <w:pStyle w:val="Zkladntext"/>
        <w:tabs>
          <w:tab w:val="left" w:pos="2694"/>
        </w:tabs>
        <w:spacing w:after="240"/>
        <w:rPr>
          <w:rFonts w:ascii="Arial" w:hAnsi="Arial" w:cs="Arial"/>
          <w:sz w:val="22"/>
          <w:szCs w:val="22"/>
        </w:rPr>
      </w:pPr>
    </w:p>
    <w:p w:rsidR="009F47F6" w:rsidRPr="00726420" w:rsidRDefault="009F47F6">
      <w:pPr>
        <w:pStyle w:val="Zkladntext"/>
        <w:tabs>
          <w:tab w:val="left" w:pos="2694"/>
        </w:tabs>
        <w:spacing w:after="240"/>
        <w:rPr>
          <w:rFonts w:ascii="Arial" w:hAnsi="Arial" w:cs="Arial"/>
          <w:sz w:val="22"/>
          <w:szCs w:val="22"/>
        </w:rPr>
      </w:pP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Datum: </w:t>
      </w: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Jméno a příjmení: </w:t>
      </w:r>
    </w:p>
    <w:p w:rsidR="009F47F6" w:rsidRDefault="009F47F6" w:rsidP="001C5769">
      <w:pPr>
        <w:pStyle w:val="Zkladntext"/>
        <w:tabs>
          <w:tab w:val="left" w:pos="2694"/>
        </w:tabs>
        <w:spacing w:after="240"/>
        <w:rPr>
          <w:rFonts w:ascii="Arial" w:hAnsi="Arial" w:cs="Arial"/>
          <w:sz w:val="22"/>
          <w:szCs w:val="22"/>
        </w:rPr>
      </w:pPr>
      <w:r w:rsidRPr="00726420">
        <w:rPr>
          <w:rFonts w:ascii="Arial" w:hAnsi="Arial" w:cs="Arial"/>
          <w:sz w:val="22"/>
          <w:szCs w:val="22"/>
        </w:rPr>
        <w:t xml:space="preserve">Podpis přizvané </w:t>
      </w:r>
      <w:r w:rsidR="007B66D8" w:rsidRPr="00726420">
        <w:rPr>
          <w:rFonts w:ascii="Arial" w:hAnsi="Arial" w:cs="Arial"/>
          <w:sz w:val="22"/>
          <w:szCs w:val="22"/>
        </w:rPr>
        <w:t xml:space="preserve">osoby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w:t>
      </w:r>
    </w:p>
    <w:p w:rsidR="00E6760E" w:rsidRDefault="00E6760E" w:rsidP="001C5769">
      <w:pPr>
        <w:pStyle w:val="Zkladntext"/>
        <w:tabs>
          <w:tab w:val="left" w:pos="2694"/>
        </w:tabs>
        <w:spacing w:after="240"/>
        <w:rPr>
          <w:rFonts w:ascii="Arial" w:hAnsi="Arial" w:cs="Arial"/>
          <w:sz w:val="22"/>
          <w:szCs w:val="22"/>
        </w:rPr>
      </w:pPr>
    </w:p>
    <w:p w:rsidR="00E6760E" w:rsidRPr="00726420" w:rsidRDefault="00E6760E" w:rsidP="001C5769">
      <w:pPr>
        <w:pStyle w:val="Zkladntext"/>
        <w:tabs>
          <w:tab w:val="left" w:pos="2694"/>
        </w:tabs>
        <w:spacing w:after="240"/>
        <w:rPr>
          <w:rFonts w:ascii="Arial" w:hAnsi="Arial" w:cs="Arial"/>
          <w:sz w:val="22"/>
          <w:szCs w:val="22"/>
        </w:rPr>
      </w:pPr>
    </w:p>
    <w:p w:rsidR="009F47F6" w:rsidRPr="00726420" w:rsidRDefault="009F47F6">
      <w:pPr>
        <w:pStyle w:val="Nadpis4"/>
        <w:numPr>
          <w:ilvl w:val="0"/>
          <w:numId w:val="0"/>
        </w:numPr>
        <w:tabs>
          <w:tab w:val="left" w:pos="340"/>
          <w:tab w:val="left" w:pos="2466"/>
          <w:tab w:val="left" w:pos="9196"/>
        </w:tabs>
        <w:spacing w:before="160"/>
        <w:rPr>
          <w:rFonts w:ascii="Arial" w:hAnsi="Arial" w:cs="Arial"/>
          <w:caps/>
          <w:sz w:val="22"/>
          <w:szCs w:val="22"/>
        </w:rPr>
      </w:pPr>
      <w:r w:rsidRPr="00726420">
        <w:rPr>
          <w:rFonts w:ascii="Arial" w:hAnsi="Arial" w:cs="Arial"/>
          <w:caps/>
          <w:sz w:val="22"/>
          <w:szCs w:val="22"/>
        </w:rPr>
        <w:lastRenderedPageBreak/>
        <w:t>Č e s t n é   p r o h l á š e n í</w:t>
      </w: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caps/>
          <w:sz w:val="22"/>
          <w:szCs w:val="22"/>
        </w:rPr>
      </w:pPr>
      <w:r w:rsidRPr="00726420">
        <w:rPr>
          <w:rFonts w:ascii="Arial" w:hAnsi="Arial" w:cs="Arial"/>
          <w:caps/>
          <w:sz w:val="22"/>
          <w:szCs w:val="22"/>
        </w:rPr>
        <w:t xml:space="preserve">Tajemníka/tajemnice </w:t>
      </w:r>
      <w:r w:rsidR="00A158D7" w:rsidRPr="00726420">
        <w:rPr>
          <w:rFonts w:ascii="Arial" w:hAnsi="Arial" w:cs="Arial"/>
          <w:caps/>
          <w:sz w:val="22"/>
          <w:szCs w:val="22"/>
        </w:rPr>
        <w:t xml:space="preserve">stálé </w:t>
      </w:r>
      <w:r w:rsidRPr="00726420">
        <w:rPr>
          <w:rFonts w:ascii="Arial" w:hAnsi="Arial" w:cs="Arial"/>
          <w:caps/>
          <w:sz w:val="22"/>
          <w:szCs w:val="22"/>
        </w:rPr>
        <w:t xml:space="preserve">schvalovací </w:t>
      </w:r>
      <w:r w:rsidR="00A46BE2">
        <w:rPr>
          <w:rFonts w:ascii="Arial" w:hAnsi="Arial" w:cs="Arial"/>
          <w:caps/>
          <w:sz w:val="22"/>
          <w:szCs w:val="22"/>
        </w:rPr>
        <w:t>komise</w:t>
      </w:r>
      <w:r w:rsidRPr="00726420">
        <w:rPr>
          <w:rFonts w:ascii="Arial" w:hAnsi="Arial" w:cs="Arial"/>
          <w:caps/>
          <w:sz w:val="22"/>
          <w:szCs w:val="22"/>
        </w:rPr>
        <w:t xml:space="preserve"> </w:t>
      </w:r>
    </w:p>
    <w:p w:rsidR="009F47F6" w:rsidRPr="00726420" w:rsidRDefault="009F47F6">
      <w:pPr>
        <w:jc w:val="center"/>
        <w:rPr>
          <w:rFonts w:ascii="Arial" w:hAnsi="Arial" w:cs="Arial"/>
          <w:caps/>
          <w:sz w:val="22"/>
          <w:szCs w:val="22"/>
        </w:rPr>
      </w:pPr>
      <w:r w:rsidRPr="00726420">
        <w:rPr>
          <w:rFonts w:ascii="Arial" w:hAnsi="Arial" w:cs="Arial"/>
          <w:caps/>
          <w:sz w:val="22"/>
          <w:szCs w:val="22"/>
        </w:rPr>
        <w:t>Ministerstva práce a sociálních věcí</w:t>
      </w:r>
      <w:r w:rsidR="003B43C6">
        <w:rPr>
          <w:rFonts w:ascii="Arial" w:hAnsi="Arial" w:cs="Arial"/>
          <w:caps/>
          <w:sz w:val="22"/>
          <w:szCs w:val="22"/>
        </w:rPr>
        <w:t xml:space="preserve"> </w:t>
      </w:r>
      <w:r w:rsidR="003B43C6" w:rsidRPr="003B43C6">
        <w:rPr>
          <w:rFonts w:ascii="Arial" w:hAnsi="Arial" w:cs="Arial"/>
          <w:caps/>
          <w:sz w:val="22"/>
          <w:szCs w:val="22"/>
        </w:rPr>
        <w:t xml:space="preserve">pro poskytování finančních prostředků ze státního rozpočtu na spolufinancování projektů předkládaných v rámci výzev vyhlašovaných </w:t>
      </w:r>
      <w:r w:rsidR="00CF1662">
        <w:rPr>
          <w:rFonts w:ascii="Arial" w:hAnsi="Arial" w:cs="Arial"/>
          <w:caps/>
          <w:sz w:val="22"/>
          <w:szCs w:val="22"/>
        </w:rPr>
        <w:t>evropskou komisí</w:t>
      </w:r>
      <w:r w:rsidR="004842A1">
        <w:rPr>
          <w:rFonts w:ascii="Arial" w:hAnsi="Arial" w:cs="Arial"/>
          <w:caps/>
          <w:sz w:val="22"/>
          <w:szCs w:val="22"/>
        </w:rPr>
        <w:t xml:space="preserve"> </w:t>
      </w:r>
      <w:r w:rsidR="004842A1" w:rsidRPr="004842A1">
        <w:rPr>
          <w:rFonts w:ascii="Arial" w:hAnsi="Arial" w:cs="Arial"/>
          <w:caps/>
          <w:sz w:val="22"/>
          <w:szCs w:val="22"/>
        </w:rPr>
        <w:t>(KOMUNITÁRNÍCH PROJEKTŮ)</w:t>
      </w: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p>
    <w:p w:rsidR="009F47F6" w:rsidRPr="00726420" w:rsidRDefault="009F47F6">
      <w:pPr>
        <w:pStyle w:val="Zkladntext"/>
        <w:spacing w:after="120"/>
        <w:rPr>
          <w:rFonts w:ascii="Arial" w:hAnsi="Arial" w:cs="Arial"/>
          <w:sz w:val="22"/>
          <w:szCs w:val="22"/>
        </w:rPr>
      </w:pPr>
      <w:r w:rsidRPr="00726420">
        <w:rPr>
          <w:rFonts w:ascii="Arial" w:hAnsi="Arial" w:cs="Arial"/>
          <w:sz w:val="22"/>
          <w:szCs w:val="22"/>
        </w:rPr>
        <w:t xml:space="preserve">Já, níže podepsaný/á jako tajemník/tajemnice </w:t>
      </w:r>
      <w:r w:rsidR="00A158D7" w:rsidRPr="00726420">
        <w:rPr>
          <w:rFonts w:ascii="Arial" w:hAnsi="Arial" w:cs="Arial"/>
          <w:sz w:val="22"/>
          <w:szCs w:val="22"/>
        </w:rPr>
        <w:t xml:space="preserve">Stálé </w:t>
      </w:r>
      <w:r w:rsidR="007B66D8" w:rsidRPr="00726420">
        <w:rPr>
          <w:rFonts w:ascii="Arial" w:hAnsi="Arial" w:cs="Arial"/>
          <w:sz w:val="22"/>
          <w:szCs w:val="22"/>
        </w:rPr>
        <w:t xml:space="preserve">schvalovací </w:t>
      </w:r>
      <w:r w:rsidR="00A46BE2">
        <w:rPr>
          <w:rFonts w:ascii="Arial" w:hAnsi="Arial" w:cs="Arial"/>
          <w:sz w:val="22"/>
          <w:szCs w:val="22"/>
        </w:rPr>
        <w:t>komise</w:t>
      </w:r>
      <w:r w:rsidR="007B66D8" w:rsidRPr="00726420">
        <w:rPr>
          <w:rFonts w:ascii="Arial" w:hAnsi="Arial" w:cs="Arial"/>
          <w:sz w:val="22"/>
          <w:szCs w:val="22"/>
        </w:rPr>
        <w:t xml:space="preserve"> </w:t>
      </w:r>
      <w:r w:rsidR="003B43C6" w:rsidRPr="003B43C6">
        <w:rPr>
          <w:rFonts w:ascii="Arial" w:hAnsi="Arial" w:cs="Arial"/>
          <w:sz w:val="22"/>
          <w:szCs w:val="22"/>
        </w:rPr>
        <w:t xml:space="preserve">pro poskytování finančních prostředků ze státního rozpočtu na spolufinancování projektů předkládaných v rámci výzev vyhlašovaných </w:t>
      </w:r>
      <w:r w:rsidR="00CF1662">
        <w:rPr>
          <w:rFonts w:ascii="Arial" w:hAnsi="Arial" w:cs="Arial"/>
          <w:sz w:val="22"/>
          <w:szCs w:val="22"/>
        </w:rPr>
        <w:t>Evropskou komisí</w:t>
      </w:r>
      <w:r w:rsidR="004842A1">
        <w:rPr>
          <w:rFonts w:ascii="Arial" w:hAnsi="Arial" w:cs="Arial"/>
          <w:sz w:val="22"/>
          <w:szCs w:val="22"/>
        </w:rPr>
        <w:t xml:space="preserve"> (komunitárních projektů)</w:t>
      </w:r>
      <w:r w:rsidRPr="00726420">
        <w:rPr>
          <w:rFonts w:ascii="Arial" w:hAnsi="Arial" w:cs="Arial"/>
          <w:sz w:val="22"/>
          <w:szCs w:val="22"/>
        </w:rPr>
        <w:t xml:space="preserve"> tímto čestně prohlašuji: </w:t>
      </w:r>
    </w:p>
    <w:p w:rsidR="009F47F6" w:rsidRPr="00726420" w:rsidRDefault="009F47F6">
      <w:pPr>
        <w:numPr>
          <w:ilvl w:val="0"/>
          <w:numId w:val="15"/>
        </w:numPr>
        <w:tabs>
          <w:tab w:val="left" w:pos="360"/>
        </w:tabs>
        <w:spacing w:after="120"/>
        <w:jc w:val="both"/>
        <w:rPr>
          <w:rFonts w:ascii="Arial" w:hAnsi="Arial" w:cs="Arial"/>
          <w:sz w:val="22"/>
          <w:szCs w:val="22"/>
        </w:rPr>
      </w:pPr>
      <w:r w:rsidRPr="00726420">
        <w:rPr>
          <w:rFonts w:ascii="Arial" w:hAnsi="Arial" w:cs="Arial"/>
          <w:sz w:val="22"/>
          <w:szCs w:val="22"/>
        </w:rPr>
        <w:t xml:space="preserve">Převzaté materiály neposkytnu jiné osobě, neporuším autorské právo a nebudu provádět výpisy a kopie ze zapůjčené dokumentace. Získané poznatky nevyužiji ve svůj prospěch ani ve prospěch jiných osob. </w:t>
      </w:r>
    </w:p>
    <w:p w:rsidR="009F47F6" w:rsidRPr="00726420" w:rsidRDefault="009F47F6">
      <w:pPr>
        <w:numPr>
          <w:ilvl w:val="0"/>
          <w:numId w:val="15"/>
        </w:numPr>
        <w:tabs>
          <w:tab w:val="left" w:pos="360"/>
        </w:tabs>
        <w:spacing w:after="120"/>
        <w:jc w:val="both"/>
        <w:rPr>
          <w:rFonts w:ascii="Arial" w:hAnsi="Arial" w:cs="Arial"/>
          <w:sz w:val="22"/>
          <w:szCs w:val="22"/>
        </w:rPr>
      </w:pPr>
      <w:r w:rsidRPr="00726420">
        <w:rPr>
          <w:rFonts w:ascii="Arial" w:hAnsi="Arial" w:cs="Arial"/>
          <w:sz w:val="22"/>
          <w:szCs w:val="22"/>
        </w:rPr>
        <w:t>Do zveřejnění výsledků budu zac</w:t>
      </w:r>
      <w:r w:rsidR="007B66D8" w:rsidRPr="00726420">
        <w:rPr>
          <w:rFonts w:ascii="Arial" w:hAnsi="Arial" w:cs="Arial"/>
          <w:sz w:val="22"/>
          <w:szCs w:val="22"/>
        </w:rPr>
        <w:t xml:space="preserve">hovávat mlčenlivost o činnosti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w:t>
      </w:r>
    </w:p>
    <w:p w:rsidR="009F47F6" w:rsidRPr="00726420" w:rsidRDefault="009F47F6">
      <w:pPr>
        <w:pStyle w:val="Zkladntext"/>
        <w:rPr>
          <w:rFonts w:ascii="Arial" w:hAnsi="Arial" w:cs="Arial"/>
          <w:sz w:val="22"/>
          <w:szCs w:val="22"/>
        </w:rPr>
      </w:pPr>
      <w:r w:rsidRPr="00726420">
        <w:rPr>
          <w:rFonts w:ascii="Arial" w:hAnsi="Arial" w:cs="Arial"/>
          <w:sz w:val="22"/>
          <w:szCs w:val="22"/>
        </w:rPr>
        <w:t xml:space="preserve">Toto prohlášení činím na základě své svobodné vůle a jsem si vědom/a všech následků plynoucích z uvedení nepravdivých údajů. </w:t>
      </w: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1C5769" w:rsidRPr="00726420" w:rsidRDefault="001C5769">
      <w:pPr>
        <w:pStyle w:val="Zkladntext"/>
        <w:rPr>
          <w:rFonts w:ascii="Arial" w:hAnsi="Arial" w:cs="Arial"/>
          <w:sz w:val="22"/>
          <w:szCs w:val="22"/>
        </w:rPr>
      </w:pPr>
    </w:p>
    <w:p w:rsidR="001C5769" w:rsidRPr="00726420" w:rsidRDefault="001C5769">
      <w:pPr>
        <w:pStyle w:val="Zkladntext"/>
        <w:rPr>
          <w:rFonts w:ascii="Arial" w:hAnsi="Arial" w:cs="Arial"/>
          <w:sz w:val="22"/>
          <w:szCs w:val="22"/>
        </w:rPr>
      </w:pPr>
    </w:p>
    <w:p w:rsidR="001C5769" w:rsidRPr="00726420" w:rsidRDefault="001C5769">
      <w:pPr>
        <w:pStyle w:val="Zkladntext"/>
        <w:rPr>
          <w:rFonts w:ascii="Arial" w:hAnsi="Arial" w:cs="Arial"/>
          <w:sz w:val="22"/>
          <w:szCs w:val="22"/>
        </w:rPr>
      </w:pPr>
    </w:p>
    <w:p w:rsidR="001C5769" w:rsidRPr="00726420" w:rsidRDefault="001C5769">
      <w:pPr>
        <w:pStyle w:val="Zkladntext"/>
        <w:rPr>
          <w:rFonts w:ascii="Arial" w:hAnsi="Arial" w:cs="Arial"/>
          <w:sz w:val="22"/>
          <w:szCs w:val="22"/>
        </w:rPr>
      </w:pPr>
    </w:p>
    <w:p w:rsidR="001C5769" w:rsidRPr="00726420" w:rsidRDefault="001C5769">
      <w:pPr>
        <w:pStyle w:val="Zkladntext"/>
        <w:rPr>
          <w:rFonts w:ascii="Arial" w:hAnsi="Arial" w:cs="Arial"/>
          <w:sz w:val="22"/>
          <w:szCs w:val="22"/>
        </w:rPr>
      </w:pPr>
    </w:p>
    <w:p w:rsidR="001C5769" w:rsidRPr="00726420" w:rsidRDefault="001C5769">
      <w:pPr>
        <w:pStyle w:val="Zkladntext"/>
        <w:rPr>
          <w:rFonts w:ascii="Arial" w:hAnsi="Arial" w:cs="Arial"/>
          <w:sz w:val="22"/>
          <w:szCs w:val="22"/>
        </w:rPr>
      </w:pPr>
    </w:p>
    <w:p w:rsidR="001C5769" w:rsidRPr="00726420" w:rsidRDefault="001C5769">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Datum: </w:t>
      </w: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Jméno a příjmení: </w:t>
      </w:r>
    </w:p>
    <w:p w:rsidR="009F47F6" w:rsidRDefault="007B66D8" w:rsidP="001C5769">
      <w:pPr>
        <w:pStyle w:val="Zkladntext"/>
        <w:tabs>
          <w:tab w:val="left" w:pos="2694"/>
        </w:tabs>
        <w:spacing w:after="240"/>
        <w:rPr>
          <w:rFonts w:ascii="Arial" w:hAnsi="Arial" w:cs="Arial"/>
          <w:sz w:val="22"/>
          <w:szCs w:val="22"/>
        </w:rPr>
      </w:pPr>
      <w:r w:rsidRPr="00726420">
        <w:rPr>
          <w:rFonts w:ascii="Arial" w:hAnsi="Arial" w:cs="Arial"/>
          <w:sz w:val="22"/>
          <w:szCs w:val="22"/>
        </w:rPr>
        <w:t xml:space="preserve">Podpis tajemníka/tajemnice </w:t>
      </w:r>
      <w:r w:rsidR="00CD2BBA">
        <w:rPr>
          <w:rFonts w:ascii="Arial" w:hAnsi="Arial" w:cs="Arial"/>
          <w:sz w:val="22"/>
          <w:szCs w:val="22"/>
        </w:rPr>
        <w:t>k</w:t>
      </w:r>
      <w:r w:rsidR="00A46BE2">
        <w:rPr>
          <w:rFonts w:ascii="Arial" w:hAnsi="Arial" w:cs="Arial"/>
          <w:sz w:val="22"/>
          <w:szCs w:val="22"/>
        </w:rPr>
        <w:t>omise</w:t>
      </w:r>
      <w:r w:rsidR="009F47F6" w:rsidRPr="00726420">
        <w:rPr>
          <w:rFonts w:ascii="Arial" w:hAnsi="Arial" w:cs="Arial"/>
          <w:sz w:val="22"/>
          <w:szCs w:val="22"/>
        </w:rPr>
        <w:t xml:space="preserve">: </w:t>
      </w:r>
    </w:p>
    <w:p w:rsidR="00E6760E" w:rsidRDefault="00E6760E" w:rsidP="001C5769">
      <w:pPr>
        <w:pStyle w:val="Zkladntext"/>
        <w:tabs>
          <w:tab w:val="left" w:pos="2694"/>
        </w:tabs>
        <w:spacing w:after="240"/>
        <w:rPr>
          <w:rFonts w:ascii="Arial" w:hAnsi="Arial" w:cs="Arial"/>
          <w:sz w:val="22"/>
          <w:szCs w:val="22"/>
        </w:rPr>
      </w:pPr>
    </w:p>
    <w:p w:rsidR="00E6760E" w:rsidRPr="00726420" w:rsidRDefault="00E6760E" w:rsidP="001C5769">
      <w:pPr>
        <w:pStyle w:val="Zkladntext"/>
        <w:tabs>
          <w:tab w:val="left" w:pos="2694"/>
        </w:tabs>
        <w:spacing w:after="240"/>
        <w:rPr>
          <w:rFonts w:ascii="Arial" w:hAnsi="Arial" w:cs="Arial"/>
          <w:sz w:val="22"/>
          <w:szCs w:val="22"/>
        </w:rPr>
      </w:pPr>
    </w:p>
    <w:p w:rsidR="009F47F6" w:rsidRPr="00726420" w:rsidRDefault="009F47F6">
      <w:pPr>
        <w:pStyle w:val="Nadpis4"/>
        <w:numPr>
          <w:ilvl w:val="0"/>
          <w:numId w:val="0"/>
        </w:numPr>
        <w:tabs>
          <w:tab w:val="left" w:pos="340"/>
          <w:tab w:val="left" w:pos="2466"/>
          <w:tab w:val="left" w:pos="9196"/>
        </w:tabs>
        <w:spacing w:before="160"/>
        <w:rPr>
          <w:rFonts w:ascii="Arial" w:hAnsi="Arial" w:cs="Arial"/>
          <w:caps/>
          <w:sz w:val="22"/>
          <w:szCs w:val="22"/>
        </w:rPr>
      </w:pPr>
      <w:r w:rsidRPr="00726420">
        <w:rPr>
          <w:rFonts w:ascii="Arial" w:hAnsi="Arial" w:cs="Arial"/>
          <w:caps/>
          <w:sz w:val="22"/>
          <w:szCs w:val="22"/>
        </w:rPr>
        <w:lastRenderedPageBreak/>
        <w:t>Č e s t n é   p r o h l á š e n í</w:t>
      </w:r>
    </w:p>
    <w:p w:rsidR="009F47F6" w:rsidRPr="00726420" w:rsidRDefault="009F47F6">
      <w:pPr>
        <w:rPr>
          <w:rFonts w:ascii="Arial" w:hAnsi="Arial" w:cs="Arial"/>
          <w:b/>
          <w:sz w:val="22"/>
          <w:szCs w:val="22"/>
        </w:rPr>
      </w:pPr>
    </w:p>
    <w:p w:rsidR="009F47F6" w:rsidRPr="00726420" w:rsidRDefault="00557E86">
      <w:pPr>
        <w:jc w:val="center"/>
        <w:rPr>
          <w:rFonts w:ascii="Arial" w:hAnsi="Arial" w:cs="Arial"/>
          <w:caps/>
          <w:sz w:val="22"/>
          <w:szCs w:val="22"/>
        </w:rPr>
      </w:pPr>
      <w:r w:rsidRPr="00726420">
        <w:rPr>
          <w:rFonts w:ascii="Arial" w:hAnsi="Arial" w:cs="Arial"/>
          <w:caps/>
          <w:sz w:val="22"/>
          <w:szCs w:val="22"/>
        </w:rPr>
        <w:t>NÁHRADNÍKA/NÁHRADNICE</w:t>
      </w:r>
      <w:r w:rsidR="009F47F6" w:rsidRPr="00726420">
        <w:rPr>
          <w:rFonts w:ascii="Arial" w:hAnsi="Arial" w:cs="Arial"/>
          <w:caps/>
          <w:sz w:val="22"/>
          <w:szCs w:val="22"/>
        </w:rPr>
        <w:t xml:space="preserve"> Člena</w:t>
      </w:r>
      <w:r w:rsidR="00A158D7" w:rsidRPr="00726420">
        <w:rPr>
          <w:rFonts w:ascii="Arial" w:hAnsi="Arial" w:cs="Arial"/>
          <w:caps/>
          <w:sz w:val="22"/>
          <w:szCs w:val="22"/>
        </w:rPr>
        <w:t xml:space="preserve"> stálé</w:t>
      </w:r>
      <w:r w:rsidR="009F47F6" w:rsidRPr="00726420">
        <w:rPr>
          <w:rFonts w:ascii="Arial" w:hAnsi="Arial" w:cs="Arial"/>
          <w:caps/>
          <w:sz w:val="22"/>
          <w:szCs w:val="22"/>
        </w:rPr>
        <w:t xml:space="preserve"> schvalovací </w:t>
      </w:r>
      <w:r w:rsidR="00A46BE2">
        <w:rPr>
          <w:rFonts w:ascii="Arial" w:hAnsi="Arial" w:cs="Arial"/>
          <w:caps/>
          <w:sz w:val="22"/>
          <w:szCs w:val="22"/>
        </w:rPr>
        <w:t>komise</w:t>
      </w:r>
      <w:r w:rsidR="009F47F6" w:rsidRPr="00726420">
        <w:rPr>
          <w:rFonts w:ascii="Arial" w:hAnsi="Arial" w:cs="Arial"/>
          <w:caps/>
          <w:sz w:val="22"/>
          <w:szCs w:val="22"/>
        </w:rPr>
        <w:t xml:space="preserve"> </w:t>
      </w:r>
    </w:p>
    <w:p w:rsidR="009F47F6" w:rsidRPr="00726420" w:rsidRDefault="009F47F6">
      <w:pPr>
        <w:jc w:val="center"/>
        <w:rPr>
          <w:rFonts w:ascii="Arial" w:hAnsi="Arial" w:cs="Arial"/>
          <w:caps/>
          <w:sz w:val="22"/>
          <w:szCs w:val="22"/>
        </w:rPr>
      </w:pPr>
      <w:r w:rsidRPr="00726420">
        <w:rPr>
          <w:rFonts w:ascii="Arial" w:hAnsi="Arial" w:cs="Arial"/>
          <w:caps/>
          <w:sz w:val="22"/>
          <w:szCs w:val="22"/>
        </w:rPr>
        <w:t>Ministerstva práce a sociálních věc</w:t>
      </w:r>
      <w:r w:rsidR="003B43C6">
        <w:rPr>
          <w:rFonts w:ascii="Arial" w:hAnsi="Arial" w:cs="Arial"/>
          <w:caps/>
          <w:sz w:val="22"/>
          <w:szCs w:val="22"/>
        </w:rPr>
        <w:t xml:space="preserve"> </w:t>
      </w:r>
      <w:r w:rsidRPr="00726420">
        <w:rPr>
          <w:rFonts w:ascii="Arial" w:hAnsi="Arial" w:cs="Arial"/>
          <w:caps/>
          <w:sz w:val="22"/>
          <w:szCs w:val="22"/>
        </w:rPr>
        <w:t>í</w:t>
      </w:r>
      <w:r w:rsidR="003B43C6" w:rsidRPr="003B43C6">
        <w:rPr>
          <w:rFonts w:ascii="Arial" w:hAnsi="Arial" w:cs="Arial"/>
          <w:caps/>
          <w:sz w:val="22"/>
          <w:szCs w:val="22"/>
        </w:rPr>
        <w:t xml:space="preserve">pro poskytování finančních prostředků ze státního rozpočtu na spolufinancování projektů předkládaných v rámci výzev vyhlašovaných </w:t>
      </w:r>
      <w:r w:rsidR="00CF1662">
        <w:rPr>
          <w:rFonts w:ascii="Arial" w:hAnsi="Arial" w:cs="Arial"/>
          <w:caps/>
          <w:sz w:val="22"/>
          <w:szCs w:val="22"/>
        </w:rPr>
        <w:t>evropskou komisí</w:t>
      </w:r>
      <w:r w:rsidR="004842A1">
        <w:rPr>
          <w:rFonts w:ascii="Arial" w:hAnsi="Arial" w:cs="Arial"/>
          <w:caps/>
          <w:sz w:val="22"/>
          <w:szCs w:val="22"/>
        </w:rPr>
        <w:t xml:space="preserve"> </w:t>
      </w:r>
      <w:r w:rsidR="004842A1" w:rsidRPr="004842A1">
        <w:rPr>
          <w:rFonts w:ascii="Arial" w:hAnsi="Arial" w:cs="Arial"/>
          <w:caps/>
          <w:sz w:val="22"/>
          <w:szCs w:val="22"/>
        </w:rPr>
        <w:t>(KOMUNITÁRNÍCH PROJEKTŮ)</w:t>
      </w:r>
    </w:p>
    <w:p w:rsidR="009F47F6" w:rsidRPr="00726420" w:rsidRDefault="009F47F6">
      <w:pPr>
        <w:jc w:val="center"/>
        <w:rPr>
          <w:rFonts w:ascii="Arial" w:hAnsi="Arial" w:cs="Arial"/>
          <w:b/>
          <w:sz w:val="22"/>
          <w:szCs w:val="22"/>
        </w:rPr>
      </w:pPr>
    </w:p>
    <w:p w:rsidR="009F47F6" w:rsidRPr="00726420" w:rsidRDefault="009F47F6">
      <w:pPr>
        <w:jc w:val="center"/>
        <w:rPr>
          <w:rFonts w:ascii="Arial" w:hAnsi="Arial" w:cs="Arial"/>
          <w:b/>
          <w:sz w:val="22"/>
          <w:szCs w:val="22"/>
        </w:rPr>
      </w:pPr>
    </w:p>
    <w:p w:rsidR="009F47F6" w:rsidRPr="00726420" w:rsidRDefault="009F47F6">
      <w:pPr>
        <w:pStyle w:val="Zkladntext"/>
        <w:spacing w:after="120"/>
        <w:rPr>
          <w:rFonts w:ascii="Arial" w:hAnsi="Arial" w:cs="Arial"/>
          <w:sz w:val="22"/>
          <w:szCs w:val="22"/>
        </w:rPr>
      </w:pPr>
      <w:r w:rsidRPr="00726420">
        <w:rPr>
          <w:rFonts w:ascii="Arial" w:hAnsi="Arial" w:cs="Arial"/>
          <w:sz w:val="22"/>
          <w:szCs w:val="22"/>
        </w:rPr>
        <w:t xml:space="preserve">Já, níže podepsaný/á jako </w:t>
      </w:r>
      <w:r w:rsidR="000F22F4" w:rsidRPr="00726420">
        <w:rPr>
          <w:rFonts w:ascii="Arial" w:hAnsi="Arial" w:cs="Arial"/>
          <w:sz w:val="22"/>
          <w:szCs w:val="22"/>
        </w:rPr>
        <w:t>náhradník/náhradnice</w:t>
      </w:r>
      <w:r w:rsidRPr="00726420">
        <w:rPr>
          <w:rFonts w:ascii="Arial" w:hAnsi="Arial" w:cs="Arial"/>
          <w:sz w:val="22"/>
          <w:szCs w:val="22"/>
        </w:rPr>
        <w:t xml:space="preserve"> člena </w:t>
      </w:r>
      <w:r w:rsidR="00A158D7" w:rsidRPr="00726420">
        <w:rPr>
          <w:rFonts w:ascii="Arial" w:hAnsi="Arial" w:cs="Arial"/>
          <w:sz w:val="22"/>
          <w:szCs w:val="22"/>
        </w:rPr>
        <w:t xml:space="preserve">Stálé </w:t>
      </w:r>
      <w:r w:rsidR="007B66D8" w:rsidRPr="00726420">
        <w:rPr>
          <w:rFonts w:ascii="Arial" w:hAnsi="Arial" w:cs="Arial"/>
          <w:sz w:val="22"/>
          <w:szCs w:val="22"/>
        </w:rPr>
        <w:t xml:space="preserve">schvalovací </w:t>
      </w:r>
      <w:r w:rsidR="00A46BE2">
        <w:rPr>
          <w:rFonts w:ascii="Arial" w:hAnsi="Arial" w:cs="Arial"/>
          <w:sz w:val="22"/>
          <w:szCs w:val="22"/>
        </w:rPr>
        <w:t>komise</w:t>
      </w:r>
      <w:r w:rsidR="003B43C6">
        <w:rPr>
          <w:rFonts w:ascii="Arial" w:hAnsi="Arial" w:cs="Arial"/>
          <w:sz w:val="22"/>
          <w:szCs w:val="22"/>
        </w:rPr>
        <w:t xml:space="preserve"> </w:t>
      </w:r>
      <w:r w:rsidR="003B43C6" w:rsidRPr="003B43C6">
        <w:rPr>
          <w:rFonts w:ascii="Arial" w:hAnsi="Arial" w:cs="Arial"/>
          <w:sz w:val="22"/>
          <w:szCs w:val="22"/>
        </w:rPr>
        <w:t xml:space="preserve">pro poskytování finančních prostředků ze státního rozpočtu na spolufinancování projektů předkládaných v rámci výzev vyhlašovaných </w:t>
      </w:r>
      <w:r w:rsidR="00CF1662">
        <w:rPr>
          <w:rFonts w:ascii="Arial" w:hAnsi="Arial" w:cs="Arial"/>
          <w:sz w:val="22"/>
          <w:szCs w:val="22"/>
        </w:rPr>
        <w:t xml:space="preserve">Evropskou komisí </w:t>
      </w:r>
      <w:r w:rsidR="004842A1">
        <w:rPr>
          <w:rFonts w:ascii="Arial" w:hAnsi="Arial" w:cs="Arial"/>
          <w:sz w:val="22"/>
          <w:szCs w:val="22"/>
        </w:rPr>
        <w:t>(komunitárních projektů)</w:t>
      </w:r>
      <w:r w:rsidRPr="00726420">
        <w:rPr>
          <w:rFonts w:ascii="Arial" w:hAnsi="Arial" w:cs="Arial"/>
          <w:sz w:val="22"/>
          <w:szCs w:val="22"/>
        </w:rPr>
        <w:t xml:space="preserve"> tímto čestně prohlašuji: </w:t>
      </w:r>
    </w:p>
    <w:p w:rsidR="00B002DB" w:rsidRPr="00726420" w:rsidRDefault="00B002DB" w:rsidP="001371A7">
      <w:pPr>
        <w:numPr>
          <w:ilvl w:val="0"/>
          <w:numId w:val="31"/>
        </w:numPr>
        <w:tabs>
          <w:tab w:val="left" w:pos="360"/>
        </w:tabs>
        <w:spacing w:after="120"/>
        <w:jc w:val="both"/>
        <w:rPr>
          <w:rFonts w:ascii="Arial" w:hAnsi="Arial" w:cs="Arial"/>
          <w:sz w:val="22"/>
          <w:szCs w:val="22"/>
        </w:rPr>
      </w:pPr>
      <w:r w:rsidRPr="00726420">
        <w:rPr>
          <w:rFonts w:ascii="Arial" w:hAnsi="Arial" w:cs="Arial"/>
          <w:sz w:val="22"/>
          <w:szCs w:val="22"/>
        </w:rPr>
        <w:t xml:space="preserve">V případě, že jsem se podílel/a na zpracování žádosti žadatele o poskytnutí finančních prostředků ze státního rozpočtu ČR, oznámím tuto skutečnost před jednáním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předsedovi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jednání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o této žádosti se zdržím. </w:t>
      </w:r>
    </w:p>
    <w:p w:rsidR="00B002DB" w:rsidRPr="00726420" w:rsidRDefault="00B002DB" w:rsidP="001371A7">
      <w:pPr>
        <w:numPr>
          <w:ilvl w:val="0"/>
          <w:numId w:val="31"/>
        </w:numPr>
        <w:tabs>
          <w:tab w:val="left" w:pos="360"/>
        </w:tabs>
        <w:spacing w:after="120"/>
        <w:jc w:val="both"/>
        <w:rPr>
          <w:rFonts w:ascii="Arial" w:hAnsi="Arial" w:cs="Arial"/>
          <w:sz w:val="22"/>
          <w:szCs w:val="22"/>
        </w:rPr>
      </w:pPr>
      <w:r w:rsidRPr="00726420">
        <w:rPr>
          <w:rFonts w:ascii="Arial" w:hAnsi="Arial" w:cs="Arial"/>
          <w:sz w:val="22"/>
          <w:szCs w:val="22"/>
        </w:rPr>
        <w:t xml:space="preserve">V případě, že budu mít osobní zájem na poskytnutí finančních prostředků žadateli, oznámím tuto skutečnost před jednáním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předsedovi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jednání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o této žádosti se zdržím.</w:t>
      </w:r>
    </w:p>
    <w:p w:rsidR="00B002DB" w:rsidRPr="00726420" w:rsidRDefault="00B002DB" w:rsidP="001371A7">
      <w:pPr>
        <w:numPr>
          <w:ilvl w:val="0"/>
          <w:numId w:val="31"/>
        </w:numPr>
        <w:tabs>
          <w:tab w:val="left" w:pos="360"/>
        </w:tabs>
        <w:spacing w:after="120"/>
        <w:jc w:val="both"/>
        <w:rPr>
          <w:rFonts w:ascii="Arial" w:hAnsi="Arial" w:cs="Arial"/>
          <w:sz w:val="22"/>
          <w:szCs w:val="22"/>
        </w:rPr>
      </w:pPr>
      <w:r w:rsidRPr="00726420">
        <w:rPr>
          <w:rFonts w:ascii="Arial" w:hAnsi="Arial" w:cs="Arial"/>
          <w:sz w:val="22"/>
          <w:szCs w:val="22"/>
        </w:rPr>
        <w:t xml:space="preserve">V případě, že budu v osobním, pracovním nebo jiném obdobném poměru k žadateli, oznámím tuto skutečnost před jednáním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předsedovi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jednání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o takové žádosti se zdržím. Pokud budu v pracovním poměru s</w:t>
      </w:r>
      <w:r w:rsidR="00A728F2">
        <w:rPr>
          <w:rFonts w:ascii="Arial" w:hAnsi="Arial" w:cs="Arial"/>
          <w:sz w:val="22"/>
          <w:szCs w:val="22"/>
        </w:rPr>
        <w:t> </w:t>
      </w:r>
      <w:r w:rsidRPr="00726420">
        <w:rPr>
          <w:rFonts w:ascii="Arial" w:hAnsi="Arial" w:cs="Arial"/>
          <w:sz w:val="22"/>
          <w:szCs w:val="22"/>
        </w:rPr>
        <w:t>MPSV</w:t>
      </w:r>
      <w:r w:rsidR="00A728F2">
        <w:rPr>
          <w:rFonts w:ascii="Arial" w:hAnsi="Arial" w:cs="Arial"/>
          <w:sz w:val="22"/>
          <w:szCs w:val="22"/>
        </w:rPr>
        <w:t>/Úřadem vlády</w:t>
      </w:r>
      <w:r w:rsidRPr="00726420">
        <w:rPr>
          <w:rFonts w:ascii="Arial" w:hAnsi="Arial" w:cs="Arial"/>
          <w:sz w:val="22"/>
          <w:szCs w:val="22"/>
        </w:rPr>
        <w:t xml:space="preserve"> a žadatelem bude MPSV</w:t>
      </w:r>
      <w:r w:rsidR="00A728F2">
        <w:rPr>
          <w:rFonts w:ascii="Arial" w:hAnsi="Arial" w:cs="Arial"/>
          <w:sz w:val="22"/>
          <w:szCs w:val="22"/>
        </w:rPr>
        <w:t>/Úřad vlády</w:t>
      </w:r>
      <w:r w:rsidRPr="00726420">
        <w:rPr>
          <w:rFonts w:ascii="Arial" w:hAnsi="Arial" w:cs="Arial"/>
          <w:sz w:val="22"/>
          <w:szCs w:val="22"/>
        </w:rPr>
        <w:t>, vztahuje se toto pouze na žádosti, které zpracoval organizační útvar (oddělení nebo odbor), v němž jsem zařazen/a.</w:t>
      </w:r>
    </w:p>
    <w:p w:rsidR="00B002DB" w:rsidRPr="00726420" w:rsidRDefault="00B002DB" w:rsidP="001371A7">
      <w:pPr>
        <w:numPr>
          <w:ilvl w:val="0"/>
          <w:numId w:val="31"/>
        </w:numPr>
        <w:tabs>
          <w:tab w:val="left" w:pos="360"/>
        </w:tabs>
        <w:spacing w:after="120"/>
        <w:jc w:val="both"/>
        <w:rPr>
          <w:rFonts w:ascii="Arial" w:hAnsi="Arial" w:cs="Arial"/>
          <w:sz w:val="22"/>
          <w:szCs w:val="22"/>
        </w:rPr>
      </w:pPr>
      <w:r w:rsidRPr="00726420">
        <w:rPr>
          <w:rFonts w:ascii="Arial" w:hAnsi="Arial" w:cs="Arial"/>
          <w:sz w:val="22"/>
          <w:szCs w:val="22"/>
        </w:rPr>
        <w:t xml:space="preserve">Při posuzování a schvalování návrhu na přidělení dotace budu postupovat objektivně a nestranně a své rozhodování neovlivním osobními zájmy ve prospěch žadatele. </w:t>
      </w:r>
    </w:p>
    <w:p w:rsidR="00B002DB" w:rsidRPr="00726420" w:rsidRDefault="00B002DB" w:rsidP="001371A7">
      <w:pPr>
        <w:numPr>
          <w:ilvl w:val="0"/>
          <w:numId w:val="31"/>
        </w:numPr>
        <w:tabs>
          <w:tab w:val="left" w:pos="360"/>
        </w:tabs>
        <w:spacing w:after="120"/>
        <w:jc w:val="both"/>
        <w:rPr>
          <w:rFonts w:ascii="Arial" w:hAnsi="Arial" w:cs="Arial"/>
          <w:sz w:val="22"/>
          <w:szCs w:val="22"/>
        </w:rPr>
      </w:pPr>
      <w:r w:rsidRPr="00726420">
        <w:rPr>
          <w:rFonts w:ascii="Arial" w:hAnsi="Arial" w:cs="Arial"/>
          <w:sz w:val="22"/>
          <w:szCs w:val="22"/>
        </w:rPr>
        <w:t xml:space="preserve">Převzaté materiály neposkytnu jiné osobě, neporuším autorské právo a nebudu provádět výpisy a kopie ze zapůjčené dokumentace. Získané poznatky nevyužiji ve svůj prospěch ani ve prospěch jiných osob. </w:t>
      </w:r>
    </w:p>
    <w:p w:rsidR="00B002DB" w:rsidRPr="00726420" w:rsidRDefault="00B002DB" w:rsidP="001371A7">
      <w:pPr>
        <w:numPr>
          <w:ilvl w:val="0"/>
          <w:numId w:val="31"/>
        </w:numPr>
        <w:tabs>
          <w:tab w:val="left" w:pos="360"/>
        </w:tabs>
        <w:spacing w:after="120"/>
        <w:jc w:val="both"/>
        <w:rPr>
          <w:rFonts w:ascii="Arial" w:hAnsi="Arial" w:cs="Arial"/>
          <w:sz w:val="22"/>
          <w:szCs w:val="22"/>
        </w:rPr>
      </w:pPr>
      <w:r w:rsidRPr="00726420">
        <w:rPr>
          <w:rFonts w:ascii="Arial" w:hAnsi="Arial" w:cs="Arial"/>
          <w:sz w:val="22"/>
          <w:szCs w:val="22"/>
        </w:rPr>
        <w:t xml:space="preserve">Do zveřejnění výsledků budu zachovávat mlčenlivost o činnosti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w:t>
      </w:r>
    </w:p>
    <w:p w:rsidR="00B002DB" w:rsidRPr="00726420" w:rsidRDefault="007B66D8" w:rsidP="001371A7">
      <w:pPr>
        <w:numPr>
          <w:ilvl w:val="0"/>
          <w:numId w:val="31"/>
        </w:numPr>
        <w:tabs>
          <w:tab w:val="left" w:pos="360"/>
        </w:tabs>
        <w:spacing w:after="120"/>
        <w:jc w:val="both"/>
        <w:rPr>
          <w:rFonts w:ascii="Arial" w:hAnsi="Arial" w:cs="Arial"/>
          <w:sz w:val="22"/>
          <w:szCs w:val="22"/>
        </w:rPr>
      </w:pPr>
      <w:r w:rsidRPr="00726420">
        <w:rPr>
          <w:rFonts w:ascii="Arial" w:hAnsi="Arial" w:cs="Arial"/>
          <w:sz w:val="22"/>
          <w:szCs w:val="22"/>
        </w:rPr>
        <w:t xml:space="preserve">Pokud v průběhu činnosti </w:t>
      </w:r>
      <w:r w:rsidR="00CD2BBA">
        <w:rPr>
          <w:rFonts w:ascii="Arial" w:hAnsi="Arial" w:cs="Arial"/>
          <w:sz w:val="22"/>
          <w:szCs w:val="22"/>
        </w:rPr>
        <w:t>k</w:t>
      </w:r>
      <w:r w:rsidR="00A46BE2">
        <w:rPr>
          <w:rFonts w:ascii="Arial" w:hAnsi="Arial" w:cs="Arial"/>
          <w:sz w:val="22"/>
          <w:szCs w:val="22"/>
        </w:rPr>
        <w:t>omise</w:t>
      </w:r>
      <w:r w:rsidR="00B002DB" w:rsidRPr="00726420">
        <w:rPr>
          <w:rFonts w:ascii="Arial" w:hAnsi="Arial" w:cs="Arial"/>
          <w:sz w:val="22"/>
          <w:szCs w:val="22"/>
        </w:rPr>
        <w:t xml:space="preserve"> vznikne důvod k mé podjatosti vůči žadateli, neprodleně tuto skutečnost nebo podezření oznámím řediteli odboru EU a mezinárodní spolupráce.</w:t>
      </w: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1C5769" w:rsidRPr="00726420" w:rsidRDefault="001C5769">
      <w:pPr>
        <w:pStyle w:val="Zkladntext"/>
        <w:rPr>
          <w:rFonts w:ascii="Arial" w:hAnsi="Arial" w:cs="Arial"/>
          <w:sz w:val="22"/>
          <w:szCs w:val="22"/>
        </w:rPr>
      </w:pP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Datum: </w:t>
      </w: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Jméno a příjmení: </w:t>
      </w:r>
    </w:p>
    <w:p w:rsidR="000B18EB" w:rsidRPr="00726420" w:rsidRDefault="009F47F6" w:rsidP="001C5769">
      <w:pPr>
        <w:pStyle w:val="Zkladntext"/>
        <w:tabs>
          <w:tab w:val="left" w:pos="2694"/>
        </w:tabs>
        <w:spacing w:after="240"/>
        <w:rPr>
          <w:rFonts w:ascii="Arial" w:hAnsi="Arial" w:cs="Arial"/>
          <w:sz w:val="22"/>
          <w:szCs w:val="22"/>
        </w:rPr>
      </w:pPr>
      <w:r w:rsidRPr="00726420">
        <w:rPr>
          <w:rFonts w:ascii="Arial" w:hAnsi="Arial" w:cs="Arial"/>
          <w:sz w:val="22"/>
          <w:szCs w:val="22"/>
        </w:rPr>
        <w:t xml:space="preserve">Podpis </w:t>
      </w:r>
      <w:r w:rsidR="000F22F4" w:rsidRPr="00726420">
        <w:rPr>
          <w:rFonts w:ascii="Arial" w:hAnsi="Arial" w:cs="Arial"/>
          <w:sz w:val="22"/>
          <w:szCs w:val="22"/>
        </w:rPr>
        <w:t>náhradníka/náhradnice</w:t>
      </w:r>
      <w:r w:rsidR="007B66D8" w:rsidRPr="00726420">
        <w:rPr>
          <w:rFonts w:ascii="Arial" w:hAnsi="Arial" w:cs="Arial"/>
          <w:sz w:val="22"/>
          <w:szCs w:val="22"/>
        </w:rPr>
        <w:t xml:space="preserve"> člena </w:t>
      </w:r>
      <w:r w:rsidR="00CD2BBA">
        <w:rPr>
          <w:rFonts w:ascii="Arial" w:hAnsi="Arial" w:cs="Arial"/>
          <w:sz w:val="22"/>
          <w:szCs w:val="22"/>
        </w:rPr>
        <w:t>k</w:t>
      </w:r>
      <w:r w:rsidR="00A46BE2">
        <w:rPr>
          <w:rFonts w:ascii="Arial" w:hAnsi="Arial" w:cs="Arial"/>
          <w:sz w:val="22"/>
          <w:szCs w:val="22"/>
        </w:rPr>
        <w:t>omise</w:t>
      </w:r>
      <w:r w:rsidR="001C5769" w:rsidRPr="00726420">
        <w:rPr>
          <w:rFonts w:ascii="Arial" w:hAnsi="Arial" w:cs="Arial"/>
          <w:sz w:val="22"/>
          <w:szCs w:val="22"/>
        </w:rPr>
        <w:t>:</w:t>
      </w:r>
    </w:p>
    <w:p w:rsidR="009F47F6" w:rsidRPr="00726420" w:rsidRDefault="009F47F6">
      <w:pPr>
        <w:pStyle w:val="Nadpis4"/>
        <w:numPr>
          <w:ilvl w:val="0"/>
          <w:numId w:val="0"/>
        </w:numPr>
        <w:tabs>
          <w:tab w:val="left" w:pos="340"/>
          <w:tab w:val="left" w:pos="2466"/>
          <w:tab w:val="left" w:pos="9196"/>
        </w:tabs>
        <w:spacing w:before="160"/>
        <w:rPr>
          <w:rFonts w:ascii="Arial" w:hAnsi="Arial" w:cs="Arial"/>
          <w:caps/>
          <w:sz w:val="22"/>
          <w:szCs w:val="22"/>
        </w:rPr>
      </w:pPr>
      <w:r w:rsidRPr="00726420">
        <w:rPr>
          <w:rFonts w:ascii="Arial" w:hAnsi="Arial" w:cs="Arial"/>
          <w:caps/>
          <w:sz w:val="22"/>
          <w:szCs w:val="22"/>
        </w:rPr>
        <w:lastRenderedPageBreak/>
        <w:t>Č e s t n é   p r o h l á š e n í</w:t>
      </w:r>
    </w:p>
    <w:p w:rsidR="009F47F6" w:rsidRPr="00726420" w:rsidRDefault="009F47F6">
      <w:pPr>
        <w:rPr>
          <w:rFonts w:ascii="Arial" w:hAnsi="Arial" w:cs="Arial"/>
          <w:b/>
          <w:sz w:val="22"/>
          <w:szCs w:val="22"/>
        </w:rPr>
      </w:pPr>
    </w:p>
    <w:p w:rsidR="009F47F6" w:rsidRPr="00726420" w:rsidRDefault="009F47F6">
      <w:pPr>
        <w:jc w:val="center"/>
        <w:rPr>
          <w:rFonts w:ascii="Arial" w:hAnsi="Arial" w:cs="Arial"/>
          <w:caps/>
          <w:sz w:val="22"/>
          <w:szCs w:val="22"/>
        </w:rPr>
      </w:pPr>
      <w:r w:rsidRPr="00726420">
        <w:rPr>
          <w:rFonts w:ascii="Arial" w:hAnsi="Arial" w:cs="Arial"/>
          <w:caps/>
          <w:sz w:val="22"/>
          <w:szCs w:val="22"/>
        </w:rPr>
        <w:t xml:space="preserve">předsedy/předsedkyně </w:t>
      </w:r>
      <w:r w:rsidR="00A158D7" w:rsidRPr="00726420">
        <w:rPr>
          <w:rFonts w:ascii="Arial" w:hAnsi="Arial" w:cs="Arial"/>
          <w:caps/>
          <w:sz w:val="22"/>
          <w:szCs w:val="22"/>
        </w:rPr>
        <w:t>stálé</w:t>
      </w:r>
      <w:r w:rsidRPr="00726420">
        <w:rPr>
          <w:rFonts w:ascii="Arial" w:hAnsi="Arial" w:cs="Arial"/>
          <w:caps/>
          <w:sz w:val="22"/>
          <w:szCs w:val="22"/>
        </w:rPr>
        <w:t xml:space="preserve"> schvalovací </w:t>
      </w:r>
      <w:r w:rsidR="00A46BE2">
        <w:rPr>
          <w:rFonts w:ascii="Arial" w:hAnsi="Arial" w:cs="Arial"/>
          <w:caps/>
          <w:sz w:val="22"/>
          <w:szCs w:val="22"/>
        </w:rPr>
        <w:t>komise</w:t>
      </w:r>
      <w:r w:rsidRPr="00726420">
        <w:rPr>
          <w:rFonts w:ascii="Arial" w:hAnsi="Arial" w:cs="Arial"/>
          <w:caps/>
          <w:sz w:val="22"/>
          <w:szCs w:val="22"/>
        </w:rPr>
        <w:t xml:space="preserve"> </w:t>
      </w:r>
    </w:p>
    <w:p w:rsidR="009F47F6" w:rsidRPr="00726420" w:rsidRDefault="009F47F6">
      <w:pPr>
        <w:jc w:val="center"/>
        <w:rPr>
          <w:rFonts w:ascii="Arial" w:hAnsi="Arial" w:cs="Arial"/>
          <w:b/>
          <w:sz w:val="22"/>
          <w:szCs w:val="22"/>
        </w:rPr>
      </w:pPr>
      <w:r w:rsidRPr="00726420">
        <w:rPr>
          <w:rFonts w:ascii="Arial" w:hAnsi="Arial" w:cs="Arial"/>
          <w:caps/>
          <w:sz w:val="22"/>
          <w:szCs w:val="22"/>
        </w:rPr>
        <w:t>Ministerstva práce a sociálních věcí</w:t>
      </w:r>
      <w:r w:rsidR="003B43C6">
        <w:rPr>
          <w:rFonts w:ascii="Arial" w:hAnsi="Arial" w:cs="Arial"/>
          <w:caps/>
          <w:sz w:val="22"/>
          <w:szCs w:val="22"/>
        </w:rPr>
        <w:t xml:space="preserve"> </w:t>
      </w:r>
      <w:r w:rsidR="003B43C6" w:rsidRPr="003B43C6">
        <w:rPr>
          <w:rFonts w:ascii="Arial" w:hAnsi="Arial" w:cs="Arial"/>
          <w:caps/>
          <w:sz w:val="22"/>
          <w:szCs w:val="22"/>
        </w:rPr>
        <w:t xml:space="preserve">pro poskytování finančních prostředků ze státního rozpočtu na spolufinancování projektů předkládaných v rámci výzev vyhlašovaných </w:t>
      </w:r>
      <w:r w:rsidR="00CF1662">
        <w:rPr>
          <w:rFonts w:ascii="Arial" w:hAnsi="Arial" w:cs="Arial"/>
          <w:caps/>
          <w:sz w:val="22"/>
          <w:szCs w:val="22"/>
        </w:rPr>
        <w:t>Evropskou komisí</w:t>
      </w:r>
      <w:r w:rsidR="004842A1">
        <w:rPr>
          <w:rFonts w:ascii="Arial" w:hAnsi="Arial" w:cs="Arial"/>
          <w:caps/>
          <w:sz w:val="22"/>
          <w:szCs w:val="22"/>
        </w:rPr>
        <w:t xml:space="preserve"> </w:t>
      </w:r>
      <w:r w:rsidR="004842A1" w:rsidRPr="004842A1">
        <w:rPr>
          <w:rFonts w:ascii="Arial" w:hAnsi="Arial" w:cs="Arial"/>
          <w:caps/>
          <w:sz w:val="22"/>
          <w:szCs w:val="22"/>
        </w:rPr>
        <w:t>(KOMUNITÁRNÍCH PROJEKTŮ)</w:t>
      </w:r>
    </w:p>
    <w:p w:rsidR="009F47F6" w:rsidRPr="00726420" w:rsidRDefault="009F47F6">
      <w:pPr>
        <w:jc w:val="center"/>
        <w:rPr>
          <w:rFonts w:ascii="Arial" w:hAnsi="Arial" w:cs="Arial"/>
          <w:b/>
          <w:sz w:val="22"/>
          <w:szCs w:val="22"/>
        </w:rPr>
      </w:pPr>
    </w:p>
    <w:p w:rsidR="009F47F6" w:rsidRPr="00726420" w:rsidRDefault="009F47F6">
      <w:pPr>
        <w:pStyle w:val="Zkladntext"/>
        <w:spacing w:after="120"/>
        <w:rPr>
          <w:rFonts w:ascii="Arial" w:hAnsi="Arial" w:cs="Arial"/>
          <w:sz w:val="22"/>
          <w:szCs w:val="22"/>
        </w:rPr>
      </w:pPr>
      <w:r w:rsidRPr="00726420">
        <w:rPr>
          <w:rFonts w:ascii="Arial" w:hAnsi="Arial" w:cs="Arial"/>
          <w:sz w:val="22"/>
          <w:szCs w:val="22"/>
        </w:rPr>
        <w:t xml:space="preserve">Já, níže podepsaný/á jako předseda/předsedkyně </w:t>
      </w:r>
      <w:r w:rsidR="00A158D7" w:rsidRPr="00726420">
        <w:rPr>
          <w:rFonts w:ascii="Arial" w:hAnsi="Arial" w:cs="Arial"/>
          <w:sz w:val="22"/>
          <w:szCs w:val="22"/>
        </w:rPr>
        <w:t xml:space="preserve">Stálé </w:t>
      </w:r>
      <w:r w:rsidR="007B66D8" w:rsidRPr="00726420">
        <w:rPr>
          <w:rFonts w:ascii="Arial" w:hAnsi="Arial" w:cs="Arial"/>
          <w:sz w:val="22"/>
          <w:szCs w:val="22"/>
        </w:rPr>
        <w:t xml:space="preserve">schvalovací </w:t>
      </w:r>
      <w:r w:rsidR="00A46BE2">
        <w:rPr>
          <w:rFonts w:ascii="Arial" w:hAnsi="Arial" w:cs="Arial"/>
          <w:sz w:val="22"/>
          <w:szCs w:val="22"/>
        </w:rPr>
        <w:t>komise</w:t>
      </w:r>
      <w:r w:rsidR="007B66D8" w:rsidRPr="00726420">
        <w:rPr>
          <w:rFonts w:ascii="Arial" w:hAnsi="Arial" w:cs="Arial"/>
          <w:sz w:val="22"/>
          <w:szCs w:val="22"/>
        </w:rPr>
        <w:t xml:space="preserve"> </w:t>
      </w:r>
      <w:r w:rsidR="003B43C6" w:rsidRPr="003B43C6">
        <w:rPr>
          <w:rFonts w:ascii="Arial" w:hAnsi="Arial" w:cs="Arial"/>
          <w:sz w:val="22"/>
          <w:szCs w:val="22"/>
        </w:rPr>
        <w:t xml:space="preserve">pro poskytování finančních prostředků ze státního rozpočtu na spolufinancování projektů předkládaných v rámci výzev vyhlašovaných </w:t>
      </w:r>
      <w:r w:rsidR="00CF1662">
        <w:rPr>
          <w:rFonts w:ascii="Arial" w:hAnsi="Arial" w:cs="Arial"/>
          <w:sz w:val="22"/>
          <w:szCs w:val="22"/>
        </w:rPr>
        <w:t xml:space="preserve">Evropskou komisí </w:t>
      </w:r>
      <w:r w:rsidR="004842A1">
        <w:rPr>
          <w:rFonts w:ascii="Arial" w:hAnsi="Arial" w:cs="Arial"/>
          <w:sz w:val="22"/>
          <w:szCs w:val="22"/>
        </w:rPr>
        <w:t>(komunitárních projektů)</w:t>
      </w:r>
      <w:r w:rsidRPr="00726420">
        <w:rPr>
          <w:rFonts w:ascii="Arial" w:hAnsi="Arial" w:cs="Arial"/>
          <w:sz w:val="22"/>
          <w:szCs w:val="22"/>
        </w:rPr>
        <w:t xml:space="preserve"> tímto čestně prohlašuji: </w:t>
      </w:r>
    </w:p>
    <w:p w:rsidR="00B002DB" w:rsidRPr="00726420" w:rsidRDefault="00B002DB" w:rsidP="00B002DB">
      <w:pPr>
        <w:numPr>
          <w:ilvl w:val="0"/>
          <w:numId w:val="16"/>
        </w:numPr>
        <w:tabs>
          <w:tab w:val="left" w:pos="360"/>
        </w:tabs>
        <w:spacing w:after="120"/>
        <w:jc w:val="both"/>
        <w:rPr>
          <w:rFonts w:ascii="Arial" w:hAnsi="Arial" w:cs="Arial"/>
          <w:sz w:val="22"/>
          <w:szCs w:val="22"/>
        </w:rPr>
      </w:pPr>
      <w:r w:rsidRPr="00726420">
        <w:rPr>
          <w:rFonts w:ascii="Arial" w:hAnsi="Arial" w:cs="Arial"/>
          <w:sz w:val="22"/>
          <w:szCs w:val="22"/>
        </w:rPr>
        <w:t xml:space="preserve">V případě, že jsem se podílel/a na zpracování žádosti žadatele o poskytnutí finančních prostředků ze státního rozpočtu ČR, oznámím tuto skutečnost před jednáním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w:t>
      </w:r>
      <w:r w:rsidR="006A62E9" w:rsidRPr="00726420">
        <w:rPr>
          <w:rFonts w:ascii="Arial" w:hAnsi="Arial" w:cs="Arial"/>
          <w:sz w:val="22"/>
          <w:szCs w:val="22"/>
        </w:rPr>
        <w:t xml:space="preserve">tajemníkovi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jednání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o této žádosti se zdržím</w:t>
      </w:r>
      <w:r w:rsidR="006A62E9" w:rsidRPr="00726420">
        <w:rPr>
          <w:rFonts w:ascii="Arial" w:hAnsi="Arial" w:cs="Arial"/>
          <w:sz w:val="22"/>
          <w:szCs w:val="22"/>
        </w:rPr>
        <w:t xml:space="preserve"> a současně určím člena </w:t>
      </w:r>
      <w:r w:rsidR="00CD2BBA">
        <w:rPr>
          <w:rFonts w:ascii="Arial" w:hAnsi="Arial" w:cs="Arial"/>
          <w:sz w:val="22"/>
          <w:szCs w:val="22"/>
        </w:rPr>
        <w:t>k</w:t>
      </w:r>
      <w:r w:rsidR="00A46BE2">
        <w:rPr>
          <w:rFonts w:ascii="Arial" w:hAnsi="Arial" w:cs="Arial"/>
          <w:sz w:val="22"/>
          <w:szCs w:val="22"/>
        </w:rPr>
        <w:t>omise</w:t>
      </w:r>
      <w:r w:rsidR="006A62E9" w:rsidRPr="00726420">
        <w:rPr>
          <w:rFonts w:ascii="Arial" w:hAnsi="Arial" w:cs="Arial"/>
          <w:sz w:val="22"/>
          <w:szCs w:val="22"/>
        </w:rPr>
        <w:t xml:space="preserve">, který bude jednání </w:t>
      </w:r>
      <w:r w:rsidR="00CD2BBA">
        <w:rPr>
          <w:rFonts w:ascii="Arial" w:hAnsi="Arial" w:cs="Arial"/>
          <w:sz w:val="22"/>
          <w:szCs w:val="22"/>
        </w:rPr>
        <w:t>k</w:t>
      </w:r>
      <w:r w:rsidR="00A46BE2">
        <w:rPr>
          <w:rFonts w:ascii="Arial" w:hAnsi="Arial" w:cs="Arial"/>
          <w:sz w:val="22"/>
          <w:szCs w:val="22"/>
        </w:rPr>
        <w:t>omise</w:t>
      </w:r>
      <w:r w:rsidR="006A62E9" w:rsidRPr="00726420">
        <w:rPr>
          <w:rFonts w:ascii="Arial" w:hAnsi="Arial" w:cs="Arial"/>
          <w:sz w:val="22"/>
          <w:szCs w:val="22"/>
        </w:rPr>
        <w:t xml:space="preserve"> řídit</w:t>
      </w:r>
      <w:r w:rsidRPr="00726420">
        <w:rPr>
          <w:rFonts w:ascii="Arial" w:hAnsi="Arial" w:cs="Arial"/>
          <w:sz w:val="22"/>
          <w:szCs w:val="22"/>
        </w:rPr>
        <w:t xml:space="preserve">. </w:t>
      </w:r>
    </w:p>
    <w:p w:rsidR="00B002DB" w:rsidRPr="00726420" w:rsidRDefault="00B002DB" w:rsidP="00B002DB">
      <w:pPr>
        <w:numPr>
          <w:ilvl w:val="0"/>
          <w:numId w:val="16"/>
        </w:numPr>
        <w:tabs>
          <w:tab w:val="left" w:pos="360"/>
        </w:tabs>
        <w:spacing w:after="120"/>
        <w:jc w:val="both"/>
        <w:rPr>
          <w:rFonts w:ascii="Arial" w:hAnsi="Arial" w:cs="Arial"/>
          <w:sz w:val="22"/>
          <w:szCs w:val="22"/>
        </w:rPr>
      </w:pPr>
      <w:r w:rsidRPr="00726420">
        <w:rPr>
          <w:rFonts w:ascii="Arial" w:hAnsi="Arial" w:cs="Arial"/>
          <w:sz w:val="22"/>
          <w:szCs w:val="22"/>
        </w:rPr>
        <w:t xml:space="preserve">V případě, že budu mít osobní zájem na poskytnutí finančních prostředků žadateli, oznámím tuto skutečnost před jednáním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předsedovi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jednání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o této žádosti se zdržím.</w:t>
      </w:r>
    </w:p>
    <w:p w:rsidR="00B002DB" w:rsidRPr="00726420" w:rsidRDefault="00B002DB" w:rsidP="00B002DB">
      <w:pPr>
        <w:numPr>
          <w:ilvl w:val="0"/>
          <w:numId w:val="16"/>
        </w:numPr>
        <w:tabs>
          <w:tab w:val="left" w:pos="360"/>
        </w:tabs>
        <w:spacing w:after="120"/>
        <w:jc w:val="both"/>
        <w:rPr>
          <w:rFonts w:ascii="Arial" w:hAnsi="Arial" w:cs="Arial"/>
          <w:sz w:val="22"/>
          <w:szCs w:val="22"/>
        </w:rPr>
      </w:pPr>
      <w:r w:rsidRPr="00726420">
        <w:rPr>
          <w:rFonts w:ascii="Arial" w:hAnsi="Arial" w:cs="Arial"/>
          <w:sz w:val="22"/>
          <w:szCs w:val="22"/>
        </w:rPr>
        <w:t xml:space="preserve">V případě, že budu v osobním, pracovním nebo jiném obdobném poměru k žadateli, oznámím tuto skutečnost před jednáním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předsedovi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jednání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o takové žádosti se zdržím. Pokud </w:t>
      </w:r>
      <w:r w:rsidR="00A728F2" w:rsidRPr="00726420">
        <w:rPr>
          <w:rFonts w:ascii="Arial" w:hAnsi="Arial" w:cs="Arial"/>
          <w:sz w:val="22"/>
          <w:szCs w:val="22"/>
        </w:rPr>
        <w:t xml:space="preserve">bude </w:t>
      </w:r>
      <w:r w:rsidRPr="00726420">
        <w:rPr>
          <w:rFonts w:ascii="Arial" w:hAnsi="Arial" w:cs="Arial"/>
          <w:sz w:val="22"/>
          <w:szCs w:val="22"/>
        </w:rPr>
        <w:t>žadatelem MPSV, vztahuje se toto pouze na žádosti, které zpracoval organizační útvar (oddělení nebo odbor), v němž jsem zařazen/a.</w:t>
      </w:r>
    </w:p>
    <w:p w:rsidR="00B002DB" w:rsidRPr="00726420" w:rsidRDefault="00B002DB" w:rsidP="00B002DB">
      <w:pPr>
        <w:numPr>
          <w:ilvl w:val="0"/>
          <w:numId w:val="16"/>
        </w:numPr>
        <w:tabs>
          <w:tab w:val="left" w:pos="360"/>
        </w:tabs>
        <w:spacing w:after="120"/>
        <w:jc w:val="both"/>
        <w:rPr>
          <w:rFonts w:ascii="Arial" w:hAnsi="Arial" w:cs="Arial"/>
          <w:sz w:val="22"/>
          <w:szCs w:val="22"/>
        </w:rPr>
      </w:pPr>
      <w:r w:rsidRPr="00726420">
        <w:rPr>
          <w:rFonts w:ascii="Arial" w:hAnsi="Arial" w:cs="Arial"/>
          <w:sz w:val="22"/>
          <w:szCs w:val="22"/>
        </w:rPr>
        <w:t xml:space="preserve">Při posuzování a schvalování návrhu na přidělení dotace budu postupovat objektivně a nestranně a své rozhodování neovlivním osobními zájmy ve prospěch žadatele. </w:t>
      </w:r>
    </w:p>
    <w:p w:rsidR="00B002DB" w:rsidRPr="00726420" w:rsidRDefault="00B002DB" w:rsidP="00B002DB">
      <w:pPr>
        <w:numPr>
          <w:ilvl w:val="0"/>
          <w:numId w:val="16"/>
        </w:numPr>
        <w:tabs>
          <w:tab w:val="left" w:pos="360"/>
        </w:tabs>
        <w:spacing w:after="120"/>
        <w:jc w:val="both"/>
        <w:rPr>
          <w:rFonts w:ascii="Arial" w:hAnsi="Arial" w:cs="Arial"/>
          <w:sz w:val="22"/>
          <w:szCs w:val="22"/>
        </w:rPr>
      </w:pPr>
      <w:r w:rsidRPr="00726420">
        <w:rPr>
          <w:rFonts w:ascii="Arial" w:hAnsi="Arial" w:cs="Arial"/>
          <w:sz w:val="22"/>
          <w:szCs w:val="22"/>
        </w:rPr>
        <w:t xml:space="preserve">Převzaté materiály neposkytnu jiné osobě, neporuším autorské právo a nebudu provádět výpisy a kopie ze zapůjčené dokumentace. Získané poznatky nevyužiji ve svůj prospěch ani ve prospěch jiných osob. </w:t>
      </w:r>
    </w:p>
    <w:p w:rsidR="00B002DB" w:rsidRPr="00726420" w:rsidRDefault="00B002DB" w:rsidP="00B002DB">
      <w:pPr>
        <w:numPr>
          <w:ilvl w:val="0"/>
          <w:numId w:val="16"/>
        </w:numPr>
        <w:tabs>
          <w:tab w:val="left" w:pos="360"/>
        </w:tabs>
        <w:spacing w:after="120"/>
        <w:jc w:val="both"/>
        <w:rPr>
          <w:rFonts w:ascii="Arial" w:hAnsi="Arial" w:cs="Arial"/>
          <w:sz w:val="22"/>
          <w:szCs w:val="22"/>
        </w:rPr>
      </w:pPr>
      <w:r w:rsidRPr="00726420">
        <w:rPr>
          <w:rFonts w:ascii="Arial" w:hAnsi="Arial" w:cs="Arial"/>
          <w:sz w:val="22"/>
          <w:szCs w:val="22"/>
        </w:rPr>
        <w:t xml:space="preserve">Do zveřejnění výsledků budu zachovávat mlčenlivost o činnosti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w:t>
      </w:r>
    </w:p>
    <w:p w:rsidR="009F47F6" w:rsidRPr="00726420" w:rsidRDefault="007B66D8">
      <w:pPr>
        <w:numPr>
          <w:ilvl w:val="0"/>
          <w:numId w:val="16"/>
        </w:numPr>
        <w:tabs>
          <w:tab w:val="left" w:pos="360"/>
          <w:tab w:val="left" w:pos="720"/>
        </w:tabs>
        <w:spacing w:after="120"/>
        <w:jc w:val="both"/>
        <w:rPr>
          <w:rFonts w:ascii="Arial" w:hAnsi="Arial" w:cs="Arial"/>
          <w:sz w:val="22"/>
          <w:szCs w:val="22"/>
        </w:rPr>
      </w:pPr>
      <w:r w:rsidRPr="00726420">
        <w:rPr>
          <w:rFonts w:ascii="Arial" w:hAnsi="Arial" w:cs="Arial"/>
          <w:sz w:val="22"/>
          <w:szCs w:val="22"/>
        </w:rPr>
        <w:t xml:space="preserve">Pokud v průběhu činnosti </w:t>
      </w:r>
      <w:r w:rsidR="00CD2BBA">
        <w:rPr>
          <w:rFonts w:ascii="Arial" w:hAnsi="Arial" w:cs="Arial"/>
          <w:sz w:val="22"/>
          <w:szCs w:val="22"/>
        </w:rPr>
        <w:t>k</w:t>
      </w:r>
      <w:r w:rsidR="00A46BE2">
        <w:rPr>
          <w:rFonts w:ascii="Arial" w:hAnsi="Arial" w:cs="Arial"/>
          <w:sz w:val="22"/>
          <w:szCs w:val="22"/>
        </w:rPr>
        <w:t>omise</w:t>
      </w:r>
      <w:r w:rsidR="009F47F6" w:rsidRPr="00726420">
        <w:rPr>
          <w:rFonts w:ascii="Arial" w:hAnsi="Arial" w:cs="Arial"/>
          <w:sz w:val="22"/>
          <w:szCs w:val="22"/>
        </w:rPr>
        <w:t xml:space="preserve"> vznikne důvod k mé podjatosti vůči žadateli, neprodleně tuto skutečnost nebo podezření oznámím </w:t>
      </w:r>
      <w:r w:rsidR="00557E86" w:rsidRPr="00726420">
        <w:rPr>
          <w:rFonts w:ascii="Arial" w:hAnsi="Arial" w:cs="Arial"/>
          <w:sz w:val="22"/>
          <w:szCs w:val="22"/>
        </w:rPr>
        <w:t xml:space="preserve">tajemníkovi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a současně určím člena </w:t>
      </w:r>
      <w:r w:rsidR="00CD2BBA">
        <w:rPr>
          <w:rFonts w:ascii="Arial" w:hAnsi="Arial" w:cs="Arial"/>
          <w:sz w:val="22"/>
          <w:szCs w:val="22"/>
        </w:rPr>
        <w:t>k</w:t>
      </w:r>
      <w:r w:rsidR="00A46BE2">
        <w:rPr>
          <w:rFonts w:ascii="Arial" w:hAnsi="Arial" w:cs="Arial"/>
          <w:sz w:val="22"/>
          <w:szCs w:val="22"/>
        </w:rPr>
        <w:t>omise</w:t>
      </w:r>
      <w:r w:rsidRPr="00726420">
        <w:rPr>
          <w:rFonts w:ascii="Arial" w:hAnsi="Arial" w:cs="Arial"/>
          <w:sz w:val="22"/>
          <w:szCs w:val="22"/>
        </w:rPr>
        <w:t xml:space="preserve">, který bude jednání </w:t>
      </w:r>
      <w:r w:rsidR="00CD2BBA">
        <w:rPr>
          <w:rFonts w:ascii="Arial" w:hAnsi="Arial" w:cs="Arial"/>
          <w:sz w:val="22"/>
          <w:szCs w:val="22"/>
        </w:rPr>
        <w:t>k</w:t>
      </w:r>
      <w:r w:rsidR="00A46BE2">
        <w:rPr>
          <w:rFonts w:ascii="Arial" w:hAnsi="Arial" w:cs="Arial"/>
          <w:sz w:val="22"/>
          <w:szCs w:val="22"/>
        </w:rPr>
        <w:t>omise</w:t>
      </w:r>
      <w:r w:rsidR="008246CB" w:rsidRPr="00726420">
        <w:rPr>
          <w:rFonts w:ascii="Arial" w:hAnsi="Arial" w:cs="Arial"/>
          <w:sz w:val="22"/>
          <w:szCs w:val="22"/>
        </w:rPr>
        <w:t xml:space="preserve"> řídit</w:t>
      </w:r>
      <w:r w:rsidR="009F47F6" w:rsidRPr="00726420">
        <w:rPr>
          <w:rFonts w:ascii="Arial" w:hAnsi="Arial" w:cs="Arial"/>
          <w:sz w:val="22"/>
          <w:szCs w:val="22"/>
        </w:rPr>
        <w:t xml:space="preserve">. </w:t>
      </w:r>
    </w:p>
    <w:p w:rsidR="009F47F6" w:rsidRPr="00726420" w:rsidRDefault="009F47F6">
      <w:pPr>
        <w:pStyle w:val="Zkladntext"/>
        <w:rPr>
          <w:rFonts w:ascii="Arial" w:hAnsi="Arial" w:cs="Arial"/>
          <w:sz w:val="22"/>
          <w:szCs w:val="22"/>
        </w:rPr>
      </w:pPr>
      <w:r w:rsidRPr="00726420">
        <w:rPr>
          <w:rFonts w:ascii="Arial" w:hAnsi="Arial" w:cs="Arial"/>
          <w:sz w:val="22"/>
          <w:szCs w:val="22"/>
        </w:rPr>
        <w:t xml:space="preserve">Toto prohlášení činím na základě své svobodné vůle a jsem si vědom/a všech následků plynoucích z uvedení nepravdivých údajů. </w:t>
      </w: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E6760E" w:rsidRPr="00726420" w:rsidRDefault="00E6760E">
      <w:pPr>
        <w:pStyle w:val="Zkladntext"/>
        <w:rPr>
          <w:rFonts w:ascii="Arial" w:hAnsi="Arial" w:cs="Arial"/>
          <w:sz w:val="22"/>
          <w:szCs w:val="22"/>
        </w:rPr>
      </w:pPr>
    </w:p>
    <w:p w:rsidR="009F47F6" w:rsidRPr="00726420" w:rsidRDefault="009F47F6">
      <w:pPr>
        <w:pStyle w:val="Zkladntext"/>
        <w:rPr>
          <w:rFonts w:ascii="Arial" w:hAnsi="Arial" w:cs="Arial"/>
          <w:sz w:val="22"/>
          <w:szCs w:val="22"/>
        </w:rPr>
      </w:pPr>
    </w:p>
    <w:p w:rsidR="001C5769" w:rsidRPr="00726420" w:rsidRDefault="001C5769">
      <w:pPr>
        <w:pStyle w:val="Zkladntext"/>
        <w:rPr>
          <w:rFonts w:ascii="Arial" w:hAnsi="Arial" w:cs="Arial"/>
          <w:sz w:val="22"/>
          <w:szCs w:val="22"/>
        </w:rPr>
      </w:pP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Datum: </w:t>
      </w:r>
    </w:p>
    <w:p w:rsidR="009F47F6" w:rsidRPr="00726420" w:rsidRDefault="009F47F6">
      <w:pPr>
        <w:pStyle w:val="Zkladntext"/>
        <w:tabs>
          <w:tab w:val="left" w:pos="2694"/>
        </w:tabs>
        <w:spacing w:after="240"/>
        <w:rPr>
          <w:rFonts w:ascii="Arial" w:hAnsi="Arial" w:cs="Arial"/>
          <w:sz w:val="22"/>
          <w:szCs w:val="22"/>
        </w:rPr>
      </w:pPr>
      <w:r w:rsidRPr="00726420">
        <w:rPr>
          <w:rFonts w:ascii="Arial" w:hAnsi="Arial" w:cs="Arial"/>
          <w:sz w:val="22"/>
          <w:szCs w:val="22"/>
        </w:rPr>
        <w:t xml:space="preserve">Jméno a příjmení: </w:t>
      </w:r>
    </w:p>
    <w:p w:rsidR="009F47F6" w:rsidRPr="00726420" w:rsidRDefault="007B66D8">
      <w:pPr>
        <w:pStyle w:val="Zkladntext"/>
        <w:tabs>
          <w:tab w:val="left" w:pos="2694"/>
        </w:tabs>
        <w:spacing w:after="240"/>
        <w:rPr>
          <w:rFonts w:ascii="Arial" w:hAnsi="Arial" w:cs="Arial"/>
          <w:sz w:val="22"/>
          <w:szCs w:val="22"/>
        </w:rPr>
      </w:pPr>
      <w:r w:rsidRPr="00726420">
        <w:rPr>
          <w:rFonts w:ascii="Arial" w:hAnsi="Arial" w:cs="Arial"/>
          <w:sz w:val="22"/>
          <w:szCs w:val="22"/>
        </w:rPr>
        <w:t xml:space="preserve">Podpis předsedy/předsedkyně </w:t>
      </w:r>
      <w:r w:rsidR="00CD2BBA">
        <w:rPr>
          <w:rFonts w:ascii="Arial" w:hAnsi="Arial" w:cs="Arial"/>
          <w:sz w:val="22"/>
          <w:szCs w:val="22"/>
        </w:rPr>
        <w:t>k</w:t>
      </w:r>
      <w:r w:rsidR="00A46BE2">
        <w:rPr>
          <w:rFonts w:ascii="Arial" w:hAnsi="Arial" w:cs="Arial"/>
          <w:sz w:val="22"/>
          <w:szCs w:val="22"/>
        </w:rPr>
        <w:t>omise</w:t>
      </w:r>
      <w:r w:rsidR="009F47F6" w:rsidRPr="00726420">
        <w:rPr>
          <w:rFonts w:ascii="Arial" w:hAnsi="Arial" w:cs="Arial"/>
          <w:sz w:val="22"/>
          <w:szCs w:val="22"/>
        </w:rPr>
        <w:t xml:space="preserve">: </w:t>
      </w:r>
    </w:p>
    <w:p w:rsidR="009F47F6" w:rsidRPr="00726420" w:rsidRDefault="009F47F6">
      <w:pPr>
        <w:rPr>
          <w:rFonts w:ascii="Arial" w:hAnsi="Arial" w:cs="Arial"/>
          <w:sz w:val="22"/>
          <w:szCs w:val="22"/>
        </w:rPr>
        <w:sectPr w:rsidR="009F47F6" w:rsidRPr="00726420" w:rsidSect="008D037B">
          <w:headerReference w:type="default" r:id="rId26"/>
          <w:footerReference w:type="default" r:id="rId27"/>
          <w:pgSz w:w="11906" w:h="16838"/>
          <w:pgMar w:top="1134" w:right="1418" w:bottom="1438" w:left="1418" w:header="709" w:footer="709" w:gutter="0"/>
          <w:cols w:space="708"/>
          <w:docGrid w:linePitch="360"/>
        </w:sectPr>
      </w:pPr>
    </w:p>
    <w:p w:rsidR="0001767B" w:rsidRPr="00726420" w:rsidRDefault="0001767B" w:rsidP="0001767B">
      <w:pPr>
        <w:rPr>
          <w:rFonts w:ascii="Arial" w:hAnsi="Arial" w:cs="Arial"/>
          <w:b/>
          <w:bCs/>
          <w:color w:val="000000"/>
          <w:sz w:val="22"/>
          <w:szCs w:val="22"/>
        </w:rPr>
      </w:pPr>
      <w:bookmarkStart w:id="91" w:name="_Toc132374958"/>
      <w:bookmarkEnd w:id="0"/>
      <w:bookmarkEnd w:id="1"/>
      <w:bookmarkEnd w:id="91"/>
      <w:r w:rsidRPr="00726420">
        <w:rPr>
          <w:rFonts w:ascii="Arial" w:hAnsi="Arial" w:cs="Arial"/>
          <w:b/>
          <w:bCs/>
          <w:sz w:val="22"/>
          <w:szCs w:val="22"/>
        </w:rPr>
        <w:lastRenderedPageBreak/>
        <w:t>PŘÍLOHA</w:t>
      </w:r>
      <w:r w:rsidRPr="00726420">
        <w:rPr>
          <w:rFonts w:ascii="Arial" w:hAnsi="Arial" w:cs="Arial"/>
          <w:b/>
          <w:bCs/>
          <w:color w:val="000000"/>
          <w:sz w:val="22"/>
          <w:szCs w:val="22"/>
        </w:rPr>
        <w:t xml:space="preserve"> </w:t>
      </w:r>
      <w:r w:rsidR="00E737DD">
        <w:rPr>
          <w:rFonts w:ascii="Arial" w:hAnsi="Arial" w:cs="Arial"/>
          <w:b/>
          <w:bCs/>
          <w:color w:val="000000"/>
          <w:sz w:val="22"/>
          <w:szCs w:val="22"/>
        </w:rPr>
        <w:t>4</w:t>
      </w:r>
    </w:p>
    <w:p w:rsidR="0001767B" w:rsidRPr="00726420" w:rsidRDefault="0001767B" w:rsidP="0001767B">
      <w:pPr>
        <w:rPr>
          <w:rFonts w:ascii="Arial" w:hAnsi="Arial" w:cs="Arial"/>
          <w:b/>
          <w:caps/>
          <w:sz w:val="22"/>
          <w:szCs w:val="22"/>
          <w:u w:val="single"/>
        </w:rPr>
      </w:pPr>
    </w:p>
    <w:p w:rsidR="0001767B" w:rsidRPr="00726420" w:rsidRDefault="0001767B" w:rsidP="0001767B">
      <w:pPr>
        <w:jc w:val="center"/>
        <w:rPr>
          <w:rFonts w:ascii="Arial" w:hAnsi="Arial" w:cs="Arial"/>
          <w:b/>
          <w:caps/>
          <w:sz w:val="22"/>
          <w:szCs w:val="22"/>
          <w:u w:val="single"/>
        </w:rPr>
      </w:pPr>
      <w:r w:rsidRPr="00726420">
        <w:rPr>
          <w:rFonts w:ascii="Arial" w:hAnsi="Arial" w:cs="Arial"/>
          <w:b/>
          <w:caps/>
          <w:sz w:val="22"/>
          <w:szCs w:val="22"/>
          <w:u w:val="single"/>
        </w:rPr>
        <w:t>Formulář pro hlášení  nesrovnalostí</w:t>
      </w:r>
    </w:p>
    <w:p w:rsidR="0001767B" w:rsidRPr="00726420" w:rsidRDefault="0001767B" w:rsidP="0001767B">
      <w:pPr>
        <w:jc w:val="center"/>
        <w:rPr>
          <w:rFonts w:ascii="Arial" w:hAnsi="Arial" w:cs="Arial"/>
          <w:b/>
          <w:sz w:val="22"/>
          <w:szCs w:val="22"/>
        </w:rPr>
      </w:pPr>
    </w:p>
    <w:p w:rsidR="0001767B" w:rsidRPr="00726420" w:rsidRDefault="0001767B" w:rsidP="0001767B">
      <w:pPr>
        <w:jc w:val="center"/>
        <w:rPr>
          <w:rFonts w:ascii="Arial" w:hAnsi="Arial" w:cs="Arial"/>
          <w:b/>
          <w:sz w:val="22"/>
          <w:szCs w:val="22"/>
        </w:rPr>
      </w:pPr>
      <w:r w:rsidRPr="00726420">
        <w:rPr>
          <w:rFonts w:ascii="Arial" w:hAnsi="Arial" w:cs="Arial"/>
          <w:b/>
          <w:sz w:val="22"/>
          <w:szCs w:val="22"/>
        </w:rPr>
        <w:t>IDENTIFIKACE ZPRÁVY</w:t>
      </w: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sz w:val="22"/>
          <w:szCs w:val="22"/>
        </w:rPr>
      </w:pPr>
      <w:r w:rsidRPr="00726420">
        <w:rPr>
          <w:rFonts w:ascii="Arial" w:hAnsi="Arial" w:cs="Arial"/>
          <w:sz w:val="22"/>
          <w:szCs w:val="22"/>
        </w:rPr>
        <w:t>Žadatelská země:</w:t>
      </w:r>
    </w:p>
    <w:p w:rsidR="0001767B" w:rsidRPr="00726420" w:rsidRDefault="0001767B" w:rsidP="0001767B">
      <w:pPr>
        <w:rPr>
          <w:rFonts w:ascii="Arial" w:hAnsi="Arial" w:cs="Arial"/>
          <w:sz w:val="22"/>
          <w:szCs w:val="22"/>
          <w:vertAlign w:val="superscript"/>
        </w:rPr>
      </w:pPr>
      <w:r w:rsidRPr="00726420">
        <w:rPr>
          <w:rFonts w:ascii="Arial" w:hAnsi="Arial" w:cs="Arial"/>
          <w:sz w:val="22"/>
          <w:szCs w:val="22"/>
        </w:rPr>
        <w:t xml:space="preserve">Číslo případu   </w:t>
      </w:r>
      <w:r w:rsidRPr="00726420">
        <w:rPr>
          <w:rFonts w:ascii="Arial" w:hAnsi="Arial" w:cs="Arial"/>
          <w:sz w:val="22"/>
          <w:szCs w:val="22"/>
        </w:rPr>
        <w:tab/>
        <w:t>MS/XX/XXX/IS/O</w:t>
      </w:r>
      <w:r w:rsidRPr="00726420">
        <w:rPr>
          <w:rFonts w:ascii="Arial" w:hAnsi="Arial" w:cs="Arial"/>
          <w:sz w:val="22"/>
          <w:szCs w:val="22"/>
          <w:vertAlign w:val="superscript"/>
        </w:rPr>
        <w:t>1</w:t>
      </w:r>
    </w:p>
    <w:p w:rsidR="0001767B" w:rsidRPr="00726420" w:rsidRDefault="0001767B" w:rsidP="0001767B">
      <w:pPr>
        <w:rPr>
          <w:rFonts w:ascii="Arial" w:hAnsi="Arial" w:cs="Arial"/>
          <w:sz w:val="22"/>
          <w:szCs w:val="22"/>
          <w:vertAlign w:val="superscript"/>
        </w:rPr>
      </w:pPr>
      <w:r w:rsidRPr="00726420">
        <w:rPr>
          <w:rFonts w:ascii="Arial" w:hAnsi="Arial" w:cs="Arial"/>
          <w:sz w:val="22"/>
          <w:szCs w:val="22"/>
        </w:rPr>
        <w:t xml:space="preserve">Čtvrtletí   </w:t>
      </w:r>
      <w:r w:rsidRPr="00726420">
        <w:rPr>
          <w:rFonts w:ascii="Arial" w:hAnsi="Arial" w:cs="Arial"/>
          <w:sz w:val="22"/>
          <w:szCs w:val="22"/>
        </w:rPr>
        <w:tab/>
      </w:r>
      <w:r w:rsidRPr="00726420">
        <w:rPr>
          <w:rFonts w:ascii="Arial" w:hAnsi="Arial" w:cs="Arial"/>
          <w:sz w:val="22"/>
          <w:szCs w:val="22"/>
        </w:rPr>
        <w:tab/>
        <w:t>XX/XX</w:t>
      </w:r>
      <w:r w:rsidRPr="00726420">
        <w:rPr>
          <w:rFonts w:ascii="Arial" w:hAnsi="Arial" w:cs="Arial"/>
          <w:sz w:val="22"/>
          <w:szCs w:val="22"/>
          <w:vertAlign w:val="superscript"/>
        </w:rPr>
        <w:t>2</w:t>
      </w:r>
    </w:p>
    <w:p w:rsidR="0001767B" w:rsidRPr="00726420" w:rsidRDefault="0001767B" w:rsidP="0001767B">
      <w:pPr>
        <w:rPr>
          <w:rFonts w:ascii="Arial" w:hAnsi="Arial" w:cs="Arial"/>
          <w:sz w:val="22"/>
          <w:szCs w:val="22"/>
        </w:rPr>
      </w:pPr>
      <w:r w:rsidRPr="00726420">
        <w:rPr>
          <w:rFonts w:ascii="Arial" w:hAnsi="Arial" w:cs="Arial"/>
          <w:sz w:val="22"/>
          <w:szCs w:val="22"/>
        </w:rPr>
        <w:t>Datum zaslání:</w:t>
      </w:r>
    </w:p>
    <w:p w:rsidR="0001767B" w:rsidRPr="00726420" w:rsidRDefault="0001767B" w:rsidP="0001767B">
      <w:pPr>
        <w:rPr>
          <w:rFonts w:ascii="Arial" w:hAnsi="Arial" w:cs="Arial"/>
          <w:sz w:val="22"/>
          <w:szCs w:val="22"/>
        </w:rPr>
      </w:pPr>
      <w:r w:rsidRPr="00726420">
        <w:rPr>
          <w:rFonts w:ascii="Arial" w:hAnsi="Arial" w:cs="Arial"/>
          <w:sz w:val="22"/>
          <w:szCs w:val="22"/>
        </w:rPr>
        <w:t>Administrátor v žadatelské zemi:</w:t>
      </w:r>
    </w:p>
    <w:p w:rsidR="0001767B" w:rsidRPr="00726420" w:rsidRDefault="0001767B" w:rsidP="0001767B">
      <w:pPr>
        <w:rPr>
          <w:rFonts w:ascii="Arial" w:hAnsi="Arial" w:cs="Arial"/>
          <w:sz w:val="22"/>
          <w:szCs w:val="22"/>
        </w:rPr>
      </w:pPr>
      <w:r>
        <w:rPr>
          <w:rFonts w:ascii="Arial" w:hAnsi="Arial" w:cs="Arial"/>
          <w:sz w:val="22"/>
          <w:szCs w:val="22"/>
        </w:rPr>
        <w:t>Kontaktní bod</w:t>
      </w:r>
      <w:r w:rsidRPr="00726420">
        <w:rPr>
          <w:rFonts w:ascii="Arial" w:hAnsi="Arial" w:cs="Arial"/>
          <w:sz w:val="22"/>
          <w:szCs w:val="22"/>
        </w:rPr>
        <w:t>:</w:t>
      </w:r>
      <w:r w:rsidRPr="00726420">
        <w:rPr>
          <w:rFonts w:ascii="Arial" w:hAnsi="Arial" w:cs="Arial"/>
          <w:sz w:val="22"/>
          <w:szCs w:val="22"/>
        </w:rPr>
        <w:tab/>
        <w:t>Jméno</w:t>
      </w:r>
      <w:r>
        <w:rPr>
          <w:rFonts w:ascii="Arial" w:hAnsi="Arial" w:cs="Arial"/>
          <w:sz w:val="22"/>
          <w:szCs w:val="22"/>
        </w:rPr>
        <w:t>:</w:t>
      </w:r>
      <w:r w:rsidRPr="0072642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Telefon:</w:t>
      </w:r>
    </w:p>
    <w:p w:rsidR="0001767B" w:rsidRPr="00726420" w:rsidRDefault="0001767B" w:rsidP="0001767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Fax:</w:t>
      </w:r>
      <w:r w:rsidRPr="00726420">
        <w:rPr>
          <w:rFonts w:ascii="Arial" w:hAnsi="Arial" w:cs="Arial"/>
          <w:sz w:val="22"/>
          <w:szCs w:val="22"/>
        </w:rPr>
        <w:tab/>
      </w:r>
      <w:r w:rsidRPr="00726420">
        <w:rPr>
          <w:rFonts w:ascii="Arial" w:hAnsi="Arial" w:cs="Arial"/>
          <w:sz w:val="22"/>
          <w:szCs w:val="22"/>
        </w:rPr>
        <w:tab/>
      </w:r>
      <w:r w:rsidRPr="00726420">
        <w:rPr>
          <w:rFonts w:ascii="Arial" w:hAnsi="Arial" w:cs="Arial"/>
          <w:sz w:val="22"/>
          <w:szCs w:val="22"/>
        </w:rPr>
        <w:tab/>
      </w:r>
      <w:r w:rsidRPr="00726420">
        <w:rPr>
          <w:rFonts w:ascii="Arial" w:hAnsi="Arial" w:cs="Arial"/>
          <w:sz w:val="22"/>
          <w:szCs w:val="22"/>
        </w:rPr>
        <w:tab/>
        <w:t>E-mail:</w:t>
      </w:r>
    </w:p>
    <w:p w:rsidR="0001767B" w:rsidRPr="00726420" w:rsidRDefault="0001767B" w:rsidP="0001767B">
      <w:pPr>
        <w:rPr>
          <w:rFonts w:ascii="Arial" w:hAnsi="Arial" w:cs="Arial"/>
          <w:sz w:val="22"/>
          <w:szCs w:val="22"/>
        </w:rPr>
      </w:pPr>
    </w:p>
    <w:p w:rsidR="0001767B" w:rsidRPr="00726420" w:rsidRDefault="0001767B" w:rsidP="0001767B">
      <w:pPr>
        <w:jc w:val="center"/>
        <w:rPr>
          <w:rFonts w:ascii="Arial" w:hAnsi="Arial" w:cs="Arial"/>
          <w:b/>
          <w:sz w:val="22"/>
          <w:szCs w:val="22"/>
        </w:rPr>
      </w:pPr>
    </w:p>
    <w:p w:rsidR="0001767B" w:rsidRPr="00726420" w:rsidRDefault="0001767B" w:rsidP="0001767B">
      <w:pPr>
        <w:jc w:val="center"/>
        <w:rPr>
          <w:rFonts w:ascii="Arial" w:hAnsi="Arial" w:cs="Arial"/>
          <w:b/>
          <w:sz w:val="22"/>
          <w:szCs w:val="22"/>
        </w:rPr>
      </w:pPr>
      <w:r w:rsidRPr="00726420">
        <w:rPr>
          <w:rFonts w:ascii="Arial" w:hAnsi="Arial" w:cs="Arial"/>
          <w:b/>
          <w:sz w:val="22"/>
          <w:szCs w:val="22"/>
        </w:rPr>
        <w:t>DETAILY NESROVNALOSTI</w:t>
      </w: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1.  Popis operace</w:t>
      </w:r>
    </w:p>
    <w:p w:rsidR="0001767B" w:rsidRPr="00726420" w:rsidRDefault="0001767B" w:rsidP="0001767B">
      <w:pPr>
        <w:rPr>
          <w:rFonts w:ascii="Arial" w:hAnsi="Arial" w:cs="Arial"/>
          <w:b/>
          <w:sz w:val="22"/>
          <w:szCs w:val="22"/>
        </w:rPr>
      </w:pPr>
    </w:p>
    <w:p w:rsidR="0001767B" w:rsidRPr="00726420" w:rsidRDefault="0001767B" w:rsidP="0001767B">
      <w:pPr>
        <w:ind w:firstLine="360"/>
        <w:rPr>
          <w:rFonts w:ascii="Arial" w:hAnsi="Arial" w:cs="Arial"/>
          <w:sz w:val="22"/>
          <w:szCs w:val="22"/>
        </w:rPr>
      </w:pPr>
      <w:r w:rsidRPr="00726420">
        <w:rPr>
          <w:rFonts w:ascii="Arial" w:hAnsi="Arial" w:cs="Arial"/>
          <w:sz w:val="22"/>
          <w:szCs w:val="22"/>
        </w:rPr>
        <w:t>1.1 Název programu:</w:t>
      </w:r>
    </w:p>
    <w:p w:rsidR="0001767B" w:rsidRPr="00726420" w:rsidRDefault="0001767B" w:rsidP="0001767B">
      <w:pPr>
        <w:ind w:firstLine="360"/>
        <w:rPr>
          <w:rFonts w:ascii="Arial" w:hAnsi="Arial" w:cs="Arial"/>
          <w:sz w:val="22"/>
          <w:szCs w:val="22"/>
        </w:rPr>
      </w:pPr>
    </w:p>
    <w:p w:rsidR="0001767B" w:rsidRPr="00726420" w:rsidRDefault="0001767B" w:rsidP="0001767B">
      <w:pPr>
        <w:ind w:firstLine="360"/>
        <w:rPr>
          <w:rFonts w:ascii="Arial" w:hAnsi="Arial" w:cs="Arial"/>
          <w:sz w:val="22"/>
          <w:szCs w:val="22"/>
        </w:rPr>
      </w:pPr>
      <w:r w:rsidRPr="00726420">
        <w:rPr>
          <w:rFonts w:ascii="Arial" w:hAnsi="Arial" w:cs="Arial"/>
          <w:sz w:val="22"/>
          <w:szCs w:val="22"/>
        </w:rPr>
        <w:t xml:space="preserve">1.2 Rozhodnutí </w:t>
      </w:r>
      <w:r w:rsidR="002951A2">
        <w:rPr>
          <w:rFonts w:ascii="Arial" w:hAnsi="Arial" w:cs="Arial"/>
          <w:sz w:val="22"/>
          <w:szCs w:val="22"/>
        </w:rPr>
        <w:t>EK</w:t>
      </w:r>
      <w:r w:rsidRPr="00726420">
        <w:rPr>
          <w:rFonts w:ascii="Arial" w:hAnsi="Arial" w:cs="Arial"/>
          <w:sz w:val="22"/>
          <w:szCs w:val="22"/>
        </w:rPr>
        <w:t xml:space="preserve"> o schválení programu:</w:t>
      </w:r>
    </w:p>
    <w:p w:rsidR="0001767B" w:rsidRPr="00726420" w:rsidRDefault="0001767B" w:rsidP="0001767B">
      <w:pPr>
        <w:ind w:firstLine="360"/>
        <w:rPr>
          <w:rFonts w:ascii="Arial" w:hAnsi="Arial" w:cs="Arial"/>
          <w:sz w:val="22"/>
          <w:szCs w:val="22"/>
        </w:rPr>
      </w:pPr>
    </w:p>
    <w:p w:rsidR="0001767B" w:rsidRPr="00726420" w:rsidRDefault="0001767B" w:rsidP="0001767B">
      <w:pPr>
        <w:ind w:firstLine="360"/>
        <w:rPr>
          <w:rFonts w:ascii="Arial" w:hAnsi="Arial" w:cs="Arial"/>
          <w:sz w:val="22"/>
          <w:szCs w:val="22"/>
        </w:rPr>
      </w:pPr>
      <w:r w:rsidRPr="00726420">
        <w:rPr>
          <w:rFonts w:ascii="Arial" w:hAnsi="Arial" w:cs="Arial"/>
          <w:sz w:val="22"/>
          <w:szCs w:val="22"/>
        </w:rPr>
        <w:t>1.3 Název opatření a název projektu:</w:t>
      </w:r>
    </w:p>
    <w:p w:rsidR="0001767B" w:rsidRPr="00726420" w:rsidRDefault="0001767B" w:rsidP="0001767B">
      <w:pPr>
        <w:ind w:firstLine="360"/>
        <w:rPr>
          <w:rFonts w:ascii="Arial" w:hAnsi="Arial" w:cs="Arial"/>
          <w:sz w:val="22"/>
          <w:szCs w:val="22"/>
        </w:rPr>
      </w:pPr>
    </w:p>
    <w:p w:rsidR="0001767B" w:rsidRPr="00726420" w:rsidRDefault="0001767B" w:rsidP="0001767B">
      <w:pPr>
        <w:ind w:firstLine="360"/>
        <w:rPr>
          <w:rFonts w:ascii="Arial" w:hAnsi="Arial" w:cs="Arial"/>
          <w:sz w:val="22"/>
          <w:szCs w:val="22"/>
        </w:rPr>
      </w:pPr>
      <w:r w:rsidRPr="00726420">
        <w:rPr>
          <w:rFonts w:ascii="Arial" w:hAnsi="Arial" w:cs="Arial"/>
          <w:sz w:val="22"/>
          <w:szCs w:val="22"/>
        </w:rPr>
        <w:t>1.4 Číslo projektu v žadatelské zemi:</w:t>
      </w: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2.  Porušená ustanovení</w:t>
      </w:r>
    </w:p>
    <w:p w:rsidR="0001767B" w:rsidRPr="00726420" w:rsidRDefault="0001767B" w:rsidP="0001767B">
      <w:pPr>
        <w:ind w:firstLine="360"/>
        <w:rPr>
          <w:rFonts w:ascii="Arial" w:hAnsi="Arial" w:cs="Arial"/>
          <w:b/>
          <w:sz w:val="22"/>
          <w:szCs w:val="22"/>
        </w:rPr>
      </w:pPr>
    </w:p>
    <w:p w:rsidR="0001767B" w:rsidRPr="00726420" w:rsidRDefault="0001767B" w:rsidP="0001767B">
      <w:pPr>
        <w:ind w:firstLine="360"/>
        <w:rPr>
          <w:rFonts w:ascii="Arial" w:hAnsi="Arial" w:cs="Arial"/>
          <w:sz w:val="22"/>
          <w:szCs w:val="22"/>
        </w:rPr>
      </w:pPr>
      <w:r w:rsidRPr="00726420">
        <w:rPr>
          <w:rFonts w:ascii="Arial" w:hAnsi="Arial" w:cs="Arial"/>
          <w:sz w:val="22"/>
          <w:szCs w:val="22"/>
        </w:rPr>
        <w:t xml:space="preserve">2.1 Porušená ustanovení </w:t>
      </w:r>
      <w:r w:rsidR="002951A2">
        <w:rPr>
          <w:rFonts w:ascii="Arial" w:hAnsi="Arial" w:cs="Arial"/>
          <w:sz w:val="22"/>
          <w:szCs w:val="22"/>
        </w:rPr>
        <w:t>EK</w:t>
      </w:r>
      <w:r w:rsidRPr="00726420">
        <w:rPr>
          <w:rFonts w:ascii="Arial" w:hAnsi="Arial" w:cs="Arial"/>
          <w:sz w:val="22"/>
          <w:szCs w:val="22"/>
        </w:rPr>
        <w:t>:</w:t>
      </w:r>
    </w:p>
    <w:p w:rsidR="0001767B" w:rsidRPr="00726420" w:rsidRDefault="0001767B" w:rsidP="0001767B">
      <w:pPr>
        <w:ind w:firstLine="360"/>
        <w:rPr>
          <w:rFonts w:ascii="Arial" w:hAnsi="Arial" w:cs="Arial"/>
          <w:sz w:val="22"/>
          <w:szCs w:val="22"/>
        </w:rPr>
      </w:pPr>
    </w:p>
    <w:p w:rsidR="0001767B" w:rsidRPr="00726420" w:rsidRDefault="0001767B" w:rsidP="0001767B">
      <w:pPr>
        <w:ind w:firstLine="360"/>
        <w:rPr>
          <w:rFonts w:ascii="Arial" w:hAnsi="Arial" w:cs="Arial"/>
          <w:sz w:val="22"/>
          <w:szCs w:val="22"/>
        </w:rPr>
      </w:pPr>
      <w:r w:rsidRPr="00726420">
        <w:rPr>
          <w:rFonts w:ascii="Arial" w:hAnsi="Arial" w:cs="Arial"/>
          <w:sz w:val="22"/>
          <w:szCs w:val="22"/>
        </w:rPr>
        <w:t>2.2 Porušená ustanovení žadatelské země:</w:t>
      </w:r>
    </w:p>
    <w:p w:rsidR="0001767B" w:rsidRPr="00726420" w:rsidRDefault="0001767B" w:rsidP="0001767B">
      <w:pPr>
        <w:rPr>
          <w:rFonts w:ascii="Arial" w:hAnsi="Arial" w:cs="Arial"/>
          <w:sz w:val="22"/>
          <w:szCs w:val="22"/>
        </w:rPr>
      </w:pPr>
    </w:p>
    <w:p w:rsidR="0001767B" w:rsidRPr="00726420" w:rsidRDefault="0001767B" w:rsidP="0001767B">
      <w:pPr>
        <w:jc w:val="both"/>
        <w:rPr>
          <w:rFonts w:ascii="Arial" w:hAnsi="Arial" w:cs="Arial"/>
          <w:sz w:val="22"/>
          <w:szCs w:val="22"/>
        </w:rPr>
      </w:pPr>
      <w:r w:rsidRPr="00726420">
        <w:rPr>
          <w:rFonts w:ascii="Arial" w:hAnsi="Arial" w:cs="Arial"/>
          <w:b/>
          <w:sz w:val="22"/>
          <w:szCs w:val="22"/>
        </w:rPr>
        <w:t xml:space="preserve">3.  Datum a zdroj prvních informací vedoucích k podezření, že došlo k nesrovnalosti </w:t>
      </w:r>
    </w:p>
    <w:p w:rsidR="0001767B" w:rsidRPr="00726420" w:rsidRDefault="0001767B" w:rsidP="0001767B">
      <w:pPr>
        <w:jc w:val="both"/>
        <w:rPr>
          <w:rFonts w:ascii="Arial" w:hAnsi="Arial" w:cs="Arial"/>
          <w:b/>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 xml:space="preserve">4.  Metoda odhalení  </w:t>
      </w:r>
    </w:p>
    <w:p w:rsidR="0001767B" w:rsidRPr="00726420" w:rsidRDefault="0001767B" w:rsidP="0001767B">
      <w:pPr>
        <w:jc w:val="both"/>
        <w:rPr>
          <w:rFonts w:ascii="Arial" w:hAnsi="Arial" w:cs="Arial"/>
          <w:b/>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 xml:space="preserve">5.  Typ nesrovnalosti </w:t>
      </w:r>
    </w:p>
    <w:p w:rsidR="0001767B" w:rsidRPr="00726420" w:rsidRDefault="0001767B" w:rsidP="0001767B">
      <w:pPr>
        <w:jc w:val="both"/>
        <w:rPr>
          <w:rFonts w:ascii="Arial" w:hAnsi="Arial" w:cs="Arial"/>
          <w:b/>
          <w:sz w:val="22"/>
          <w:szCs w:val="22"/>
        </w:rPr>
      </w:pPr>
    </w:p>
    <w:p w:rsidR="0001767B" w:rsidRPr="00726420" w:rsidRDefault="0001767B" w:rsidP="0001767B">
      <w:pPr>
        <w:pStyle w:val="Zkladntext2"/>
        <w:ind w:left="360"/>
        <w:jc w:val="left"/>
        <w:rPr>
          <w:rFonts w:ascii="Arial" w:hAnsi="Arial" w:cs="Arial"/>
          <w:b w:val="0"/>
          <w:bCs w:val="0"/>
          <w:sz w:val="22"/>
          <w:szCs w:val="22"/>
        </w:rPr>
      </w:pPr>
      <w:r w:rsidRPr="00726420">
        <w:rPr>
          <w:rFonts w:ascii="Arial" w:hAnsi="Arial" w:cs="Arial"/>
          <w:b w:val="0"/>
          <w:bCs w:val="0"/>
          <w:sz w:val="22"/>
          <w:szCs w:val="22"/>
        </w:rPr>
        <w:t>5.1   Kvalifikace nesrovnalosti:</w:t>
      </w:r>
    </w:p>
    <w:p w:rsidR="0001767B" w:rsidRPr="00726420" w:rsidRDefault="0001767B" w:rsidP="0001767B">
      <w:pPr>
        <w:ind w:left="360"/>
        <w:jc w:val="both"/>
        <w:rPr>
          <w:rFonts w:ascii="Arial" w:hAnsi="Arial" w:cs="Arial"/>
          <w:sz w:val="22"/>
          <w:szCs w:val="22"/>
        </w:rPr>
      </w:pPr>
    </w:p>
    <w:p w:rsidR="0001767B" w:rsidRPr="00726420" w:rsidRDefault="0001767B" w:rsidP="0001767B">
      <w:pPr>
        <w:ind w:left="360" w:firstLine="900"/>
        <w:jc w:val="both"/>
        <w:rPr>
          <w:rFonts w:ascii="Arial" w:hAnsi="Arial" w:cs="Arial"/>
          <w:sz w:val="22"/>
          <w:szCs w:val="22"/>
        </w:rPr>
      </w:pPr>
      <w:r w:rsidRPr="00726420">
        <w:rPr>
          <w:rFonts w:ascii="Arial" w:hAnsi="Arial" w:cs="Arial"/>
          <w:sz w:val="22"/>
          <w:szCs w:val="22"/>
        </w:rPr>
        <w:t>(a) Chyba/omyl</w:t>
      </w:r>
      <w:r w:rsidRPr="00726420">
        <w:rPr>
          <w:rFonts w:ascii="Arial" w:hAnsi="Arial" w:cs="Arial"/>
          <w:sz w:val="22"/>
          <w:szCs w:val="22"/>
        </w:rPr>
        <w:tab/>
      </w:r>
      <w:r w:rsidRPr="00726420">
        <w:rPr>
          <w:rFonts w:ascii="Arial" w:hAnsi="Arial" w:cs="Arial"/>
          <w:sz w:val="22"/>
          <w:szCs w:val="22"/>
        </w:rPr>
        <w:tab/>
      </w:r>
      <w:r w:rsidRPr="00726420">
        <w:rPr>
          <w:rFonts w:ascii="Arial" w:hAnsi="Arial" w:cs="Arial"/>
          <w:sz w:val="22"/>
          <w:szCs w:val="22"/>
        </w:rPr>
        <w:tab/>
        <w:t>(    )</w:t>
      </w:r>
    </w:p>
    <w:p w:rsidR="0001767B" w:rsidRPr="00726420" w:rsidRDefault="0001767B" w:rsidP="0001767B">
      <w:pPr>
        <w:ind w:left="360" w:firstLine="900"/>
        <w:jc w:val="both"/>
        <w:rPr>
          <w:rFonts w:ascii="Arial" w:hAnsi="Arial" w:cs="Arial"/>
          <w:sz w:val="22"/>
          <w:szCs w:val="22"/>
        </w:rPr>
      </w:pPr>
      <w:r w:rsidRPr="00726420">
        <w:rPr>
          <w:rFonts w:ascii="Arial" w:hAnsi="Arial" w:cs="Arial"/>
          <w:sz w:val="22"/>
          <w:szCs w:val="22"/>
        </w:rPr>
        <w:t>(b) Nesrovnalost</w:t>
      </w:r>
      <w:r w:rsidRPr="00726420">
        <w:rPr>
          <w:rFonts w:ascii="Arial" w:hAnsi="Arial" w:cs="Arial"/>
          <w:sz w:val="22"/>
          <w:szCs w:val="22"/>
        </w:rPr>
        <w:tab/>
      </w:r>
      <w:r w:rsidRPr="00726420">
        <w:rPr>
          <w:rFonts w:ascii="Arial" w:hAnsi="Arial" w:cs="Arial"/>
          <w:sz w:val="22"/>
          <w:szCs w:val="22"/>
        </w:rPr>
        <w:tab/>
        <w:t>(    )</w:t>
      </w:r>
    </w:p>
    <w:p w:rsidR="0001767B" w:rsidRPr="00726420" w:rsidRDefault="0001767B" w:rsidP="0001767B">
      <w:pPr>
        <w:ind w:left="360" w:firstLine="900"/>
        <w:jc w:val="both"/>
        <w:rPr>
          <w:rFonts w:ascii="Arial" w:hAnsi="Arial" w:cs="Arial"/>
          <w:sz w:val="22"/>
          <w:szCs w:val="22"/>
        </w:rPr>
      </w:pPr>
      <w:r w:rsidRPr="00726420">
        <w:rPr>
          <w:rFonts w:ascii="Arial" w:hAnsi="Arial" w:cs="Arial"/>
          <w:sz w:val="22"/>
          <w:szCs w:val="22"/>
        </w:rPr>
        <w:t>(c) Vážná nesrovnalost            (    )</w:t>
      </w: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b/>
          <w:sz w:val="22"/>
          <w:szCs w:val="22"/>
        </w:rPr>
      </w:pPr>
    </w:p>
    <w:p w:rsidR="0001767B" w:rsidRPr="00726420" w:rsidRDefault="0001767B" w:rsidP="0001767B">
      <w:pPr>
        <w:ind w:firstLine="360"/>
        <w:jc w:val="both"/>
        <w:rPr>
          <w:rFonts w:ascii="Arial" w:hAnsi="Arial" w:cs="Arial"/>
          <w:sz w:val="22"/>
          <w:szCs w:val="22"/>
        </w:rPr>
      </w:pPr>
      <w:r w:rsidRPr="00726420">
        <w:rPr>
          <w:rFonts w:ascii="Arial" w:hAnsi="Arial" w:cs="Arial"/>
          <w:sz w:val="22"/>
          <w:szCs w:val="22"/>
        </w:rPr>
        <w:t>5.2 Postupy, které vedly ke vzniku nesrovnalosti:</w:t>
      </w: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6.  Podílejí se na nesrovnalosti i jiné země?</w:t>
      </w:r>
      <w:r w:rsidRPr="00726420">
        <w:rPr>
          <w:rFonts w:ascii="Arial" w:hAnsi="Arial" w:cs="Arial"/>
          <w:b/>
          <w:sz w:val="22"/>
          <w:szCs w:val="22"/>
        </w:rPr>
        <w:tab/>
      </w:r>
      <w:r w:rsidRPr="00726420">
        <w:rPr>
          <w:rFonts w:ascii="Arial" w:hAnsi="Arial" w:cs="Arial"/>
          <w:b/>
          <w:sz w:val="22"/>
          <w:szCs w:val="22"/>
        </w:rPr>
        <w:tab/>
      </w:r>
    </w:p>
    <w:p w:rsidR="0001767B" w:rsidRPr="00726420" w:rsidRDefault="0001767B" w:rsidP="0001767B">
      <w:pPr>
        <w:jc w:val="both"/>
        <w:rPr>
          <w:rFonts w:ascii="Arial" w:hAnsi="Arial" w:cs="Arial"/>
          <w:sz w:val="22"/>
          <w:szCs w:val="22"/>
        </w:rPr>
      </w:pPr>
    </w:p>
    <w:p w:rsidR="0001767B" w:rsidRPr="00726420" w:rsidRDefault="0001767B" w:rsidP="0001767B">
      <w:pPr>
        <w:ind w:firstLine="360"/>
        <w:jc w:val="both"/>
        <w:rPr>
          <w:rFonts w:ascii="Arial" w:hAnsi="Arial" w:cs="Arial"/>
          <w:sz w:val="22"/>
          <w:szCs w:val="22"/>
        </w:rPr>
      </w:pPr>
      <w:r w:rsidRPr="00726420">
        <w:rPr>
          <w:rFonts w:ascii="Arial" w:hAnsi="Arial" w:cs="Arial"/>
          <w:sz w:val="22"/>
          <w:szCs w:val="22"/>
        </w:rPr>
        <w:t>Ano    (     )      Datum a odkaz</w:t>
      </w:r>
      <w:r w:rsidRPr="00726420">
        <w:rPr>
          <w:rFonts w:ascii="Arial" w:hAnsi="Arial" w:cs="Arial"/>
          <w:sz w:val="22"/>
          <w:szCs w:val="22"/>
        </w:rPr>
        <w:tab/>
      </w:r>
      <w:r w:rsidRPr="00726420">
        <w:rPr>
          <w:rFonts w:ascii="Arial" w:hAnsi="Arial" w:cs="Arial"/>
          <w:sz w:val="22"/>
          <w:szCs w:val="22"/>
        </w:rPr>
        <w:tab/>
        <w:t>Ne    (     )            Není známo      (     )</w:t>
      </w:r>
    </w:p>
    <w:p w:rsidR="0001767B" w:rsidRPr="00726420" w:rsidRDefault="0001767B" w:rsidP="0001767B">
      <w:pPr>
        <w:jc w:val="both"/>
        <w:rPr>
          <w:rFonts w:ascii="Arial" w:hAnsi="Arial" w:cs="Arial"/>
          <w:b/>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7.  Období nesrovnalosti</w:t>
      </w:r>
    </w:p>
    <w:p w:rsidR="0001767B" w:rsidRPr="00726420" w:rsidRDefault="0001767B" w:rsidP="0001767B">
      <w:pPr>
        <w:jc w:val="both"/>
        <w:rPr>
          <w:rFonts w:ascii="Arial" w:hAnsi="Arial" w:cs="Arial"/>
          <w:b/>
          <w:sz w:val="22"/>
          <w:szCs w:val="22"/>
        </w:rPr>
      </w:pPr>
    </w:p>
    <w:p w:rsidR="0001767B" w:rsidRPr="00726420" w:rsidRDefault="0001767B" w:rsidP="0001767B">
      <w:pPr>
        <w:ind w:firstLine="360"/>
        <w:jc w:val="both"/>
        <w:rPr>
          <w:rFonts w:ascii="Arial" w:hAnsi="Arial" w:cs="Arial"/>
          <w:sz w:val="22"/>
          <w:szCs w:val="22"/>
        </w:rPr>
      </w:pPr>
      <w:r w:rsidRPr="00726420">
        <w:rPr>
          <w:rFonts w:ascii="Arial" w:hAnsi="Arial" w:cs="Arial"/>
          <w:sz w:val="22"/>
          <w:szCs w:val="22"/>
        </w:rPr>
        <w:t>7.1   Datum  nebo data, kdy nesrovnalost vznikla:</w:t>
      </w: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 xml:space="preserve">8.  Úřady nebo orgány </w:t>
      </w:r>
    </w:p>
    <w:p w:rsidR="0001767B" w:rsidRPr="00726420" w:rsidRDefault="0001767B" w:rsidP="0001767B">
      <w:pPr>
        <w:jc w:val="both"/>
        <w:rPr>
          <w:rFonts w:ascii="Arial" w:hAnsi="Arial" w:cs="Arial"/>
          <w:b/>
          <w:sz w:val="22"/>
          <w:szCs w:val="22"/>
        </w:rPr>
      </w:pPr>
    </w:p>
    <w:p w:rsidR="0001767B" w:rsidRPr="00726420" w:rsidRDefault="0001767B" w:rsidP="0001767B">
      <w:pPr>
        <w:ind w:firstLine="360"/>
        <w:jc w:val="both"/>
        <w:rPr>
          <w:rFonts w:ascii="Arial" w:hAnsi="Arial" w:cs="Arial"/>
          <w:sz w:val="22"/>
          <w:szCs w:val="22"/>
        </w:rPr>
      </w:pPr>
      <w:r w:rsidRPr="00726420">
        <w:rPr>
          <w:rFonts w:ascii="Arial" w:hAnsi="Arial" w:cs="Arial"/>
          <w:sz w:val="22"/>
          <w:szCs w:val="22"/>
        </w:rPr>
        <w:t>8.1  Úřady nebo orgány, které pořídily oficiální zprávu o nesrovnalosti:</w:t>
      </w:r>
    </w:p>
    <w:p w:rsidR="0001767B" w:rsidRPr="00726420" w:rsidRDefault="0001767B" w:rsidP="0001767B">
      <w:pPr>
        <w:ind w:firstLine="360"/>
        <w:jc w:val="both"/>
        <w:rPr>
          <w:rFonts w:ascii="Arial" w:hAnsi="Arial" w:cs="Arial"/>
          <w:sz w:val="22"/>
          <w:szCs w:val="22"/>
        </w:rPr>
      </w:pPr>
    </w:p>
    <w:p w:rsidR="0001767B" w:rsidRPr="00726420" w:rsidRDefault="0001767B" w:rsidP="0001767B">
      <w:pPr>
        <w:ind w:firstLine="360"/>
        <w:jc w:val="both"/>
        <w:rPr>
          <w:rFonts w:ascii="Arial" w:hAnsi="Arial" w:cs="Arial"/>
          <w:sz w:val="22"/>
          <w:szCs w:val="22"/>
        </w:rPr>
      </w:pPr>
      <w:r w:rsidRPr="00726420">
        <w:rPr>
          <w:rFonts w:ascii="Arial" w:hAnsi="Arial" w:cs="Arial"/>
          <w:sz w:val="22"/>
          <w:szCs w:val="22"/>
        </w:rPr>
        <w:t>8.2  Úřady nebo orgány zodpovědné za následné administrativní nebo soudní postupy:</w:t>
      </w: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 xml:space="preserve">9.  Datum, kdy byla pořízena oficiální zpráva o nesrovnalosti </w:t>
      </w:r>
    </w:p>
    <w:p w:rsidR="0001767B" w:rsidRPr="00726420" w:rsidRDefault="0001767B" w:rsidP="0001767B">
      <w:pPr>
        <w:jc w:val="both"/>
        <w:rPr>
          <w:rFonts w:ascii="Arial" w:hAnsi="Arial" w:cs="Arial"/>
          <w:b/>
          <w:sz w:val="22"/>
          <w:szCs w:val="22"/>
        </w:rPr>
      </w:pPr>
    </w:p>
    <w:p w:rsidR="0001767B" w:rsidRPr="00726420" w:rsidRDefault="0001767B" w:rsidP="0001767B">
      <w:pPr>
        <w:jc w:val="both"/>
        <w:rPr>
          <w:rFonts w:ascii="Arial" w:hAnsi="Arial" w:cs="Arial"/>
          <w:b/>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10. Jméno a adresa zúčastněných fyzických a právnických osob</w:t>
      </w:r>
    </w:p>
    <w:p w:rsidR="0001767B" w:rsidRPr="00726420" w:rsidRDefault="0001767B" w:rsidP="0001767B">
      <w:pPr>
        <w:jc w:val="both"/>
        <w:rPr>
          <w:rFonts w:ascii="Arial" w:hAnsi="Arial" w:cs="Arial"/>
          <w:b/>
          <w:sz w:val="22"/>
          <w:szCs w:val="22"/>
        </w:rPr>
      </w:pPr>
    </w:p>
    <w:p w:rsidR="0001767B" w:rsidRPr="00726420" w:rsidRDefault="0001767B" w:rsidP="0001767B">
      <w:pPr>
        <w:ind w:left="900" w:hanging="540"/>
        <w:jc w:val="both"/>
        <w:rPr>
          <w:rFonts w:ascii="Arial" w:hAnsi="Arial" w:cs="Arial"/>
          <w:sz w:val="22"/>
          <w:szCs w:val="22"/>
        </w:rPr>
      </w:pPr>
      <w:r w:rsidRPr="00726420">
        <w:rPr>
          <w:rFonts w:ascii="Arial" w:hAnsi="Arial" w:cs="Arial"/>
          <w:sz w:val="22"/>
          <w:szCs w:val="22"/>
        </w:rPr>
        <w:t>10.1    Fyzické osoby:</w:t>
      </w:r>
    </w:p>
    <w:p w:rsidR="0001767B" w:rsidRPr="00726420" w:rsidRDefault="0001767B" w:rsidP="0001767B">
      <w:pPr>
        <w:ind w:left="900" w:hanging="540"/>
        <w:jc w:val="both"/>
        <w:rPr>
          <w:rFonts w:ascii="Arial" w:hAnsi="Arial" w:cs="Arial"/>
          <w:sz w:val="22"/>
          <w:szCs w:val="22"/>
        </w:rPr>
      </w:pP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Příjmení:</w:t>
      </w: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 xml:space="preserve">Jméno: </w:t>
      </w: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Adresa:</w:t>
      </w: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Poštovní směrovací číslo:</w:t>
      </w: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Město:</w:t>
      </w: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Země:</w:t>
      </w: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Funkce:</w:t>
      </w:r>
    </w:p>
    <w:p w:rsidR="0001767B" w:rsidRPr="00726420" w:rsidRDefault="0001767B" w:rsidP="0001767B">
      <w:pPr>
        <w:ind w:left="900" w:hanging="540"/>
        <w:jc w:val="both"/>
        <w:rPr>
          <w:rFonts w:ascii="Arial" w:hAnsi="Arial" w:cs="Arial"/>
          <w:sz w:val="22"/>
          <w:szCs w:val="22"/>
        </w:rPr>
      </w:pPr>
    </w:p>
    <w:p w:rsidR="0001767B" w:rsidRPr="00726420" w:rsidRDefault="0001767B" w:rsidP="0001767B">
      <w:pPr>
        <w:ind w:left="900" w:hanging="540"/>
        <w:jc w:val="both"/>
        <w:rPr>
          <w:rFonts w:ascii="Arial" w:hAnsi="Arial" w:cs="Arial"/>
          <w:sz w:val="22"/>
          <w:szCs w:val="22"/>
        </w:rPr>
      </w:pPr>
      <w:r w:rsidRPr="00726420">
        <w:rPr>
          <w:rFonts w:ascii="Arial" w:hAnsi="Arial" w:cs="Arial"/>
          <w:sz w:val="22"/>
          <w:szCs w:val="22"/>
        </w:rPr>
        <w:t>10.2    Právnické osoby</w:t>
      </w:r>
    </w:p>
    <w:p w:rsidR="0001767B" w:rsidRPr="00726420" w:rsidRDefault="0001767B" w:rsidP="0001767B">
      <w:pPr>
        <w:ind w:left="900" w:hanging="540"/>
        <w:jc w:val="both"/>
        <w:rPr>
          <w:rFonts w:ascii="Arial" w:hAnsi="Arial" w:cs="Arial"/>
          <w:sz w:val="22"/>
          <w:szCs w:val="22"/>
        </w:rPr>
      </w:pP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Jméno:</w:t>
      </w: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Sídlo:</w:t>
      </w: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Poštovní směrovací číslo:</w:t>
      </w:r>
    </w:p>
    <w:p w:rsidR="0001767B" w:rsidRPr="00726420" w:rsidRDefault="0001767B" w:rsidP="0001767B">
      <w:pPr>
        <w:ind w:left="1080"/>
        <w:jc w:val="both"/>
        <w:rPr>
          <w:rFonts w:ascii="Arial" w:hAnsi="Arial" w:cs="Arial"/>
          <w:sz w:val="22"/>
          <w:szCs w:val="22"/>
        </w:rPr>
      </w:pPr>
      <w:r w:rsidRPr="00726420">
        <w:rPr>
          <w:rFonts w:ascii="Arial" w:hAnsi="Arial" w:cs="Arial"/>
          <w:sz w:val="22"/>
          <w:szCs w:val="22"/>
        </w:rPr>
        <w:t>Země:</w:t>
      </w: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sz w:val="22"/>
          <w:szCs w:val="22"/>
        </w:rPr>
      </w:pPr>
    </w:p>
    <w:p w:rsidR="0001767B" w:rsidRPr="00726420" w:rsidRDefault="0001767B" w:rsidP="0001767B">
      <w:pPr>
        <w:jc w:val="center"/>
        <w:rPr>
          <w:rFonts w:ascii="Arial" w:hAnsi="Arial" w:cs="Arial"/>
          <w:b/>
          <w:sz w:val="22"/>
          <w:szCs w:val="22"/>
        </w:rPr>
      </w:pPr>
      <w:r w:rsidRPr="00726420">
        <w:rPr>
          <w:rFonts w:ascii="Arial" w:hAnsi="Arial" w:cs="Arial"/>
          <w:b/>
          <w:sz w:val="22"/>
          <w:szCs w:val="22"/>
        </w:rPr>
        <w:t>FINANČNÍ HLEDISKA</w:t>
      </w: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11.  Celková částka a rozdělení mezi zdroje financování</w:t>
      </w:r>
    </w:p>
    <w:p w:rsidR="0001767B" w:rsidRPr="00726420" w:rsidRDefault="0001767B" w:rsidP="0001767B">
      <w:pPr>
        <w:rPr>
          <w:rFonts w:ascii="Arial" w:hAnsi="Arial" w:cs="Arial"/>
          <w:b/>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11.1   Celková částka na operaci:</w:t>
      </w:r>
    </w:p>
    <w:p w:rsidR="0001767B" w:rsidRPr="00726420" w:rsidRDefault="0001767B" w:rsidP="0001767B">
      <w:pPr>
        <w:ind w:left="360"/>
        <w:rPr>
          <w:rFonts w:ascii="Arial" w:hAnsi="Arial" w:cs="Arial"/>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 xml:space="preserve">11.2   Financování </w:t>
      </w:r>
      <w:r w:rsidR="009F55D4">
        <w:rPr>
          <w:rFonts w:ascii="Arial" w:hAnsi="Arial" w:cs="Arial"/>
          <w:sz w:val="22"/>
          <w:szCs w:val="22"/>
        </w:rPr>
        <w:t>EK</w:t>
      </w:r>
      <w:r w:rsidRPr="00726420">
        <w:rPr>
          <w:rFonts w:ascii="Arial" w:hAnsi="Arial" w:cs="Arial"/>
          <w:sz w:val="22"/>
          <w:szCs w:val="22"/>
        </w:rPr>
        <w:t>:</w:t>
      </w:r>
    </w:p>
    <w:p w:rsidR="0001767B" w:rsidRPr="00726420" w:rsidRDefault="0001767B" w:rsidP="0001767B">
      <w:pPr>
        <w:ind w:left="360"/>
        <w:rPr>
          <w:rFonts w:ascii="Arial" w:hAnsi="Arial" w:cs="Arial"/>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11.3   Financování žadatelskou zemí:</w:t>
      </w: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 xml:space="preserve">12.  Charakter a částka výdaje zjištěného jako nesprávný </w:t>
      </w:r>
    </w:p>
    <w:p w:rsidR="0001767B" w:rsidRPr="00726420" w:rsidRDefault="0001767B" w:rsidP="0001767B">
      <w:pPr>
        <w:rPr>
          <w:rFonts w:ascii="Arial" w:hAnsi="Arial" w:cs="Arial"/>
          <w:b/>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12.1   Charakter výdaje:</w:t>
      </w:r>
    </w:p>
    <w:p w:rsidR="0001767B" w:rsidRPr="00726420" w:rsidRDefault="0001767B" w:rsidP="0001767B">
      <w:pPr>
        <w:ind w:left="360"/>
        <w:rPr>
          <w:rFonts w:ascii="Arial" w:hAnsi="Arial" w:cs="Arial"/>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12.2   Celková částka výdaje:</w:t>
      </w:r>
    </w:p>
    <w:p w:rsidR="0001767B" w:rsidRPr="00726420" w:rsidRDefault="0001767B" w:rsidP="0001767B">
      <w:pPr>
        <w:ind w:left="360"/>
        <w:rPr>
          <w:rFonts w:ascii="Arial" w:hAnsi="Arial" w:cs="Arial"/>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 xml:space="preserve">12.3   Výdaj </w:t>
      </w:r>
      <w:r w:rsidR="00645A31">
        <w:rPr>
          <w:rFonts w:ascii="Arial" w:hAnsi="Arial" w:cs="Arial"/>
          <w:sz w:val="22"/>
          <w:szCs w:val="22"/>
        </w:rPr>
        <w:t>EK</w:t>
      </w:r>
      <w:r w:rsidRPr="00726420">
        <w:rPr>
          <w:rFonts w:ascii="Arial" w:hAnsi="Arial" w:cs="Arial"/>
          <w:sz w:val="22"/>
          <w:szCs w:val="22"/>
        </w:rPr>
        <w:t>:</w:t>
      </w:r>
    </w:p>
    <w:p w:rsidR="0001767B" w:rsidRPr="00726420" w:rsidRDefault="0001767B" w:rsidP="0001767B">
      <w:pPr>
        <w:ind w:left="360"/>
        <w:rPr>
          <w:rFonts w:ascii="Arial" w:hAnsi="Arial" w:cs="Arial"/>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12.4   Výdaj žadatelské země:</w:t>
      </w: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 xml:space="preserve">13.  Částka, která by byla chybně vyplacena, kdyby nesprávnost nebyla odhalena </w:t>
      </w:r>
    </w:p>
    <w:p w:rsidR="0001767B" w:rsidRPr="00726420" w:rsidRDefault="0001767B" w:rsidP="0001767B">
      <w:pPr>
        <w:rPr>
          <w:rFonts w:ascii="Arial" w:hAnsi="Arial" w:cs="Arial"/>
          <w:b/>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lastRenderedPageBreak/>
        <w:t>14. Finanční důsledky</w:t>
      </w:r>
    </w:p>
    <w:p w:rsidR="0001767B" w:rsidRPr="00726420" w:rsidRDefault="0001767B" w:rsidP="0001767B">
      <w:pPr>
        <w:rPr>
          <w:rFonts w:ascii="Arial" w:hAnsi="Arial" w:cs="Arial"/>
          <w:b/>
          <w:sz w:val="22"/>
          <w:szCs w:val="22"/>
        </w:rPr>
      </w:pPr>
    </w:p>
    <w:p w:rsidR="0001767B" w:rsidRPr="00726420" w:rsidRDefault="0001767B" w:rsidP="0001767B">
      <w:pPr>
        <w:rPr>
          <w:rFonts w:ascii="Arial" w:hAnsi="Arial" w:cs="Arial"/>
          <w:sz w:val="22"/>
          <w:szCs w:val="22"/>
        </w:rPr>
      </w:pPr>
      <w:r w:rsidRPr="00726420">
        <w:rPr>
          <w:rFonts w:ascii="Arial" w:hAnsi="Arial" w:cs="Arial"/>
          <w:sz w:val="22"/>
          <w:szCs w:val="22"/>
        </w:rPr>
        <w:t xml:space="preserve">        Částka výdaje dle 12.2 ještě nevyplacena:</w:t>
      </w:r>
    </w:p>
    <w:p w:rsidR="0001767B" w:rsidRPr="00726420" w:rsidRDefault="00935586" w:rsidP="0001767B">
      <w:pPr>
        <w:rPr>
          <w:rFonts w:ascii="Arial" w:hAnsi="Arial" w:cs="Arial"/>
          <w:sz w:val="22"/>
          <w:szCs w:val="22"/>
        </w:rPr>
      </w:pPr>
      <w:r>
        <w:rPr>
          <w:rFonts w:ascii="Arial" w:hAnsi="Arial" w:cs="Arial"/>
          <w:sz w:val="22"/>
          <w:szCs w:val="22"/>
        </w:rPr>
        <w:t xml:space="preserve">        Částka EK</w:t>
      </w:r>
      <w:r w:rsidR="0001767B" w:rsidRPr="00726420">
        <w:rPr>
          <w:rFonts w:ascii="Arial" w:hAnsi="Arial" w:cs="Arial"/>
          <w:sz w:val="22"/>
          <w:szCs w:val="22"/>
        </w:rPr>
        <w:t>:</w:t>
      </w:r>
    </w:p>
    <w:p w:rsidR="0001767B" w:rsidRPr="00726420" w:rsidRDefault="0001767B" w:rsidP="0001767B">
      <w:pPr>
        <w:rPr>
          <w:rFonts w:ascii="Arial" w:hAnsi="Arial" w:cs="Arial"/>
          <w:sz w:val="22"/>
          <w:szCs w:val="22"/>
        </w:rPr>
      </w:pPr>
      <w:r w:rsidRPr="00726420">
        <w:rPr>
          <w:rFonts w:ascii="Arial" w:hAnsi="Arial" w:cs="Arial"/>
          <w:sz w:val="22"/>
          <w:szCs w:val="22"/>
        </w:rPr>
        <w:t xml:space="preserve">        Částka žadatelské země:</w:t>
      </w: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15. Možnost vrácení:</w:t>
      </w:r>
    </w:p>
    <w:p w:rsidR="0001767B" w:rsidRPr="00726420" w:rsidRDefault="0001767B" w:rsidP="0001767B">
      <w:pPr>
        <w:rPr>
          <w:rFonts w:ascii="Arial" w:hAnsi="Arial" w:cs="Arial"/>
          <w:b/>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16. Celková vrácená částka:</w:t>
      </w:r>
    </w:p>
    <w:p w:rsidR="0001767B" w:rsidRPr="00726420" w:rsidRDefault="0001767B" w:rsidP="0001767B">
      <w:pPr>
        <w:ind w:left="360"/>
        <w:rPr>
          <w:rFonts w:ascii="Arial" w:hAnsi="Arial" w:cs="Arial"/>
          <w:b/>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 xml:space="preserve">16.1   Podíl </w:t>
      </w:r>
      <w:r w:rsidR="002951A2">
        <w:rPr>
          <w:rFonts w:ascii="Arial" w:hAnsi="Arial" w:cs="Arial"/>
          <w:sz w:val="22"/>
          <w:szCs w:val="22"/>
        </w:rPr>
        <w:t>EK</w:t>
      </w:r>
      <w:r w:rsidRPr="00726420">
        <w:rPr>
          <w:rFonts w:ascii="Arial" w:hAnsi="Arial" w:cs="Arial"/>
          <w:sz w:val="22"/>
          <w:szCs w:val="22"/>
        </w:rPr>
        <w:t>:</w:t>
      </w:r>
    </w:p>
    <w:p w:rsidR="0001767B" w:rsidRPr="00726420" w:rsidRDefault="0001767B" w:rsidP="0001767B">
      <w:pPr>
        <w:ind w:left="360"/>
        <w:rPr>
          <w:rFonts w:ascii="Arial" w:hAnsi="Arial" w:cs="Arial"/>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16.2   Podíl žadatelské země:</w:t>
      </w: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17. Celková ještě nevrácená částka:</w:t>
      </w:r>
    </w:p>
    <w:p w:rsidR="0001767B" w:rsidRPr="00726420" w:rsidRDefault="0001767B" w:rsidP="0001767B">
      <w:pPr>
        <w:ind w:left="360"/>
        <w:rPr>
          <w:rFonts w:ascii="Arial" w:hAnsi="Arial" w:cs="Arial"/>
          <w:b/>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 xml:space="preserve">17.1   Podíl </w:t>
      </w:r>
      <w:r w:rsidR="002951A2">
        <w:rPr>
          <w:rFonts w:ascii="Arial" w:hAnsi="Arial" w:cs="Arial"/>
          <w:sz w:val="22"/>
          <w:szCs w:val="22"/>
        </w:rPr>
        <w:t>EK</w:t>
      </w:r>
      <w:r w:rsidRPr="00726420">
        <w:rPr>
          <w:rFonts w:ascii="Arial" w:hAnsi="Arial" w:cs="Arial"/>
          <w:sz w:val="22"/>
          <w:szCs w:val="22"/>
        </w:rPr>
        <w:t>:</w:t>
      </w:r>
    </w:p>
    <w:p w:rsidR="0001767B" w:rsidRPr="00726420" w:rsidRDefault="0001767B" w:rsidP="0001767B">
      <w:pPr>
        <w:ind w:left="360"/>
        <w:rPr>
          <w:rFonts w:ascii="Arial" w:hAnsi="Arial" w:cs="Arial"/>
          <w:sz w:val="22"/>
          <w:szCs w:val="22"/>
        </w:rPr>
      </w:pPr>
    </w:p>
    <w:p w:rsidR="0001767B" w:rsidRPr="00726420" w:rsidRDefault="0001767B" w:rsidP="0001767B">
      <w:pPr>
        <w:ind w:left="360"/>
        <w:rPr>
          <w:rFonts w:ascii="Arial" w:hAnsi="Arial" w:cs="Arial"/>
          <w:sz w:val="22"/>
          <w:szCs w:val="22"/>
        </w:rPr>
      </w:pPr>
      <w:r w:rsidRPr="00726420">
        <w:rPr>
          <w:rFonts w:ascii="Arial" w:hAnsi="Arial" w:cs="Arial"/>
          <w:sz w:val="22"/>
          <w:szCs w:val="22"/>
        </w:rPr>
        <w:t>17.2   Podíl žadatelské země:</w:t>
      </w:r>
    </w:p>
    <w:p w:rsidR="0001767B" w:rsidRPr="00726420" w:rsidRDefault="0001767B" w:rsidP="0001767B">
      <w:pPr>
        <w:rPr>
          <w:rFonts w:ascii="Arial" w:hAnsi="Arial" w:cs="Arial"/>
          <w:sz w:val="22"/>
          <w:szCs w:val="22"/>
        </w:rPr>
      </w:pPr>
    </w:p>
    <w:p w:rsidR="0001767B" w:rsidRPr="00726420" w:rsidRDefault="0001767B" w:rsidP="0001767B">
      <w:pPr>
        <w:jc w:val="center"/>
        <w:rPr>
          <w:rFonts w:ascii="Arial" w:hAnsi="Arial" w:cs="Arial"/>
          <w:b/>
          <w:sz w:val="22"/>
          <w:szCs w:val="22"/>
        </w:rPr>
      </w:pPr>
      <w:r w:rsidRPr="00726420">
        <w:rPr>
          <w:rFonts w:ascii="Arial" w:hAnsi="Arial" w:cs="Arial"/>
          <w:b/>
          <w:sz w:val="22"/>
          <w:szCs w:val="22"/>
        </w:rPr>
        <w:t>STAV POSTUPŮ</w:t>
      </w:r>
    </w:p>
    <w:p w:rsidR="0001767B" w:rsidRPr="00726420" w:rsidRDefault="0001767B" w:rsidP="0001767B">
      <w:pPr>
        <w:rPr>
          <w:rFonts w:ascii="Arial" w:hAnsi="Arial" w:cs="Arial"/>
          <w:b/>
          <w:sz w:val="12"/>
          <w:szCs w:val="22"/>
          <w:u w:val="single"/>
        </w:rPr>
      </w:pPr>
    </w:p>
    <w:p w:rsidR="0001767B" w:rsidRPr="00726420" w:rsidRDefault="0001767B" w:rsidP="0001767B">
      <w:pPr>
        <w:rPr>
          <w:rFonts w:ascii="Arial" w:hAnsi="Arial" w:cs="Arial"/>
          <w:b/>
          <w:sz w:val="22"/>
          <w:szCs w:val="22"/>
        </w:rPr>
      </w:pPr>
      <w:r w:rsidRPr="00726420">
        <w:rPr>
          <w:rFonts w:ascii="Arial" w:hAnsi="Arial" w:cs="Arial"/>
          <w:b/>
          <w:sz w:val="22"/>
          <w:szCs w:val="22"/>
        </w:rPr>
        <w:t>18. Činnost žadatelské země, včetně dočasných opatření:</w:t>
      </w:r>
    </w:p>
    <w:p w:rsidR="0001767B" w:rsidRPr="00726420" w:rsidRDefault="0001767B" w:rsidP="0001767B">
      <w:pPr>
        <w:rPr>
          <w:rFonts w:ascii="Arial" w:hAnsi="Arial" w:cs="Arial"/>
          <w:b/>
          <w:sz w:val="22"/>
          <w:szCs w:val="22"/>
        </w:rPr>
      </w:pPr>
    </w:p>
    <w:p w:rsidR="0001767B" w:rsidRPr="00726420" w:rsidRDefault="0001767B" w:rsidP="0001767B">
      <w:pPr>
        <w:rPr>
          <w:rFonts w:ascii="Arial" w:hAnsi="Arial" w:cs="Arial"/>
          <w:sz w:val="22"/>
          <w:szCs w:val="22"/>
        </w:rPr>
      </w:pPr>
    </w:p>
    <w:p w:rsidR="0001767B" w:rsidRPr="00726420" w:rsidRDefault="0001767B" w:rsidP="0001767B">
      <w:pPr>
        <w:ind w:right="-286"/>
        <w:rPr>
          <w:rFonts w:ascii="Arial" w:hAnsi="Arial" w:cs="Arial"/>
          <w:b/>
          <w:sz w:val="22"/>
          <w:szCs w:val="22"/>
        </w:rPr>
      </w:pPr>
      <w:r w:rsidRPr="00726420">
        <w:rPr>
          <w:rFonts w:ascii="Arial" w:hAnsi="Arial" w:cs="Arial"/>
          <w:b/>
          <w:sz w:val="22"/>
          <w:szCs w:val="22"/>
        </w:rPr>
        <w:t>19. Administrativní procesy:</w:t>
      </w:r>
    </w:p>
    <w:p w:rsidR="0001767B" w:rsidRPr="00726420" w:rsidRDefault="0001767B" w:rsidP="0001767B">
      <w:pPr>
        <w:rPr>
          <w:rFonts w:ascii="Arial" w:hAnsi="Arial" w:cs="Arial"/>
          <w:b/>
          <w:sz w:val="22"/>
          <w:szCs w:val="22"/>
        </w:rPr>
      </w:pPr>
    </w:p>
    <w:p w:rsidR="0001767B" w:rsidRPr="00726420" w:rsidRDefault="0001767B" w:rsidP="0001767B">
      <w:pPr>
        <w:rPr>
          <w:rFonts w:ascii="Arial" w:hAnsi="Arial" w:cs="Arial"/>
          <w:b/>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20. Právní procesy:</w:t>
      </w:r>
    </w:p>
    <w:p w:rsidR="0001767B" w:rsidRPr="00726420" w:rsidRDefault="0001767B" w:rsidP="0001767B">
      <w:pPr>
        <w:rPr>
          <w:rFonts w:ascii="Arial" w:hAnsi="Arial" w:cs="Arial"/>
          <w:b/>
          <w:sz w:val="22"/>
          <w:szCs w:val="22"/>
        </w:rPr>
      </w:pPr>
    </w:p>
    <w:p w:rsidR="0001767B" w:rsidRPr="00726420" w:rsidRDefault="0001767B" w:rsidP="0001767B">
      <w:pPr>
        <w:rPr>
          <w:rFonts w:ascii="Arial" w:hAnsi="Arial" w:cs="Arial"/>
          <w:b/>
          <w:sz w:val="22"/>
          <w:szCs w:val="22"/>
        </w:rPr>
      </w:pPr>
    </w:p>
    <w:p w:rsidR="0001767B" w:rsidRPr="00726420" w:rsidRDefault="0001767B" w:rsidP="0001767B">
      <w:pPr>
        <w:rPr>
          <w:rFonts w:ascii="Arial" w:hAnsi="Arial" w:cs="Arial"/>
          <w:b/>
          <w:sz w:val="22"/>
          <w:szCs w:val="22"/>
        </w:rPr>
      </w:pPr>
      <w:r w:rsidRPr="00726420">
        <w:rPr>
          <w:rFonts w:ascii="Arial" w:hAnsi="Arial" w:cs="Arial"/>
          <w:b/>
          <w:sz w:val="22"/>
          <w:szCs w:val="22"/>
        </w:rPr>
        <w:t>21. Možné odstoupení od procesů vracení prostředků:</w:t>
      </w:r>
    </w:p>
    <w:p w:rsidR="0001767B" w:rsidRPr="00726420" w:rsidRDefault="0001767B" w:rsidP="0001767B">
      <w:pPr>
        <w:rPr>
          <w:rFonts w:ascii="Arial" w:hAnsi="Arial" w:cs="Arial"/>
          <w:b/>
          <w:sz w:val="22"/>
          <w:szCs w:val="22"/>
        </w:rPr>
      </w:pPr>
    </w:p>
    <w:p w:rsidR="0001767B" w:rsidRPr="00726420" w:rsidRDefault="0001767B" w:rsidP="0001767B">
      <w:pPr>
        <w:ind w:left="360"/>
        <w:jc w:val="both"/>
        <w:rPr>
          <w:rFonts w:ascii="Arial" w:hAnsi="Arial" w:cs="Arial"/>
          <w:b/>
          <w:bCs/>
          <w:sz w:val="22"/>
          <w:szCs w:val="22"/>
        </w:rPr>
      </w:pPr>
      <w:r w:rsidRPr="00726420">
        <w:rPr>
          <w:rFonts w:ascii="Arial" w:hAnsi="Arial" w:cs="Arial"/>
          <w:b/>
          <w:bCs/>
          <w:sz w:val="22"/>
          <w:szCs w:val="22"/>
        </w:rPr>
        <w:t xml:space="preserve">Byla </w:t>
      </w:r>
      <w:r w:rsidR="00645A31">
        <w:rPr>
          <w:rFonts w:ascii="Arial" w:hAnsi="Arial" w:cs="Arial"/>
          <w:b/>
          <w:bCs/>
          <w:sz w:val="22"/>
          <w:szCs w:val="22"/>
        </w:rPr>
        <w:t>EK</w:t>
      </w:r>
      <w:r w:rsidRPr="00726420">
        <w:rPr>
          <w:rFonts w:ascii="Arial" w:hAnsi="Arial" w:cs="Arial"/>
          <w:b/>
          <w:bCs/>
          <w:sz w:val="22"/>
          <w:szCs w:val="22"/>
        </w:rPr>
        <w:t xml:space="preserve"> informována předtím, než bylo přijato rozhodnutí o odstoupen</w:t>
      </w:r>
      <w:r>
        <w:rPr>
          <w:rFonts w:ascii="Arial" w:hAnsi="Arial" w:cs="Arial"/>
          <w:b/>
          <w:bCs/>
          <w:sz w:val="22"/>
          <w:szCs w:val="22"/>
        </w:rPr>
        <w:t>í od procesu vracení prostředků</w:t>
      </w:r>
      <w:r w:rsidRPr="00726420">
        <w:rPr>
          <w:rFonts w:ascii="Arial" w:hAnsi="Arial" w:cs="Arial"/>
          <w:b/>
          <w:bCs/>
          <w:sz w:val="22"/>
          <w:szCs w:val="22"/>
        </w:rPr>
        <w:t>?</w:t>
      </w:r>
    </w:p>
    <w:p w:rsidR="0001767B" w:rsidRPr="00726420" w:rsidRDefault="0001767B" w:rsidP="0001767B">
      <w:pPr>
        <w:jc w:val="both"/>
        <w:rPr>
          <w:rFonts w:ascii="Arial" w:hAnsi="Arial" w:cs="Arial"/>
          <w:sz w:val="12"/>
          <w:szCs w:val="22"/>
        </w:rPr>
      </w:pPr>
    </w:p>
    <w:p w:rsidR="0001767B" w:rsidRPr="00726420" w:rsidRDefault="0001767B" w:rsidP="0001767B">
      <w:pPr>
        <w:ind w:firstLine="360"/>
        <w:jc w:val="both"/>
        <w:rPr>
          <w:rFonts w:ascii="Arial" w:hAnsi="Arial" w:cs="Arial"/>
          <w:sz w:val="22"/>
          <w:szCs w:val="22"/>
        </w:rPr>
      </w:pPr>
      <w:r w:rsidRPr="00726420">
        <w:rPr>
          <w:rFonts w:ascii="Arial" w:hAnsi="Arial" w:cs="Arial"/>
          <w:sz w:val="22"/>
          <w:szCs w:val="22"/>
        </w:rPr>
        <w:t>Ano  (     )    datum a odkaz</w:t>
      </w:r>
      <w:r w:rsidRPr="00726420">
        <w:rPr>
          <w:rFonts w:ascii="Arial" w:hAnsi="Arial" w:cs="Arial"/>
          <w:sz w:val="22"/>
          <w:szCs w:val="22"/>
        </w:rPr>
        <w:tab/>
      </w:r>
      <w:r w:rsidRPr="00726420">
        <w:rPr>
          <w:rFonts w:ascii="Arial" w:hAnsi="Arial" w:cs="Arial"/>
          <w:sz w:val="22"/>
          <w:szCs w:val="22"/>
        </w:rPr>
        <w:tab/>
        <w:t xml:space="preserve">Ne    (     )    </w:t>
      </w:r>
      <w:r w:rsidRPr="00726420">
        <w:rPr>
          <w:rFonts w:ascii="Arial" w:hAnsi="Arial" w:cs="Arial"/>
          <w:sz w:val="22"/>
          <w:szCs w:val="22"/>
        </w:rPr>
        <w:tab/>
      </w:r>
      <w:r w:rsidRPr="00726420">
        <w:rPr>
          <w:rFonts w:ascii="Arial" w:hAnsi="Arial" w:cs="Arial"/>
          <w:sz w:val="22"/>
          <w:szCs w:val="22"/>
        </w:rPr>
        <w:tab/>
        <w:t>Není známo     (      )</w:t>
      </w: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22. Bylo</w:t>
      </w:r>
      <w:r>
        <w:rPr>
          <w:rFonts w:ascii="Arial" w:hAnsi="Arial" w:cs="Arial"/>
          <w:b/>
          <w:sz w:val="22"/>
          <w:szCs w:val="22"/>
        </w:rPr>
        <w:t xml:space="preserve"> odstoupeno od trestních řízení</w:t>
      </w:r>
      <w:r w:rsidRPr="00726420">
        <w:rPr>
          <w:rFonts w:ascii="Arial" w:hAnsi="Arial" w:cs="Arial"/>
          <w:b/>
          <w:sz w:val="22"/>
          <w:szCs w:val="22"/>
        </w:rPr>
        <w:t>?</w:t>
      </w:r>
    </w:p>
    <w:p w:rsidR="0001767B" w:rsidRPr="00726420" w:rsidRDefault="0001767B" w:rsidP="0001767B">
      <w:pPr>
        <w:jc w:val="both"/>
        <w:rPr>
          <w:rFonts w:ascii="Arial" w:hAnsi="Arial" w:cs="Arial"/>
          <w:b/>
          <w:sz w:val="12"/>
          <w:szCs w:val="22"/>
        </w:rPr>
      </w:pPr>
    </w:p>
    <w:p w:rsidR="0001767B" w:rsidRPr="00726420" w:rsidRDefault="0001767B" w:rsidP="0001767B">
      <w:pPr>
        <w:ind w:firstLine="360"/>
        <w:jc w:val="both"/>
        <w:rPr>
          <w:rFonts w:ascii="Arial" w:hAnsi="Arial" w:cs="Arial"/>
          <w:sz w:val="22"/>
          <w:szCs w:val="22"/>
        </w:rPr>
      </w:pPr>
      <w:r w:rsidRPr="00726420">
        <w:rPr>
          <w:rFonts w:ascii="Arial" w:hAnsi="Arial" w:cs="Arial"/>
          <w:sz w:val="22"/>
          <w:szCs w:val="22"/>
        </w:rPr>
        <w:t>Ano    (      )</w:t>
      </w:r>
      <w:r w:rsidRPr="00726420">
        <w:rPr>
          <w:rFonts w:ascii="Arial" w:hAnsi="Arial" w:cs="Arial"/>
          <w:sz w:val="22"/>
          <w:szCs w:val="22"/>
        </w:rPr>
        <w:tab/>
      </w:r>
      <w:r w:rsidRPr="00726420">
        <w:rPr>
          <w:rFonts w:ascii="Arial" w:hAnsi="Arial" w:cs="Arial"/>
          <w:sz w:val="22"/>
          <w:szCs w:val="22"/>
        </w:rPr>
        <w:tab/>
      </w:r>
      <w:r w:rsidRPr="00726420">
        <w:rPr>
          <w:rFonts w:ascii="Arial" w:hAnsi="Arial" w:cs="Arial"/>
          <w:sz w:val="22"/>
          <w:szCs w:val="22"/>
        </w:rPr>
        <w:tab/>
      </w:r>
      <w:r w:rsidRPr="00726420">
        <w:rPr>
          <w:rFonts w:ascii="Arial" w:hAnsi="Arial" w:cs="Arial"/>
          <w:sz w:val="22"/>
          <w:szCs w:val="22"/>
        </w:rPr>
        <w:tab/>
        <w:t>Ne    (      )</w:t>
      </w:r>
      <w:r w:rsidRPr="00726420">
        <w:rPr>
          <w:rFonts w:ascii="Arial" w:hAnsi="Arial" w:cs="Arial"/>
          <w:sz w:val="22"/>
          <w:szCs w:val="22"/>
        </w:rPr>
        <w:tab/>
      </w:r>
      <w:r w:rsidRPr="00726420">
        <w:rPr>
          <w:rFonts w:ascii="Arial" w:hAnsi="Arial" w:cs="Arial"/>
          <w:sz w:val="22"/>
          <w:szCs w:val="22"/>
        </w:rPr>
        <w:tab/>
        <w:t>Není známo     (     )</w:t>
      </w: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23. Ukončení postupů</w:t>
      </w:r>
    </w:p>
    <w:p w:rsidR="0001767B" w:rsidRPr="00726420" w:rsidRDefault="0001767B" w:rsidP="0001767B">
      <w:pPr>
        <w:jc w:val="both"/>
        <w:rPr>
          <w:rFonts w:ascii="Arial" w:hAnsi="Arial" w:cs="Arial"/>
          <w:b/>
          <w:sz w:val="22"/>
          <w:szCs w:val="22"/>
        </w:rPr>
      </w:pPr>
    </w:p>
    <w:p w:rsidR="0001767B" w:rsidRPr="00726420" w:rsidRDefault="0001767B" w:rsidP="0001767B">
      <w:pPr>
        <w:pStyle w:val="Zkladntext2"/>
        <w:ind w:left="360" w:hanging="360"/>
        <w:jc w:val="both"/>
        <w:rPr>
          <w:rFonts w:ascii="Arial" w:hAnsi="Arial" w:cs="Arial"/>
          <w:sz w:val="22"/>
          <w:szCs w:val="22"/>
        </w:rPr>
      </w:pPr>
      <w:r w:rsidRPr="00726420">
        <w:rPr>
          <w:rFonts w:ascii="Arial" w:hAnsi="Arial" w:cs="Arial"/>
          <w:sz w:val="22"/>
          <w:szCs w:val="22"/>
        </w:rPr>
        <w:t xml:space="preserve">24. Byla </w:t>
      </w:r>
      <w:r w:rsidR="00A46BE2">
        <w:rPr>
          <w:rFonts w:ascii="Arial" w:hAnsi="Arial" w:cs="Arial"/>
          <w:sz w:val="22"/>
          <w:szCs w:val="22"/>
        </w:rPr>
        <w:t>komise</w:t>
      </w:r>
      <w:r w:rsidRPr="00726420">
        <w:rPr>
          <w:rFonts w:ascii="Arial" w:hAnsi="Arial" w:cs="Arial"/>
          <w:sz w:val="22"/>
          <w:szCs w:val="22"/>
        </w:rPr>
        <w:t xml:space="preserve"> informována o administrativních nebo právních rozhodnutích, nebo o hlavních bodech z těchto rozhodnutí obsahující ukončení postupů v souladu s Částí 6 Finančního Memoranda?</w:t>
      </w:r>
    </w:p>
    <w:p w:rsidR="0001767B" w:rsidRPr="00726420" w:rsidRDefault="0001767B" w:rsidP="0001767B">
      <w:pPr>
        <w:jc w:val="both"/>
        <w:rPr>
          <w:rFonts w:ascii="Arial" w:hAnsi="Arial" w:cs="Arial"/>
          <w:sz w:val="12"/>
          <w:szCs w:val="22"/>
        </w:rPr>
      </w:pPr>
    </w:p>
    <w:p w:rsidR="0001767B" w:rsidRPr="00726420" w:rsidRDefault="0001767B" w:rsidP="0001767B">
      <w:pPr>
        <w:ind w:firstLine="360"/>
        <w:jc w:val="both"/>
        <w:rPr>
          <w:rFonts w:ascii="Arial" w:hAnsi="Arial" w:cs="Arial"/>
          <w:sz w:val="22"/>
          <w:szCs w:val="22"/>
        </w:rPr>
      </w:pPr>
      <w:r w:rsidRPr="00726420">
        <w:rPr>
          <w:rFonts w:ascii="Arial" w:hAnsi="Arial" w:cs="Arial"/>
          <w:sz w:val="22"/>
          <w:szCs w:val="22"/>
        </w:rPr>
        <w:t>Ano     (      )</w:t>
      </w:r>
      <w:r w:rsidRPr="00726420">
        <w:rPr>
          <w:rFonts w:ascii="Arial" w:hAnsi="Arial" w:cs="Arial"/>
          <w:sz w:val="22"/>
          <w:szCs w:val="22"/>
        </w:rPr>
        <w:tab/>
      </w:r>
      <w:r w:rsidRPr="00726420">
        <w:rPr>
          <w:rFonts w:ascii="Arial" w:hAnsi="Arial" w:cs="Arial"/>
          <w:sz w:val="22"/>
          <w:szCs w:val="22"/>
        </w:rPr>
        <w:tab/>
      </w:r>
      <w:r w:rsidRPr="00726420">
        <w:rPr>
          <w:rFonts w:ascii="Arial" w:hAnsi="Arial" w:cs="Arial"/>
          <w:sz w:val="22"/>
          <w:szCs w:val="22"/>
        </w:rPr>
        <w:tab/>
      </w:r>
      <w:r w:rsidRPr="00726420">
        <w:rPr>
          <w:rFonts w:ascii="Arial" w:hAnsi="Arial" w:cs="Arial"/>
          <w:sz w:val="22"/>
          <w:szCs w:val="22"/>
        </w:rPr>
        <w:tab/>
        <w:t>Ne     (      )</w:t>
      </w:r>
      <w:r w:rsidRPr="00726420">
        <w:rPr>
          <w:rFonts w:ascii="Arial" w:hAnsi="Arial" w:cs="Arial"/>
          <w:sz w:val="22"/>
          <w:szCs w:val="22"/>
        </w:rPr>
        <w:tab/>
      </w:r>
      <w:r w:rsidRPr="00726420">
        <w:rPr>
          <w:rFonts w:ascii="Arial" w:hAnsi="Arial" w:cs="Arial"/>
          <w:sz w:val="22"/>
          <w:szCs w:val="22"/>
        </w:rPr>
        <w:tab/>
        <w:t>Není známo     (      )</w:t>
      </w:r>
    </w:p>
    <w:p w:rsidR="0001767B" w:rsidRPr="00726420" w:rsidRDefault="0001767B" w:rsidP="0001767B">
      <w:pPr>
        <w:jc w:val="both"/>
        <w:rPr>
          <w:rFonts w:ascii="Arial" w:hAnsi="Arial" w:cs="Arial"/>
          <w:sz w:val="22"/>
          <w:szCs w:val="22"/>
        </w:rPr>
      </w:pPr>
    </w:p>
    <w:p w:rsidR="0001767B" w:rsidRPr="00726420" w:rsidRDefault="0001767B" w:rsidP="0001767B">
      <w:pPr>
        <w:jc w:val="both"/>
        <w:rPr>
          <w:rFonts w:ascii="Arial" w:hAnsi="Arial" w:cs="Arial"/>
          <w:b/>
          <w:sz w:val="22"/>
          <w:szCs w:val="22"/>
        </w:rPr>
      </w:pPr>
      <w:r w:rsidRPr="00726420">
        <w:rPr>
          <w:rFonts w:ascii="Arial" w:hAnsi="Arial" w:cs="Arial"/>
          <w:b/>
          <w:sz w:val="22"/>
          <w:szCs w:val="22"/>
        </w:rPr>
        <w:t>25. Uložené sankce (administrativní</w:t>
      </w:r>
      <w:r>
        <w:rPr>
          <w:rFonts w:ascii="Arial" w:hAnsi="Arial" w:cs="Arial"/>
          <w:b/>
          <w:sz w:val="22"/>
          <w:szCs w:val="22"/>
        </w:rPr>
        <w:t xml:space="preserve"> a/nebo právní)</w:t>
      </w:r>
      <w:r w:rsidRPr="00726420">
        <w:rPr>
          <w:rFonts w:ascii="Arial" w:hAnsi="Arial" w:cs="Arial"/>
          <w:b/>
          <w:sz w:val="22"/>
          <w:szCs w:val="22"/>
        </w:rPr>
        <w:t xml:space="preserve">: </w:t>
      </w:r>
    </w:p>
    <w:p w:rsidR="0001767B" w:rsidRPr="00726420" w:rsidRDefault="0001767B" w:rsidP="0001767B">
      <w:pPr>
        <w:jc w:val="both"/>
        <w:rPr>
          <w:rFonts w:ascii="Arial" w:hAnsi="Arial" w:cs="Arial"/>
          <w:b/>
          <w:sz w:val="22"/>
          <w:szCs w:val="22"/>
        </w:rPr>
      </w:pPr>
    </w:p>
    <w:p w:rsidR="0001767B" w:rsidRDefault="0001767B" w:rsidP="0001767B">
      <w:pPr>
        <w:jc w:val="both"/>
        <w:rPr>
          <w:rFonts w:ascii="Arial" w:hAnsi="Arial" w:cs="Arial"/>
        </w:rPr>
      </w:pPr>
      <w:r w:rsidRPr="00726420">
        <w:rPr>
          <w:rFonts w:ascii="Arial" w:hAnsi="Arial" w:cs="Arial"/>
          <w:sz w:val="22"/>
          <w:szCs w:val="22"/>
        </w:rPr>
        <w:t>26. Další poznámky:</w:t>
      </w:r>
      <w:r>
        <w:rPr>
          <w:rFonts w:ascii="Arial" w:hAnsi="Arial" w:cs="Arial"/>
        </w:rPr>
        <w:t xml:space="preserve"> </w:t>
      </w:r>
    </w:p>
    <w:p w:rsidR="00E737DD" w:rsidRDefault="00E737DD" w:rsidP="0001767B">
      <w:pPr>
        <w:jc w:val="both"/>
        <w:rPr>
          <w:rFonts w:ascii="Arial" w:hAnsi="Arial" w:cs="Arial"/>
        </w:rPr>
      </w:pPr>
    </w:p>
    <w:p w:rsidR="0072140A" w:rsidRDefault="0072140A" w:rsidP="0001767B">
      <w:pPr>
        <w:jc w:val="both"/>
        <w:rPr>
          <w:rFonts w:ascii="Arial" w:hAnsi="Arial" w:cs="Arial"/>
          <w:sz w:val="22"/>
          <w:szCs w:val="22"/>
        </w:rPr>
      </w:pPr>
    </w:p>
    <w:p w:rsidR="00E737DD" w:rsidRPr="00884CBC" w:rsidRDefault="00E737DD" w:rsidP="0001767B">
      <w:pPr>
        <w:jc w:val="both"/>
        <w:rPr>
          <w:rFonts w:ascii="Arial" w:hAnsi="Arial" w:cs="Arial"/>
          <w:sz w:val="22"/>
          <w:szCs w:val="22"/>
        </w:rPr>
      </w:pPr>
      <w:r w:rsidRPr="00884CBC">
        <w:rPr>
          <w:rFonts w:ascii="Arial" w:hAnsi="Arial" w:cs="Arial"/>
          <w:sz w:val="22"/>
          <w:szCs w:val="22"/>
        </w:rPr>
        <w:lastRenderedPageBreak/>
        <w:t>PŘÍLOHA 5</w:t>
      </w:r>
    </w:p>
    <w:p w:rsidR="009F47F6" w:rsidRDefault="009F47F6" w:rsidP="0001767B">
      <w:pPr>
        <w:rPr>
          <w:rFonts w:ascii="Arial" w:hAnsi="Arial" w:cs="Arial"/>
        </w:rPr>
      </w:pPr>
    </w:p>
    <w:p w:rsidR="00884CBC" w:rsidRDefault="00884CBC" w:rsidP="0001767B">
      <w:pPr>
        <w:rPr>
          <w:rFonts w:ascii="Arial" w:hAnsi="Arial" w:cs="Arial"/>
        </w:rPr>
      </w:pPr>
    </w:p>
    <w:p w:rsidR="00884CBC" w:rsidRDefault="00977E8F" w:rsidP="0001767B">
      <w:pPr>
        <w:rPr>
          <w:rFonts w:ascii="Arial" w:hAnsi="Arial" w:cs="Arial"/>
        </w:rPr>
      </w:pPr>
      <w:r>
        <w:rPr>
          <w:noProof/>
        </w:rPr>
        <w:drawing>
          <wp:inline distT="0" distB="0" distL="0" distR="0" wp14:anchorId="7C327ACA">
            <wp:extent cx="5981700" cy="34575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81700" cy="3457575"/>
                    </a:xfrm>
                    <a:prstGeom prst="rect">
                      <a:avLst/>
                    </a:prstGeom>
                    <a:noFill/>
                    <a:ln>
                      <a:noFill/>
                    </a:ln>
                  </pic:spPr>
                </pic:pic>
              </a:graphicData>
            </a:graphic>
          </wp:inline>
        </w:drawing>
      </w:r>
    </w:p>
    <w:sectPr w:rsidR="00884CBC">
      <w:headerReference w:type="default" r:id="rId29"/>
      <w:footerReference w:type="default" r:id="rId3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00" w:rsidRDefault="008A3100">
      <w:r>
        <w:separator/>
      </w:r>
    </w:p>
  </w:endnote>
  <w:endnote w:type="continuationSeparator" w:id="0">
    <w:p w:rsidR="008A3100" w:rsidRDefault="008A3100">
      <w:r>
        <w:continuationSeparator/>
      </w:r>
    </w:p>
  </w:endnote>
  <w:endnote w:type="continuationNotice" w:id="1">
    <w:p w:rsidR="008A3100" w:rsidRDefault="008A3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30A85" w:rsidRDefault="00930A85">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pat"/>
      <w:jc w:val="center"/>
    </w:pPr>
  </w:p>
  <w:p w:rsidR="00930A85" w:rsidRDefault="00930A8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pat"/>
      <w:framePr w:wrap="around" w:vAnchor="text" w:hAnchor="margin" w:xAlign="center" w:y="1"/>
      <w:rPr>
        <w:rStyle w:val="slostrnky"/>
        <w:rFonts w:ascii="Arial" w:hAnsi="Arial" w:cs="Arial"/>
        <w:sz w:val="20"/>
      </w:rPr>
    </w:pPr>
    <w:r>
      <w:rPr>
        <w:rStyle w:val="slostrnky"/>
        <w:rFonts w:ascii="Arial" w:hAnsi="Arial" w:cs="Arial"/>
        <w:sz w:val="20"/>
      </w:rPr>
      <w:fldChar w:fldCharType="begin"/>
    </w:r>
    <w:r>
      <w:rPr>
        <w:rStyle w:val="slostrnky"/>
        <w:rFonts w:ascii="Arial" w:hAnsi="Arial" w:cs="Arial"/>
        <w:sz w:val="20"/>
      </w:rPr>
      <w:instrText xml:space="preserve">PAGE  </w:instrText>
    </w:r>
    <w:r>
      <w:rPr>
        <w:rStyle w:val="slostrnky"/>
        <w:rFonts w:ascii="Arial" w:hAnsi="Arial" w:cs="Arial"/>
        <w:sz w:val="20"/>
      </w:rPr>
      <w:fldChar w:fldCharType="separate"/>
    </w:r>
    <w:r w:rsidR="00776491">
      <w:rPr>
        <w:rStyle w:val="slostrnky"/>
        <w:rFonts w:ascii="Arial" w:hAnsi="Arial" w:cs="Arial"/>
        <w:noProof/>
        <w:sz w:val="20"/>
      </w:rPr>
      <w:t>6</w:t>
    </w:r>
    <w:r>
      <w:rPr>
        <w:rStyle w:val="slostrnky"/>
        <w:rFonts w:ascii="Arial" w:hAnsi="Arial" w:cs="Arial"/>
        <w:sz w:val="20"/>
      </w:rPr>
      <w:fldChar w:fldCharType="end"/>
    </w:r>
  </w:p>
  <w:p w:rsidR="00930A85" w:rsidRDefault="00930A85">
    <w:pPr>
      <w:pStyle w:val="Zpat"/>
      <w:rPr>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Pr="00557E86" w:rsidRDefault="00930A85" w:rsidP="002F46BB">
    <w:pPr>
      <w:pStyle w:val="Zpat"/>
      <w:tabs>
        <w:tab w:val="clear" w:pos="4536"/>
        <w:tab w:val="clear" w:pos="9072"/>
        <w:tab w:val="left" w:pos="3780"/>
      </w:tabs>
      <w:rPr>
        <w:szCs w:val="20"/>
      </w:rPr>
    </w:pPr>
    <w:r>
      <w:rPr>
        <w:szCs w:val="20"/>
      </w:rPr>
      <w:tab/>
      <w:t>48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pat"/>
      <w:framePr w:wrap="around" w:vAnchor="text" w:hAnchor="margin" w:xAlign="center" w:y="1"/>
      <w:rPr>
        <w:rStyle w:val="slostrnky"/>
        <w:rFonts w:ascii="Arial" w:hAnsi="Arial" w:cs="Arial"/>
        <w:sz w:val="20"/>
      </w:rPr>
    </w:pPr>
    <w:r>
      <w:rPr>
        <w:rStyle w:val="slostrnky"/>
        <w:rFonts w:ascii="Arial" w:hAnsi="Arial" w:cs="Arial"/>
        <w:sz w:val="20"/>
      </w:rPr>
      <w:fldChar w:fldCharType="begin"/>
    </w:r>
    <w:r>
      <w:rPr>
        <w:rStyle w:val="slostrnky"/>
        <w:rFonts w:ascii="Arial" w:hAnsi="Arial" w:cs="Arial"/>
        <w:sz w:val="20"/>
      </w:rPr>
      <w:instrText xml:space="preserve">PAGE  </w:instrText>
    </w:r>
    <w:r>
      <w:rPr>
        <w:rStyle w:val="slostrnky"/>
        <w:rFonts w:ascii="Arial" w:hAnsi="Arial" w:cs="Arial"/>
        <w:sz w:val="20"/>
      </w:rPr>
      <w:fldChar w:fldCharType="separate"/>
    </w:r>
    <w:r w:rsidR="00776491">
      <w:rPr>
        <w:rStyle w:val="slostrnky"/>
        <w:rFonts w:ascii="Arial" w:hAnsi="Arial" w:cs="Arial"/>
        <w:noProof/>
        <w:sz w:val="20"/>
      </w:rPr>
      <w:t>22</w:t>
    </w:r>
    <w:r>
      <w:rPr>
        <w:rStyle w:val="slostrnky"/>
        <w:rFonts w:ascii="Arial" w:hAnsi="Arial" w:cs="Arial"/>
        <w:sz w:val="20"/>
      </w:rPr>
      <w:fldChar w:fldCharType="end"/>
    </w:r>
  </w:p>
  <w:p w:rsidR="00930A85" w:rsidRDefault="00930A85">
    <w:pPr>
      <w:pStyle w:val="Zpat"/>
      <w:rPr>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pat"/>
      <w:framePr w:wrap="around" w:vAnchor="text" w:hAnchor="margin" w:xAlign="center" w:y="1"/>
      <w:rPr>
        <w:rStyle w:val="slostrnky"/>
        <w:rFonts w:ascii="Arial" w:hAnsi="Arial" w:cs="Arial"/>
        <w:sz w:val="20"/>
      </w:rPr>
    </w:pPr>
    <w:r>
      <w:rPr>
        <w:rStyle w:val="slostrnky"/>
        <w:rFonts w:ascii="Arial" w:hAnsi="Arial" w:cs="Arial"/>
        <w:sz w:val="20"/>
      </w:rPr>
      <w:fldChar w:fldCharType="begin"/>
    </w:r>
    <w:r>
      <w:rPr>
        <w:rStyle w:val="slostrnky"/>
        <w:rFonts w:ascii="Arial" w:hAnsi="Arial" w:cs="Arial"/>
        <w:sz w:val="20"/>
      </w:rPr>
      <w:instrText xml:space="preserve">PAGE  </w:instrText>
    </w:r>
    <w:r>
      <w:rPr>
        <w:rStyle w:val="slostrnky"/>
        <w:rFonts w:ascii="Arial" w:hAnsi="Arial" w:cs="Arial"/>
        <w:sz w:val="20"/>
      </w:rPr>
      <w:fldChar w:fldCharType="separate"/>
    </w:r>
    <w:r w:rsidR="00776491">
      <w:rPr>
        <w:rStyle w:val="slostrnky"/>
        <w:rFonts w:ascii="Arial" w:hAnsi="Arial" w:cs="Arial"/>
        <w:noProof/>
        <w:sz w:val="20"/>
      </w:rPr>
      <w:t>33</w:t>
    </w:r>
    <w:r>
      <w:rPr>
        <w:rStyle w:val="slostrnky"/>
        <w:rFonts w:ascii="Arial" w:hAnsi="Arial" w:cs="Arial"/>
        <w:sz w:val="20"/>
      </w:rPr>
      <w:fldChar w:fldCharType="end"/>
    </w:r>
  </w:p>
  <w:p w:rsidR="00930A85" w:rsidRDefault="00930A85">
    <w:pPr>
      <w:pStyle w:val="Zpat"/>
      <w:rPr>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pat"/>
      <w:jc w:val="center"/>
    </w:pPr>
    <w:r>
      <w:fldChar w:fldCharType="begin"/>
    </w:r>
    <w:r>
      <w:instrText>PAGE   \* MERGEFORMAT</w:instrText>
    </w:r>
    <w:r>
      <w:fldChar w:fldCharType="separate"/>
    </w:r>
    <w:r w:rsidR="00776491">
      <w:rPr>
        <w:noProof/>
      </w:rPr>
      <w:t>42</w:t>
    </w:r>
    <w:r>
      <w:fldChar w:fldCharType="end"/>
    </w:r>
  </w:p>
  <w:p w:rsidR="00930A85" w:rsidRDefault="00930A85">
    <w:pPr>
      <w:pStyle w:val="Zpat"/>
      <w:rPr>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Pr="002F46BB" w:rsidRDefault="00930A85" w:rsidP="002F46BB">
    <w:pPr>
      <w:pStyle w:val="Zpat"/>
    </w:pPr>
    <w:r>
      <w:tab/>
      <w:t>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00" w:rsidRDefault="008A3100">
      <w:r>
        <w:separator/>
      </w:r>
    </w:p>
  </w:footnote>
  <w:footnote w:type="continuationSeparator" w:id="0">
    <w:p w:rsidR="008A3100" w:rsidRDefault="008A3100">
      <w:r>
        <w:continuationSeparator/>
      </w:r>
    </w:p>
  </w:footnote>
  <w:footnote w:type="continuationNotice" w:id="1">
    <w:p w:rsidR="008A3100" w:rsidRDefault="008A3100"/>
  </w:footnote>
  <w:footnote w:id="2">
    <w:p w:rsidR="00930A85" w:rsidRDefault="00930A85">
      <w:pPr>
        <w:pStyle w:val="Textpoznpodarou"/>
      </w:pPr>
      <w:r>
        <w:rPr>
          <w:rStyle w:val="Znakapoznpodarou"/>
        </w:rPr>
        <w:footnoteRef/>
      </w:r>
      <w:r>
        <w:t xml:space="preserve"> </w:t>
      </w:r>
      <w:r w:rsidRPr="00711E0C">
        <w:rPr>
          <w:rFonts w:ascii="Arial" w:hAnsi="Arial" w:cs="Arial"/>
          <w:sz w:val="18"/>
          <w:szCs w:val="18"/>
        </w:rPr>
        <w:t>Pojmem „ministr“ se rozumí ministr i ministryně, stejně jako v případě ostatních uváděných funkcí nebo pozic, např. náměstek, ředitel, zaměstnanec atp.</w:t>
      </w:r>
    </w:p>
  </w:footnote>
  <w:footnote w:id="3">
    <w:p w:rsidR="00930A85" w:rsidRDefault="00930A85">
      <w:pPr>
        <w:pStyle w:val="Textpoznpodarou"/>
        <w:rPr>
          <w:rFonts w:ascii="Arial" w:hAnsi="Arial" w:cs="Arial"/>
        </w:rPr>
      </w:pPr>
      <w:r>
        <w:rPr>
          <w:rStyle w:val="Znakapoznpodarou"/>
          <w:rFonts w:ascii="Arial" w:hAnsi="Arial" w:cs="Arial"/>
        </w:rPr>
        <w:footnoteRef/>
      </w:r>
      <w:r>
        <w:rPr>
          <w:rFonts w:ascii="Arial" w:hAnsi="Arial" w:cs="Arial"/>
        </w:rPr>
        <w:t xml:space="preserve"> </w:t>
      </w:r>
      <w:r>
        <w:rPr>
          <w:rFonts w:ascii="Arial" w:hAnsi="Arial" w:cs="Arial"/>
          <w:sz w:val="18"/>
          <w:szCs w:val="18"/>
        </w:rPr>
        <w:t>Podrobně se tomuto způsobu řízení věnuje kapitola 2.</w:t>
      </w:r>
    </w:p>
  </w:footnote>
  <w:footnote w:id="4">
    <w:p w:rsidR="00930A85" w:rsidRDefault="00930A85">
      <w:pPr>
        <w:pStyle w:val="Textpoznpodarou"/>
        <w:ind w:left="180" w:hanging="180"/>
        <w:jc w:val="both"/>
        <w:rPr>
          <w:sz w:val="18"/>
          <w:szCs w:val="18"/>
        </w:rPr>
      </w:pPr>
      <w:r>
        <w:rPr>
          <w:rStyle w:val="Znakapoznpodarou"/>
          <w:rFonts w:ascii="Arial" w:hAnsi="Arial" w:cs="Arial"/>
          <w:sz w:val="18"/>
          <w:szCs w:val="18"/>
        </w:rPr>
        <w:footnoteRef/>
      </w:r>
      <w:r>
        <w:rPr>
          <w:sz w:val="18"/>
          <w:szCs w:val="18"/>
        </w:rPr>
        <w:t xml:space="preserve"> </w:t>
      </w:r>
      <w:r>
        <w:rPr>
          <w:rFonts w:ascii="Arial" w:hAnsi="Arial" w:cs="Arial"/>
          <w:sz w:val="18"/>
          <w:szCs w:val="18"/>
        </w:rPr>
        <w:t>Odbor Evropské unie a mezinárodní spolupráce plní funkci koordinační, věcně příslušné útvary se zabývají realizací konkrétních projektů.</w:t>
      </w:r>
    </w:p>
  </w:footnote>
  <w:footnote w:id="5">
    <w:p w:rsidR="00930A85" w:rsidRDefault="00930A85">
      <w:pPr>
        <w:pStyle w:val="Textpoznpodarou"/>
        <w:rPr>
          <w:rFonts w:ascii="Arial" w:hAnsi="Arial" w:cs="Arial"/>
          <w:sz w:val="18"/>
        </w:rPr>
      </w:pPr>
      <w:r>
        <w:rPr>
          <w:rStyle w:val="Znakapoznpodarou"/>
          <w:rFonts w:ascii="Arial" w:hAnsi="Arial" w:cs="Arial"/>
          <w:sz w:val="18"/>
        </w:rPr>
        <w:footnoteRef/>
      </w:r>
      <w:r>
        <w:rPr>
          <w:rFonts w:ascii="Arial" w:hAnsi="Arial" w:cs="Arial"/>
          <w:sz w:val="18"/>
        </w:rPr>
        <w:t xml:space="preserve"> </w:t>
      </w:r>
      <w:r>
        <w:rPr>
          <w:rFonts w:ascii="Arial" w:hAnsi="Arial" w:cs="Arial"/>
          <w:sz w:val="18"/>
          <w:szCs w:val="18"/>
        </w:rPr>
        <w:t>Vychází z usnesení vlády č. 104/2006.</w:t>
      </w:r>
    </w:p>
  </w:footnote>
  <w:footnote w:id="6">
    <w:p w:rsidR="00930A85" w:rsidRDefault="00930A85">
      <w:pPr>
        <w:pStyle w:val="Textpoznpodarou"/>
      </w:pPr>
      <w:r>
        <w:rPr>
          <w:rStyle w:val="Znakapoznpodarou"/>
          <w:rFonts w:ascii="Arial" w:hAnsi="Arial" w:cs="Arial"/>
          <w:sz w:val="18"/>
        </w:rPr>
        <w:footnoteRef/>
      </w:r>
      <w:r>
        <w:rPr>
          <w:rFonts w:ascii="Arial" w:hAnsi="Arial" w:cs="Arial"/>
          <w:sz w:val="18"/>
        </w:rPr>
        <w:t xml:space="preserve"> </w:t>
      </w:r>
      <w:r>
        <w:rPr>
          <w:rFonts w:ascii="Arial" w:hAnsi="Arial" w:cs="Arial"/>
          <w:sz w:val="18"/>
          <w:szCs w:val="18"/>
        </w:rPr>
        <w:t>Zákon č. 320/2001 Sb.,</w:t>
      </w:r>
      <w:r w:rsidRPr="003831AE">
        <w:t xml:space="preserve"> </w:t>
      </w:r>
      <w:r w:rsidRPr="00BC0D5F">
        <w:rPr>
          <w:rFonts w:ascii="Arial" w:hAnsi="Arial" w:cs="Arial"/>
          <w:sz w:val="18"/>
          <w:szCs w:val="18"/>
        </w:rPr>
        <w:t>o finanční kontrole ve veřejné správě a o změně některých zákonů (zákon o finanční kontrole), ve znění pozdějších předpisů</w:t>
      </w:r>
      <w:r>
        <w:rPr>
          <w:rFonts w:ascii="Arial" w:hAnsi="Arial" w:cs="Arial"/>
          <w:sz w:val="18"/>
          <w:szCs w:val="18"/>
        </w:rPr>
        <w:t>, vyhláška MF č. 416/2004.</w:t>
      </w:r>
      <w:r>
        <w:t xml:space="preserve"> </w:t>
      </w:r>
    </w:p>
  </w:footnote>
  <w:footnote w:id="7">
    <w:p w:rsidR="00930A85" w:rsidRPr="00E202DB" w:rsidRDefault="00930A85" w:rsidP="006B1728">
      <w:pPr>
        <w:pStyle w:val="Textpoznpodarou"/>
        <w:rPr>
          <w:rFonts w:ascii="Arial" w:hAnsi="Arial" w:cs="Arial"/>
          <w:sz w:val="18"/>
          <w:szCs w:val="18"/>
        </w:rPr>
      </w:pPr>
      <w:r>
        <w:rPr>
          <w:rStyle w:val="Znakapoznpodarou"/>
        </w:rPr>
        <w:footnoteRef/>
      </w:r>
      <w:r>
        <w:t xml:space="preserve"> </w:t>
      </w:r>
      <w:r w:rsidRPr="00E202DB">
        <w:rPr>
          <w:rFonts w:ascii="Arial" w:hAnsi="Arial" w:cs="Arial"/>
          <w:sz w:val="18"/>
          <w:szCs w:val="18"/>
        </w:rPr>
        <w:t>V případě nejasnosti, zda se jedná o náklad uznatelný či neuznatelný, dává závazné stanovisko poskytovatel finančních prostředků, tj. odbor EU a mezinárodní spolupráce MPSV.</w:t>
      </w:r>
    </w:p>
  </w:footnote>
  <w:footnote w:id="8">
    <w:p w:rsidR="00930A85" w:rsidRPr="00E202DB" w:rsidRDefault="00930A85" w:rsidP="006B1728">
      <w:pPr>
        <w:pStyle w:val="Textpoznpodarou"/>
        <w:jc w:val="both"/>
        <w:rPr>
          <w:rFonts w:ascii="Arial" w:hAnsi="Arial" w:cs="Arial"/>
          <w:sz w:val="18"/>
          <w:szCs w:val="18"/>
        </w:rPr>
      </w:pPr>
      <w:r w:rsidRPr="00E202DB">
        <w:rPr>
          <w:rStyle w:val="Znakapoznpodarou"/>
          <w:rFonts w:ascii="Arial" w:hAnsi="Arial" w:cs="Arial"/>
          <w:sz w:val="18"/>
          <w:szCs w:val="18"/>
        </w:rPr>
        <w:footnoteRef/>
      </w:r>
      <w:r w:rsidRPr="00E202DB">
        <w:rPr>
          <w:rFonts w:ascii="Arial" w:hAnsi="Arial" w:cs="Arial"/>
          <w:sz w:val="18"/>
          <w:szCs w:val="18"/>
        </w:rPr>
        <w:t xml:space="preserve"> Účtová skupina 53 – Silniční daň, daň z nemovitostí, ostatní daně a poplatky (tj. daň </w:t>
      </w:r>
      <w:r>
        <w:rPr>
          <w:rFonts w:ascii="Arial" w:hAnsi="Arial" w:cs="Arial"/>
          <w:sz w:val="18"/>
          <w:szCs w:val="18"/>
        </w:rPr>
        <w:t>z nabytí nemovitých věcí,</w:t>
      </w:r>
      <w:r w:rsidRPr="00E202DB">
        <w:rPr>
          <w:rFonts w:ascii="Arial" w:hAnsi="Arial" w:cs="Arial"/>
          <w:sz w:val="18"/>
          <w:szCs w:val="18"/>
        </w:rPr>
        <w:t xml:space="preserve"> správní poplatky, bankovní poplatky, poplatky za znečištění ovzduší, poplatky za televizi a rozhlas apod.</w:t>
      </w:r>
    </w:p>
  </w:footnote>
  <w:footnote w:id="9">
    <w:p w:rsidR="00930A85" w:rsidRDefault="00930A85">
      <w:pPr>
        <w:pStyle w:val="Textpoznpodarou"/>
      </w:pPr>
      <w:r>
        <w:rPr>
          <w:rStyle w:val="Znakapoznpodarou"/>
        </w:rPr>
        <w:footnoteRef/>
      </w:r>
      <w:r>
        <w:t xml:space="preserve"> </w:t>
      </w:r>
      <w:r w:rsidRPr="00CB40DD">
        <w:rPr>
          <w:rFonts w:ascii="Arial" w:hAnsi="Arial" w:cs="Arial"/>
          <w:sz w:val="18"/>
          <w:szCs w:val="18"/>
        </w:rPr>
        <w:t>Zákon č. 235/2004 Sb., o dani z přidané hodnoty, ve znění pozdějších předpisů</w:t>
      </w:r>
    </w:p>
  </w:footnote>
  <w:footnote w:id="10">
    <w:p w:rsidR="00930A85" w:rsidRPr="00A16D70" w:rsidRDefault="00930A85" w:rsidP="0010759D">
      <w:pPr>
        <w:pStyle w:val="Textpoznpodarou"/>
        <w:jc w:val="both"/>
        <w:rPr>
          <w:rFonts w:ascii="Arial" w:hAnsi="Arial" w:cs="Arial"/>
          <w:sz w:val="18"/>
          <w:szCs w:val="18"/>
        </w:rPr>
      </w:pPr>
      <w:r>
        <w:rPr>
          <w:rStyle w:val="Znakapoznpodarou"/>
        </w:rPr>
        <w:footnoteRef/>
      </w:r>
      <w:r>
        <w:t xml:space="preserve"> </w:t>
      </w:r>
      <w:r w:rsidRPr="00A16D70">
        <w:rPr>
          <w:rFonts w:ascii="Arial" w:hAnsi="Arial" w:cs="Arial"/>
          <w:sz w:val="18"/>
          <w:szCs w:val="18"/>
        </w:rPr>
        <w:t>Účtová skupina 53 – Silniční daň, daň z nemovitostí, daň darovací, daň dědická, daň z převodu nemovitostí, správní poplatky apod.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hlav"/>
      <w:jc w:val="right"/>
      <w:rPr>
        <w:b/>
        <w:sz w:val="18"/>
        <w:szCs w:val="18"/>
      </w:rPr>
    </w:pPr>
  </w:p>
  <w:p w:rsidR="00930A85" w:rsidRDefault="00930A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Pr="00557E86" w:rsidRDefault="00930A85" w:rsidP="00557E86">
    <w:pPr>
      <w:pStyle w:val="Zhlav"/>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hlav"/>
      <w:jc w:val="right"/>
      <w:rPr>
        <w:b/>
        <w:sz w:val="18"/>
        <w:szCs w:val="18"/>
      </w:rPr>
    </w:pPr>
  </w:p>
  <w:p w:rsidR="00930A85" w:rsidRDefault="00930A85">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hlav"/>
      <w:jc w:val="right"/>
      <w:rPr>
        <w:b/>
        <w:sz w:val="18"/>
        <w:szCs w:val="18"/>
      </w:rPr>
    </w:pPr>
  </w:p>
  <w:p w:rsidR="00930A85" w:rsidRDefault="00930A85">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hlav"/>
      <w:jc w:val="right"/>
      <w:rPr>
        <w:b/>
        <w:sz w:val="18"/>
        <w:szCs w:val="18"/>
      </w:rPr>
    </w:pPr>
  </w:p>
  <w:p w:rsidR="00930A85" w:rsidRDefault="00930A85">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5" w:rsidRDefault="00930A85">
    <w:pPr>
      <w:pStyle w:val="Zhlav"/>
      <w:jc w:val="right"/>
      <w:rPr>
        <w:b/>
        <w:sz w:val="18"/>
        <w:szCs w:val="18"/>
      </w:rPr>
    </w:pPr>
  </w:p>
  <w:p w:rsidR="00930A85" w:rsidRDefault="00930A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1AE0772"/>
    <w:lvl w:ilvl="0">
      <w:start w:val="10"/>
      <w:numFmt w:val="decimal"/>
      <w:pStyle w:val="slovanseznam2"/>
      <w:lvlText w:val="%1."/>
      <w:lvlJc w:val="left"/>
      <w:pPr>
        <w:tabs>
          <w:tab w:val="num" w:pos="643"/>
        </w:tabs>
        <w:ind w:left="643" w:hanging="360"/>
      </w:pPr>
      <w:rPr>
        <w:rFonts w:hint="default"/>
      </w:rPr>
    </w:lvl>
  </w:abstractNum>
  <w:abstractNum w:abstractNumId="1">
    <w:nsid w:val="FFFFFF88"/>
    <w:multiLevelType w:val="singleLevel"/>
    <w:tmpl w:val="F92804E2"/>
    <w:lvl w:ilvl="0">
      <w:start w:val="1"/>
      <w:numFmt w:val="decimal"/>
      <w:pStyle w:val="slovanseznam"/>
      <w:lvlText w:val="%1."/>
      <w:lvlJc w:val="left"/>
      <w:pPr>
        <w:tabs>
          <w:tab w:val="num" w:pos="360"/>
        </w:tabs>
        <w:ind w:left="360" w:hanging="360"/>
      </w:pPr>
    </w:lvl>
  </w:abstractNum>
  <w:abstractNum w:abstractNumId="2">
    <w:nsid w:val="019E4591"/>
    <w:multiLevelType w:val="singleLevel"/>
    <w:tmpl w:val="53FC7226"/>
    <w:lvl w:ilvl="0">
      <w:start w:val="1"/>
      <w:numFmt w:val="decimal"/>
      <w:lvlText w:val="%1."/>
      <w:legacy w:legacy="1" w:legacySpace="120" w:legacyIndent="360"/>
      <w:lvlJc w:val="left"/>
      <w:pPr>
        <w:ind w:left="360" w:hanging="360"/>
      </w:pPr>
    </w:lvl>
  </w:abstractNum>
  <w:abstractNum w:abstractNumId="3">
    <w:nsid w:val="04F440B1"/>
    <w:multiLevelType w:val="hybridMultilevel"/>
    <w:tmpl w:val="2A5687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E388E"/>
    <w:multiLevelType w:val="hybridMultilevel"/>
    <w:tmpl w:val="A9AE261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AD83282"/>
    <w:multiLevelType w:val="singleLevel"/>
    <w:tmpl w:val="D78A78B8"/>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6">
    <w:nsid w:val="0AF93362"/>
    <w:multiLevelType w:val="multilevel"/>
    <w:tmpl w:val="F594F65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22B0F"/>
    <w:multiLevelType w:val="multilevel"/>
    <w:tmpl w:val="20BE9E1C"/>
    <w:lvl w:ilvl="0">
      <w:start w:val="1"/>
      <w:numFmt w:val="decimal"/>
      <w:pStyle w:val="Nadpis1"/>
      <w:suff w:val="space"/>
      <w:lvlText w:val="%1."/>
      <w:lvlJc w:val="left"/>
      <w:pPr>
        <w:ind w:left="0" w:firstLine="0"/>
      </w:pPr>
      <w:rPr>
        <w:rFonts w:ascii="Arial" w:hAnsi="Arial" w:hint="default"/>
        <w:b/>
        <w:i w:val="0"/>
        <w:sz w:val="24"/>
        <w:szCs w:val="24"/>
      </w:rPr>
    </w:lvl>
    <w:lvl w:ilvl="1">
      <w:start w:val="1"/>
      <w:numFmt w:val="none"/>
      <w:pStyle w:val="Nadpis2"/>
      <w:suff w:val="nothing"/>
      <w:lvlText w:val=""/>
      <w:lvlJc w:val="left"/>
      <w:pPr>
        <w:ind w:left="0" w:firstLine="0"/>
      </w:pPr>
      <w:rPr>
        <w:rFonts w:hint="default"/>
      </w:rPr>
    </w:lvl>
    <w:lvl w:ilvl="2">
      <w:start w:val="1"/>
      <w:numFmt w:val="none"/>
      <w:pStyle w:val="Nadpis3"/>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8">
    <w:nsid w:val="16654B4D"/>
    <w:multiLevelType w:val="multilevel"/>
    <w:tmpl w:val="3EE44112"/>
    <w:lvl w:ilvl="0">
      <w:start w:val="1"/>
      <w:numFmt w:val="decimal"/>
      <w:isLgl/>
      <w:lvlText w:val="(%1)"/>
      <w:lvlJc w:val="left"/>
      <w:pPr>
        <w:tabs>
          <w:tab w:val="num" w:pos="782"/>
        </w:tabs>
        <w:ind w:left="0" w:firstLine="425"/>
      </w:pPr>
    </w:lvl>
    <w:lvl w:ilvl="1">
      <w:start w:val="1"/>
      <w:numFmt w:val="bullet"/>
      <w:lvlText w:val=""/>
      <w:lvlJc w:val="left"/>
      <w:pPr>
        <w:tabs>
          <w:tab w:val="num" w:pos="1477"/>
        </w:tabs>
        <w:ind w:left="1477" w:hanging="397"/>
      </w:pPr>
      <w:rPr>
        <w:rFonts w:ascii="Symbol" w:hAnsi="Symbol" w:hint="default"/>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9">
    <w:nsid w:val="1D9210DB"/>
    <w:multiLevelType w:val="hybridMultilevel"/>
    <w:tmpl w:val="A46E7B36"/>
    <w:lvl w:ilvl="0" w:tplc="66AAF54C">
      <w:start w:val="1"/>
      <w:numFmt w:val="lowerLetter"/>
      <w:lvlText w:val="%1)"/>
      <w:lvlJc w:val="left"/>
      <w:pPr>
        <w:tabs>
          <w:tab w:val="num" w:pos="900"/>
        </w:tabs>
        <w:ind w:left="900" w:hanging="360"/>
      </w:pPr>
      <w:rPr>
        <w:rFonts w:ascii="Times New Roman" w:eastAsia="Times New Roman" w:hAnsi="Times New Roman" w:cs="Times New Roman"/>
      </w:rPr>
    </w:lvl>
    <w:lvl w:ilvl="1" w:tplc="04050017">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0">
    <w:nsid w:val="1DA33B4E"/>
    <w:multiLevelType w:val="hybridMultilevel"/>
    <w:tmpl w:val="B11E44D2"/>
    <w:lvl w:ilvl="0" w:tplc="20B2B5E8">
      <w:start w:val="1"/>
      <w:numFmt w:val="lowerLetter"/>
      <w:lvlText w:val="%1)"/>
      <w:lvlJc w:val="left"/>
      <w:pPr>
        <w:tabs>
          <w:tab w:val="num" w:pos="900"/>
        </w:tabs>
        <w:ind w:left="900" w:hanging="360"/>
      </w:pPr>
      <w:rPr>
        <w:rFonts w:hint="default"/>
      </w:rPr>
    </w:lvl>
    <w:lvl w:ilvl="1" w:tplc="7D88489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DB02CCE"/>
    <w:multiLevelType w:val="multilevel"/>
    <w:tmpl w:val="FE7438F8"/>
    <w:name w:val="List Number"/>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BB4276"/>
    <w:multiLevelType w:val="singleLevel"/>
    <w:tmpl w:val="53FC7226"/>
    <w:lvl w:ilvl="0">
      <w:start w:val="1"/>
      <w:numFmt w:val="decimal"/>
      <w:lvlText w:val="%1."/>
      <w:legacy w:legacy="1" w:legacySpace="120" w:legacyIndent="360"/>
      <w:lvlJc w:val="left"/>
      <w:pPr>
        <w:ind w:left="360" w:hanging="360"/>
      </w:pPr>
    </w:lvl>
  </w:abstractNum>
  <w:abstractNum w:abstractNumId="13">
    <w:nsid w:val="2584683A"/>
    <w:multiLevelType w:val="hybridMultilevel"/>
    <w:tmpl w:val="0080A0CE"/>
    <w:lvl w:ilvl="0" w:tplc="04050005">
      <w:start w:val="1"/>
      <w:numFmt w:val="bullet"/>
      <w:lvlText w:val=""/>
      <w:lvlJc w:val="left"/>
      <w:pPr>
        <w:tabs>
          <w:tab w:val="num" w:pos="900"/>
        </w:tabs>
        <w:ind w:left="900" w:hanging="360"/>
      </w:pPr>
      <w:rPr>
        <w:rFonts w:ascii="Wingdings" w:hAnsi="Wingdings" w:hint="default"/>
      </w:rPr>
    </w:lvl>
    <w:lvl w:ilvl="1" w:tplc="660E8C36">
      <w:start w:val="23"/>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65A11CC"/>
    <w:multiLevelType w:val="hybridMultilevel"/>
    <w:tmpl w:val="CD40A676"/>
    <w:lvl w:ilvl="0" w:tplc="34DAFC10">
      <w:start w:val="1"/>
      <w:numFmt w:val="decimal"/>
      <w:lvlText w:val="(%1)"/>
      <w:lvlJc w:val="left"/>
      <w:pPr>
        <w:tabs>
          <w:tab w:val="num" w:pos="720"/>
        </w:tabs>
        <w:ind w:left="72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87710D4"/>
    <w:multiLevelType w:val="hybridMultilevel"/>
    <w:tmpl w:val="98EC09A6"/>
    <w:lvl w:ilvl="0" w:tplc="FFFFFFFF">
      <w:start w:val="1"/>
      <w:numFmt w:val="decimal"/>
      <w:pStyle w:val="odstavec"/>
      <w:lvlText w:val="(%1)"/>
      <w:lvlJc w:val="left"/>
      <w:pPr>
        <w:tabs>
          <w:tab w:val="num" w:pos="680"/>
        </w:tabs>
        <w:ind w:left="680" w:hanging="396"/>
      </w:pPr>
      <w:rPr>
        <w:rFonts w:ascii="Arial" w:hAnsi="Arial" w:hint="default"/>
        <w:b w:val="0"/>
        <w:i w:val="0"/>
        <w:sz w:val="22"/>
      </w:rPr>
    </w:lvl>
    <w:lvl w:ilvl="1" w:tplc="FFFFFFFF">
      <w:start w:val="1"/>
      <w:numFmt w:val="bullet"/>
      <w:lvlText w:val=""/>
      <w:lvlJc w:val="left"/>
      <w:pPr>
        <w:tabs>
          <w:tab w:val="num" w:pos="1440"/>
        </w:tabs>
        <w:ind w:left="1364" w:hanging="284"/>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8EF0C60"/>
    <w:multiLevelType w:val="multilevel"/>
    <w:tmpl w:val="C3A8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780030"/>
    <w:multiLevelType w:val="multilevel"/>
    <w:tmpl w:val="D3A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EA5D02"/>
    <w:multiLevelType w:val="hybridMultilevel"/>
    <w:tmpl w:val="5A34FC3E"/>
    <w:lvl w:ilvl="0" w:tplc="04050011">
      <w:start w:val="1"/>
      <w:numFmt w:val="decimal"/>
      <w:lvlText w:val="%1)"/>
      <w:lvlJc w:val="left"/>
      <w:pPr>
        <w:tabs>
          <w:tab w:val="num" w:pos="720"/>
        </w:tabs>
        <w:ind w:left="720" w:hanging="360"/>
      </w:pPr>
      <w:rPr>
        <w:rFonts w:hint="default"/>
      </w:rPr>
    </w:lvl>
    <w:lvl w:ilvl="1" w:tplc="6DE67F9E">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3FB53AE"/>
    <w:multiLevelType w:val="hybridMultilevel"/>
    <w:tmpl w:val="EDE4FF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46374CC"/>
    <w:multiLevelType w:val="hybridMultilevel"/>
    <w:tmpl w:val="79D2E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65922CA"/>
    <w:multiLevelType w:val="hybridMultilevel"/>
    <w:tmpl w:val="AA88C5BC"/>
    <w:lvl w:ilvl="0" w:tplc="7526B428">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C4273D7"/>
    <w:multiLevelType w:val="singleLevel"/>
    <w:tmpl w:val="4342BD5E"/>
    <w:name w:val="List Bullet__1"/>
    <w:lvl w:ilvl="0">
      <w:start w:val="1"/>
      <w:numFmt w:val="bullet"/>
      <w:pStyle w:val="Seznamsodrkami"/>
      <w:lvlText w:val=""/>
      <w:lvlJc w:val="left"/>
      <w:pPr>
        <w:tabs>
          <w:tab w:val="num" w:pos="283"/>
        </w:tabs>
        <w:ind w:left="283" w:hanging="283"/>
      </w:pPr>
      <w:rPr>
        <w:rFonts w:ascii="Symbol" w:hAnsi="Symbol" w:cs="Symbol" w:hint="default"/>
      </w:rPr>
    </w:lvl>
  </w:abstractNum>
  <w:abstractNum w:abstractNumId="23">
    <w:nsid w:val="3C7E7A7E"/>
    <w:multiLevelType w:val="hybridMultilevel"/>
    <w:tmpl w:val="28DCEBC6"/>
    <w:lvl w:ilvl="0" w:tplc="20B2B5E8">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D360C2D"/>
    <w:multiLevelType w:val="multilevel"/>
    <w:tmpl w:val="8992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7C6E9F"/>
    <w:multiLevelType w:val="hybridMultilevel"/>
    <w:tmpl w:val="4A66C13A"/>
    <w:lvl w:ilvl="0" w:tplc="2A348EB6">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205817"/>
    <w:multiLevelType w:val="hybridMultilevel"/>
    <w:tmpl w:val="8BF6BE2E"/>
    <w:lvl w:ilvl="0" w:tplc="66AAF54C">
      <w:start w:val="1"/>
      <w:numFmt w:val="lowerLetter"/>
      <w:lvlText w:val="%1)"/>
      <w:lvlJc w:val="left"/>
      <w:pPr>
        <w:tabs>
          <w:tab w:val="num" w:pos="900"/>
        </w:tabs>
        <w:ind w:left="900" w:hanging="360"/>
      </w:pPr>
      <w:rPr>
        <w:rFonts w:ascii="Times New Roman" w:eastAsia="Times New Roman" w:hAnsi="Times New Roman" w:cs="Times New Roman"/>
      </w:rPr>
    </w:lvl>
    <w:lvl w:ilvl="1" w:tplc="04050019">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27">
    <w:nsid w:val="409F504F"/>
    <w:multiLevelType w:val="singleLevel"/>
    <w:tmpl w:val="53FC7226"/>
    <w:lvl w:ilvl="0">
      <w:start w:val="1"/>
      <w:numFmt w:val="decimal"/>
      <w:lvlText w:val="%1."/>
      <w:legacy w:legacy="1" w:legacySpace="120" w:legacyIndent="360"/>
      <w:lvlJc w:val="left"/>
      <w:pPr>
        <w:ind w:left="720" w:hanging="360"/>
      </w:pPr>
    </w:lvl>
  </w:abstractNum>
  <w:abstractNum w:abstractNumId="28">
    <w:nsid w:val="421A2A05"/>
    <w:multiLevelType w:val="singleLevel"/>
    <w:tmpl w:val="8DD2180C"/>
    <w:lvl w:ilvl="0">
      <w:start w:val="1"/>
      <w:numFmt w:val="decimal"/>
      <w:lvlText w:val="(%1)"/>
      <w:legacy w:legacy="1" w:legacySpace="120" w:legacyIndent="360"/>
      <w:lvlJc w:val="left"/>
      <w:pPr>
        <w:ind w:left="218" w:hanging="360"/>
      </w:pPr>
    </w:lvl>
  </w:abstractNum>
  <w:abstractNum w:abstractNumId="29">
    <w:nsid w:val="429939CF"/>
    <w:multiLevelType w:val="hybridMultilevel"/>
    <w:tmpl w:val="FB0A3A70"/>
    <w:lvl w:ilvl="0" w:tplc="53FC7226">
      <w:start w:val="1"/>
      <w:numFmt w:val="decimal"/>
      <w:lvlText w:val="%1."/>
      <w:legacy w:legacy="1" w:legacySpace="12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2EA413C"/>
    <w:multiLevelType w:val="hybridMultilevel"/>
    <w:tmpl w:val="D3143F28"/>
    <w:lvl w:ilvl="0" w:tplc="CF78A550">
      <w:start w:val="3"/>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5662437"/>
    <w:multiLevelType w:val="hybridMultilevel"/>
    <w:tmpl w:val="1A56BA30"/>
    <w:lvl w:ilvl="0" w:tplc="04050017">
      <w:start w:val="1"/>
      <w:numFmt w:val="lowerLetter"/>
      <w:lvlText w:val="%1)"/>
      <w:lvlJc w:val="left"/>
      <w:pPr>
        <w:tabs>
          <w:tab w:val="num" w:pos="720"/>
        </w:tabs>
        <w:ind w:left="720" w:hanging="360"/>
      </w:pPr>
      <w:rPr>
        <w:rFonts w:hint="default"/>
      </w:rPr>
    </w:lvl>
    <w:lvl w:ilvl="1" w:tplc="F11073DE">
      <w:start w:val="1"/>
      <w:numFmt w:val="decimal"/>
      <w:lvlText w:val="%2)"/>
      <w:lvlJc w:val="left"/>
      <w:pPr>
        <w:tabs>
          <w:tab w:val="num" w:pos="1440"/>
        </w:tabs>
        <w:ind w:left="1440" w:hanging="360"/>
      </w:pPr>
      <w:rPr>
        <w:rFonts w:hint="default"/>
      </w:rPr>
    </w:lvl>
    <w:lvl w:ilvl="2" w:tplc="5E740346">
      <w:start w:val="2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AA261C6"/>
    <w:multiLevelType w:val="hybridMultilevel"/>
    <w:tmpl w:val="CDE462FA"/>
    <w:lvl w:ilvl="0" w:tplc="FFFFFFFF">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3">
    <w:nsid w:val="4F85739F"/>
    <w:multiLevelType w:val="hybridMultilevel"/>
    <w:tmpl w:val="B73E7510"/>
    <w:lvl w:ilvl="0" w:tplc="C8BA1B36">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4D54785"/>
    <w:multiLevelType w:val="hybridMultilevel"/>
    <w:tmpl w:val="29483CBC"/>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rPr>
        <w:rFonts w:hint="default"/>
      </w:rPr>
    </w:lvl>
    <w:lvl w:ilvl="2" w:tplc="7E421D60">
      <w:start w:val="1"/>
      <w:numFmt w:val="upperLetter"/>
      <w:lvlText w:val="%3."/>
      <w:lvlJc w:val="left"/>
      <w:pPr>
        <w:tabs>
          <w:tab w:val="num" w:pos="1800"/>
        </w:tabs>
        <w:ind w:left="1800" w:hanging="360"/>
      </w:pPr>
      <w:rPr>
        <w:rFonts w:hint="default"/>
      </w:rPr>
    </w:lvl>
    <w:lvl w:ilvl="3" w:tplc="97563BB6">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55A859AC"/>
    <w:multiLevelType w:val="hybridMultilevel"/>
    <w:tmpl w:val="43F0C874"/>
    <w:lvl w:ilvl="0" w:tplc="C8BA1B36">
      <w:numFmt w:val="bullet"/>
      <w:lvlText w:val="•"/>
      <w:lvlJc w:val="left"/>
      <w:pPr>
        <w:ind w:left="1065" w:hanging="705"/>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8797376"/>
    <w:multiLevelType w:val="hybridMultilevel"/>
    <w:tmpl w:val="3AF64ECC"/>
    <w:lvl w:ilvl="0" w:tplc="175692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E50658F"/>
    <w:multiLevelType w:val="hybridMultilevel"/>
    <w:tmpl w:val="E1807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E832035"/>
    <w:multiLevelType w:val="singleLevel"/>
    <w:tmpl w:val="53FC7226"/>
    <w:lvl w:ilvl="0">
      <w:start w:val="1"/>
      <w:numFmt w:val="decimal"/>
      <w:lvlText w:val="%1."/>
      <w:legacy w:legacy="1" w:legacySpace="120" w:legacyIndent="360"/>
      <w:lvlJc w:val="left"/>
      <w:pPr>
        <w:ind w:left="360" w:hanging="360"/>
      </w:pPr>
    </w:lvl>
  </w:abstractNum>
  <w:abstractNum w:abstractNumId="39">
    <w:nsid w:val="64071C22"/>
    <w:multiLevelType w:val="hybridMultilevel"/>
    <w:tmpl w:val="99F6E296"/>
    <w:lvl w:ilvl="0" w:tplc="FFFFFFFF">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5D73E3E"/>
    <w:multiLevelType w:val="hybridMultilevel"/>
    <w:tmpl w:val="D3DADAB0"/>
    <w:lvl w:ilvl="0" w:tplc="19A29FD0">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D1055B9"/>
    <w:multiLevelType w:val="hybridMultilevel"/>
    <w:tmpl w:val="A2A0662E"/>
    <w:lvl w:ilvl="0" w:tplc="D9A29F72">
      <w:start w:val="4"/>
      <w:numFmt w:val="decimal"/>
      <w:lvlText w:val="%1)"/>
      <w:lvlJc w:val="left"/>
      <w:pPr>
        <w:tabs>
          <w:tab w:val="num" w:pos="2340"/>
        </w:tabs>
        <w:ind w:left="2340" w:hanging="360"/>
      </w:pPr>
      <w:rPr>
        <w:rFonts w:hint="default"/>
      </w:rPr>
    </w:lvl>
    <w:lvl w:ilvl="1" w:tplc="83028102" w:tentative="1">
      <w:start w:val="1"/>
      <w:numFmt w:val="lowerLetter"/>
      <w:lvlText w:val="%2."/>
      <w:lvlJc w:val="left"/>
      <w:pPr>
        <w:tabs>
          <w:tab w:val="num" w:pos="1440"/>
        </w:tabs>
        <w:ind w:left="1440" w:hanging="360"/>
      </w:pPr>
    </w:lvl>
    <w:lvl w:ilvl="2" w:tplc="AAAAD834" w:tentative="1">
      <w:start w:val="1"/>
      <w:numFmt w:val="lowerRoman"/>
      <w:lvlText w:val="%3."/>
      <w:lvlJc w:val="right"/>
      <w:pPr>
        <w:tabs>
          <w:tab w:val="num" w:pos="2160"/>
        </w:tabs>
        <w:ind w:left="2160" w:hanging="180"/>
      </w:pPr>
    </w:lvl>
    <w:lvl w:ilvl="3" w:tplc="FF587688" w:tentative="1">
      <w:start w:val="1"/>
      <w:numFmt w:val="decimal"/>
      <w:lvlText w:val="%4."/>
      <w:lvlJc w:val="left"/>
      <w:pPr>
        <w:tabs>
          <w:tab w:val="num" w:pos="2880"/>
        </w:tabs>
        <w:ind w:left="2880" w:hanging="360"/>
      </w:pPr>
    </w:lvl>
    <w:lvl w:ilvl="4" w:tplc="ABEAD6C8" w:tentative="1">
      <w:start w:val="1"/>
      <w:numFmt w:val="lowerLetter"/>
      <w:lvlText w:val="%5."/>
      <w:lvlJc w:val="left"/>
      <w:pPr>
        <w:tabs>
          <w:tab w:val="num" w:pos="3600"/>
        </w:tabs>
        <w:ind w:left="3600" w:hanging="360"/>
      </w:pPr>
    </w:lvl>
    <w:lvl w:ilvl="5" w:tplc="72C21F70" w:tentative="1">
      <w:start w:val="1"/>
      <w:numFmt w:val="lowerRoman"/>
      <w:lvlText w:val="%6."/>
      <w:lvlJc w:val="right"/>
      <w:pPr>
        <w:tabs>
          <w:tab w:val="num" w:pos="4320"/>
        </w:tabs>
        <w:ind w:left="4320" w:hanging="180"/>
      </w:pPr>
    </w:lvl>
    <w:lvl w:ilvl="6" w:tplc="4CBA05E8" w:tentative="1">
      <w:start w:val="1"/>
      <w:numFmt w:val="decimal"/>
      <w:lvlText w:val="%7."/>
      <w:lvlJc w:val="left"/>
      <w:pPr>
        <w:tabs>
          <w:tab w:val="num" w:pos="5040"/>
        </w:tabs>
        <w:ind w:left="5040" w:hanging="360"/>
      </w:pPr>
    </w:lvl>
    <w:lvl w:ilvl="7" w:tplc="010C70A8" w:tentative="1">
      <w:start w:val="1"/>
      <w:numFmt w:val="lowerLetter"/>
      <w:lvlText w:val="%8."/>
      <w:lvlJc w:val="left"/>
      <w:pPr>
        <w:tabs>
          <w:tab w:val="num" w:pos="5760"/>
        </w:tabs>
        <w:ind w:left="5760" w:hanging="360"/>
      </w:pPr>
    </w:lvl>
    <w:lvl w:ilvl="8" w:tplc="38A816A4" w:tentative="1">
      <w:start w:val="1"/>
      <w:numFmt w:val="lowerRoman"/>
      <w:lvlText w:val="%9."/>
      <w:lvlJc w:val="right"/>
      <w:pPr>
        <w:tabs>
          <w:tab w:val="num" w:pos="6480"/>
        </w:tabs>
        <w:ind w:left="6480" w:hanging="180"/>
      </w:pPr>
    </w:lvl>
  </w:abstractNum>
  <w:abstractNum w:abstractNumId="42">
    <w:nsid w:val="72865CB1"/>
    <w:multiLevelType w:val="multilevel"/>
    <w:tmpl w:val="B4E66FA0"/>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3B23F24"/>
    <w:multiLevelType w:val="hybridMultilevel"/>
    <w:tmpl w:val="47807E28"/>
    <w:lvl w:ilvl="0" w:tplc="15CC8E62">
      <w:start w:val="1"/>
      <w:numFmt w:val="decimal"/>
      <w:lvlText w:val="%1."/>
      <w:lvlJc w:val="left"/>
      <w:pPr>
        <w:tabs>
          <w:tab w:val="num" w:pos="360"/>
        </w:tabs>
        <w:ind w:left="360" w:hanging="360"/>
      </w:pPr>
      <w:rPr>
        <w:rFonts w:ascii="Arial" w:hAnsi="Arial" w:hint="default"/>
        <w:sz w:val="22"/>
      </w:rPr>
    </w:lvl>
    <w:lvl w:ilvl="1" w:tplc="04050019">
      <w:start w:val="1"/>
      <w:numFmt w:val="lowerLetter"/>
      <w:lvlText w:val="%2."/>
      <w:lvlJc w:val="left"/>
      <w:pPr>
        <w:tabs>
          <w:tab w:val="num" w:pos="1440"/>
        </w:tabs>
        <w:ind w:left="1440" w:hanging="360"/>
      </w:pPr>
    </w:lvl>
    <w:lvl w:ilvl="2" w:tplc="0405001B">
      <w:start w:val="5"/>
      <w:numFmt w:val="upperRoman"/>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4C16057"/>
    <w:multiLevelType w:val="singleLevel"/>
    <w:tmpl w:val="8DD2180C"/>
    <w:lvl w:ilvl="0">
      <w:start w:val="1"/>
      <w:numFmt w:val="decimal"/>
      <w:lvlText w:val="(%1)"/>
      <w:legacy w:legacy="1" w:legacySpace="120" w:legacyIndent="360"/>
      <w:lvlJc w:val="left"/>
      <w:pPr>
        <w:ind w:left="502" w:hanging="360"/>
      </w:pPr>
    </w:lvl>
  </w:abstractNum>
  <w:abstractNum w:abstractNumId="45">
    <w:nsid w:val="75297C9B"/>
    <w:multiLevelType w:val="multilevel"/>
    <w:tmpl w:val="39A866D6"/>
    <w:lvl w:ilvl="0">
      <w:start w:val="1"/>
      <w:numFmt w:val="bullet"/>
      <w:lvlText w:val=""/>
      <w:legacy w:legacy="1" w:legacySpace="120" w:legacyIndent="360"/>
      <w:lvlJc w:val="left"/>
      <w:pPr>
        <w:ind w:left="1077" w:hanging="360"/>
      </w:pPr>
      <w:rPr>
        <w:rFonts w:ascii="Wingdings" w:hAnsi="Wingdings" w:cs="Times New Roman"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Times New Roman" w:hint="default"/>
      </w:rPr>
    </w:lvl>
    <w:lvl w:ilvl="3">
      <w:start w:val="1"/>
      <w:numFmt w:val="bullet"/>
      <w:lvlText w:val=""/>
      <w:lvlJc w:val="left"/>
      <w:pPr>
        <w:tabs>
          <w:tab w:val="num" w:pos="3237"/>
        </w:tabs>
        <w:ind w:left="3237" w:hanging="360"/>
      </w:pPr>
      <w:rPr>
        <w:rFonts w:ascii="Symbol" w:hAnsi="Symbol" w:cs="Times New Roman"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Times New Roman" w:hint="default"/>
      </w:rPr>
    </w:lvl>
    <w:lvl w:ilvl="6">
      <w:start w:val="1"/>
      <w:numFmt w:val="bullet"/>
      <w:lvlText w:val=""/>
      <w:lvlJc w:val="left"/>
      <w:pPr>
        <w:tabs>
          <w:tab w:val="num" w:pos="5397"/>
        </w:tabs>
        <w:ind w:left="5397" w:hanging="360"/>
      </w:pPr>
      <w:rPr>
        <w:rFonts w:ascii="Symbol" w:hAnsi="Symbol" w:cs="Times New Roman"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Times New Roman" w:hint="default"/>
      </w:rPr>
    </w:lvl>
  </w:abstractNum>
  <w:abstractNum w:abstractNumId="46">
    <w:nsid w:val="79B61E1C"/>
    <w:multiLevelType w:val="singleLevel"/>
    <w:tmpl w:val="8DD2180C"/>
    <w:lvl w:ilvl="0">
      <w:start w:val="1"/>
      <w:numFmt w:val="decimal"/>
      <w:lvlText w:val="(%1)"/>
      <w:legacy w:legacy="1" w:legacySpace="120" w:legacyIndent="360"/>
      <w:lvlJc w:val="left"/>
      <w:pPr>
        <w:ind w:left="410" w:hanging="360"/>
      </w:pPr>
    </w:lvl>
  </w:abstractNum>
  <w:abstractNum w:abstractNumId="47">
    <w:nsid w:val="7A113A1C"/>
    <w:multiLevelType w:val="singleLevel"/>
    <w:tmpl w:val="8DD2180C"/>
    <w:lvl w:ilvl="0">
      <w:start w:val="1"/>
      <w:numFmt w:val="decimal"/>
      <w:pStyle w:val="nadpisodstavce"/>
      <w:lvlText w:val="(%1)"/>
      <w:legacy w:legacy="1" w:legacySpace="120" w:legacyIndent="360"/>
      <w:lvlJc w:val="left"/>
      <w:pPr>
        <w:ind w:left="502" w:hanging="360"/>
      </w:pPr>
    </w:lvl>
  </w:abstractNum>
  <w:num w:numId="1">
    <w:abstractNumId w:val="39"/>
  </w:num>
  <w:num w:numId="2">
    <w:abstractNumId w:val="18"/>
  </w:num>
  <w:num w:numId="3">
    <w:abstractNumId w:val="31"/>
  </w:num>
  <w:num w:numId="4">
    <w:abstractNumId w:val="45"/>
  </w:num>
  <w:num w:numId="5">
    <w:abstractNumId w:val="26"/>
  </w:num>
  <w:num w:numId="6">
    <w:abstractNumId w:val="46"/>
  </w:num>
  <w:num w:numId="7">
    <w:abstractNumId w:val="47"/>
  </w:num>
  <w:num w:numId="8">
    <w:abstractNumId w:val="44"/>
  </w:num>
  <w:num w:numId="9">
    <w:abstractNumId w:val="28"/>
  </w:num>
  <w:num w:numId="10">
    <w:abstractNumId w:val="0"/>
  </w:num>
  <w:num w:numId="11">
    <w:abstractNumId w:val="42"/>
  </w:num>
  <w:num w:numId="12">
    <w:abstractNumId w:val="4"/>
  </w:num>
  <w:num w:numId="13">
    <w:abstractNumId w:val="12"/>
  </w:num>
  <w:num w:numId="14">
    <w:abstractNumId w:val="2"/>
  </w:num>
  <w:num w:numId="15">
    <w:abstractNumId w:val="38"/>
  </w:num>
  <w:num w:numId="16">
    <w:abstractNumId w:val="27"/>
  </w:num>
  <w:num w:numId="17">
    <w:abstractNumId w:val="7"/>
  </w:num>
  <w:num w:numId="18">
    <w:abstractNumId w:val="34"/>
  </w:num>
  <w:num w:numId="19">
    <w:abstractNumId w:val="32"/>
  </w:num>
  <w:num w:numId="20">
    <w:abstractNumId w:val="14"/>
  </w:num>
  <w:num w:numId="21">
    <w:abstractNumId w:val="10"/>
  </w:num>
  <w:num w:numId="22">
    <w:abstractNumId w:val="13"/>
  </w:num>
  <w:num w:numId="23">
    <w:abstractNumId w:val="23"/>
  </w:num>
  <w:num w:numId="24">
    <w:abstractNumId w:val="5"/>
  </w:num>
  <w:num w:numId="25">
    <w:abstractNumId w:val="22"/>
  </w:num>
  <w:num w:numId="26">
    <w:abstractNumId w:val="43"/>
  </w:num>
  <w:num w:numId="27">
    <w:abstractNumId w:val="21"/>
  </w:num>
  <w:num w:numId="28">
    <w:abstractNumId w:val="30"/>
  </w:num>
  <w:num w:numId="29">
    <w:abstractNumId w:val="41"/>
  </w:num>
  <w:num w:numId="30">
    <w:abstractNumId w:val="15"/>
  </w:num>
  <w:num w:numId="31">
    <w:abstractNumId w:val="29"/>
  </w:num>
  <w:num w:numId="32">
    <w:abstractNumId w:val="3"/>
  </w:num>
  <w:num w:numId="33">
    <w:abstractNumId w:val="1"/>
  </w:num>
  <w:num w:numId="34">
    <w:abstractNumId w:val="36"/>
  </w:num>
  <w:num w:numId="35">
    <w:abstractNumId w:val="17"/>
  </w:num>
  <w:num w:numId="36">
    <w:abstractNumId w:val="6"/>
  </w:num>
  <w:num w:numId="37">
    <w:abstractNumId w:val="8"/>
  </w:num>
  <w:num w:numId="38">
    <w:abstractNumId w:val="20"/>
  </w:num>
  <w:num w:numId="39">
    <w:abstractNumId w:val="16"/>
  </w:num>
  <w:num w:numId="40">
    <w:abstractNumId w:val="24"/>
  </w:num>
  <w:num w:numId="41">
    <w:abstractNumId w:val="19"/>
  </w:num>
  <w:num w:numId="42">
    <w:abstractNumId w:val="9"/>
  </w:num>
  <w:num w:numId="43">
    <w:abstractNumId w:val="25"/>
  </w:num>
  <w:num w:numId="44">
    <w:abstractNumId w:val="37"/>
  </w:num>
  <w:num w:numId="45">
    <w:abstractNumId w:val="35"/>
  </w:num>
  <w:num w:numId="46">
    <w:abstractNumId w:val="33"/>
  </w:num>
  <w:num w:numId="47">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A8"/>
    <w:rsid w:val="00005656"/>
    <w:rsid w:val="00007108"/>
    <w:rsid w:val="0000766A"/>
    <w:rsid w:val="000077BF"/>
    <w:rsid w:val="000162F4"/>
    <w:rsid w:val="0001767B"/>
    <w:rsid w:val="00020BF7"/>
    <w:rsid w:val="00021849"/>
    <w:rsid w:val="00023179"/>
    <w:rsid w:val="0002657A"/>
    <w:rsid w:val="000268D9"/>
    <w:rsid w:val="00027868"/>
    <w:rsid w:val="000278DD"/>
    <w:rsid w:val="000327CA"/>
    <w:rsid w:val="000332D5"/>
    <w:rsid w:val="000333DA"/>
    <w:rsid w:val="000344C1"/>
    <w:rsid w:val="00035FEB"/>
    <w:rsid w:val="000378FB"/>
    <w:rsid w:val="00042312"/>
    <w:rsid w:val="00042449"/>
    <w:rsid w:val="00044E04"/>
    <w:rsid w:val="000453D0"/>
    <w:rsid w:val="0005375C"/>
    <w:rsid w:val="000575F5"/>
    <w:rsid w:val="000606C8"/>
    <w:rsid w:val="00061FAF"/>
    <w:rsid w:val="00064D98"/>
    <w:rsid w:val="0006623D"/>
    <w:rsid w:val="000675E0"/>
    <w:rsid w:val="00070044"/>
    <w:rsid w:val="00073C0F"/>
    <w:rsid w:val="00074D64"/>
    <w:rsid w:val="00080FA4"/>
    <w:rsid w:val="00083733"/>
    <w:rsid w:val="000851EE"/>
    <w:rsid w:val="000867E5"/>
    <w:rsid w:val="00091CC8"/>
    <w:rsid w:val="00093D47"/>
    <w:rsid w:val="00093F1F"/>
    <w:rsid w:val="000A4213"/>
    <w:rsid w:val="000B020B"/>
    <w:rsid w:val="000B0BC0"/>
    <w:rsid w:val="000B18EB"/>
    <w:rsid w:val="000B1F09"/>
    <w:rsid w:val="000B22A6"/>
    <w:rsid w:val="000B4698"/>
    <w:rsid w:val="000B6516"/>
    <w:rsid w:val="000C079C"/>
    <w:rsid w:val="000C3FB6"/>
    <w:rsid w:val="000C508A"/>
    <w:rsid w:val="000C5472"/>
    <w:rsid w:val="000D1639"/>
    <w:rsid w:val="000D55D6"/>
    <w:rsid w:val="000D5A0F"/>
    <w:rsid w:val="000D79C8"/>
    <w:rsid w:val="000E0ECE"/>
    <w:rsid w:val="000E1968"/>
    <w:rsid w:val="000E2913"/>
    <w:rsid w:val="000E36C2"/>
    <w:rsid w:val="000E3CB1"/>
    <w:rsid w:val="000E4BE7"/>
    <w:rsid w:val="000E7685"/>
    <w:rsid w:val="000E7EA8"/>
    <w:rsid w:val="000F0013"/>
    <w:rsid w:val="000F1D2F"/>
    <w:rsid w:val="000F22F4"/>
    <w:rsid w:val="000F680D"/>
    <w:rsid w:val="000F7A72"/>
    <w:rsid w:val="000F7BDE"/>
    <w:rsid w:val="001032BE"/>
    <w:rsid w:val="0010391D"/>
    <w:rsid w:val="00103E11"/>
    <w:rsid w:val="00104D12"/>
    <w:rsid w:val="0010759D"/>
    <w:rsid w:val="0010795E"/>
    <w:rsid w:val="00112153"/>
    <w:rsid w:val="00114A2D"/>
    <w:rsid w:val="0011550D"/>
    <w:rsid w:val="00117650"/>
    <w:rsid w:val="00120EEB"/>
    <w:rsid w:val="00123407"/>
    <w:rsid w:val="00124CD2"/>
    <w:rsid w:val="001257C5"/>
    <w:rsid w:val="00126438"/>
    <w:rsid w:val="00127A23"/>
    <w:rsid w:val="00130D8E"/>
    <w:rsid w:val="00131A8D"/>
    <w:rsid w:val="001328F1"/>
    <w:rsid w:val="001343BD"/>
    <w:rsid w:val="00134A51"/>
    <w:rsid w:val="001371A7"/>
    <w:rsid w:val="00142831"/>
    <w:rsid w:val="00145004"/>
    <w:rsid w:val="00146A8E"/>
    <w:rsid w:val="001508D0"/>
    <w:rsid w:val="00152DFE"/>
    <w:rsid w:val="001532CF"/>
    <w:rsid w:val="00153F76"/>
    <w:rsid w:val="001552EE"/>
    <w:rsid w:val="00163DFF"/>
    <w:rsid w:val="001651B9"/>
    <w:rsid w:val="00165FB1"/>
    <w:rsid w:val="00166818"/>
    <w:rsid w:val="00167040"/>
    <w:rsid w:val="001737EC"/>
    <w:rsid w:val="00173F0E"/>
    <w:rsid w:val="00174E15"/>
    <w:rsid w:val="00180CB4"/>
    <w:rsid w:val="00181929"/>
    <w:rsid w:val="0018206A"/>
    <w:rsid w:val="001823CA"/>
    <w:rsid w:val="00185F37"/>
    <w:rsid w:val="00185FA7"/>
    <w:rsid w:val="00190DD9"/>
    <w:rsid w:val="0019289F"/>
    <w:rsid w:val="00192E07"/>
    <w:rsid w:val="00194169"/>
    <w:rsid w:val="0019727D"/>
    <w:rsid w:val="001A0B55"/>
    <w:rsid w:val="001A12CA"/>
    <w:rsid w:val="001A426F"/>
    <w:rsid w:val="001A42F4"/>
    <w:rsid w:val="001A43A9"/>
    <w:rsid w:val="001A5BF3"/>
    <w:rsid w:val="001A6259"/>
    <w:rsid w:val="001B0928"/>
    <w:rsid w:val="001B0AE3"/>
    <w:rsid w:val="001B2A2D"/>
    <w:rsid w:val="001B2A4C"/>
    <w:rsid w:val="001B368B"/>
    <w:rsid w:val="001B4019"/>
    <w:rsid w:val="001C190C"/>
    <w:rsid w:val="001C4F3E"/>
    <w:rsid w:val="001C5769"/>
    <w:rsid w:val="001C5DEE"/>
    <w:rsid w:val="001D03B4"/>
    <w:rsid w:val="001D05E6"/>
    <w:rsid w:val="001D0A76"/>
    <w:rsid w:val="001D2B8A"/>
    <w:rsid w:val="001D6D69"/>
    <w:rsid w:val="001E1120"/>
    <w:rsid w:val="001E227B"/>
    <w:rsid w:val="001E2C9C"/>
    <w:rsid w:val="001E6447"/>
    <w:rsid w:val="001E78CC"/>
    <w:rsid w:val="001F2B20"/>
    <w:rsid w:val="001F31DA"/>
    <w:rsid w:val="001F32F0"/>
    <w:rsid w:val="001F3A55"/>
    <w:rsid w:val="001F44DE"/>
    <w:rsid w:val="001F49CD"/>
    <w:rsid w:val="001F4B45"/>
    <w:rsid w:val="001F72BC"/>
    <w:rsid w:val="00202094"/>
    <w:rsid w:val="002026C5"/>
    <w:rsid w:val="0020393E"/>
    <w:rsid w:val="002044A4"/>
    <w:rsid w:val="002068D9"/>
    <w:rsid w:val="00210010"/>
    <w:rsid w:val="00211C6D"/>
    <w:rsid w:val="002123D2"/>
    <w:rsid w:val="00213BEB"/>
    <w:rsid w:val="00214F62"/>
    <w:rsid w:val="002167E0"/>
    <w:rsid w:val="00217409"/>
    <w:rsid w:val="00220307"/>
    <w:rsid w:val="002203A3"/>
    <w:rsid w:val="002255AC"/>
    <w:rsid w:val="00226106"/>
    <w:rsid w:val="0022710C"/>
    <w:rsid w:val="00230A02"/>
    <w:rsid w:val="0023111C"/>
    <w:rsid w:val="00234026"/>
    <w:rsid w:val="002340C3"/>
    <w:rsid w:val="00234D24"/>
    <w:rsid w:val="00235999"/>
    <w:rsid w:val="00236714"/>
    <w:rsid w:val="002372E7"/>
    <w:rsid w:val="00244679"/>
    <w:rsid w:val="00244733"/>
    <w:rsid w:val="00245853"/>
    <w:rsid w:val="002471FC"/>
    <w:rsid w:val="00251A5D"/>
    <w:rsid w:val="0025300E"/>
    <w:rsid w:val="00255895"/>
    <w:rsid w:val="002633C3"/>
    <w:rsid w:val="00263A46"/>
    <w:rsid w:val="00264143"/>
    <w:rsid w:val="00267D6D"/>
    <w:rsid w:val="00267DFE"/>
    <w:rsid w:val="0027028C"/>
    <w:rsid w:val="00270C61"/>
    <w:rsid w:val="00270C6C"/>
    <w:rsid w:val="002715E9"/>
    <w:rsid w:val="002741A3"/>
    <w:rsid w:val="00282CCF"/>
    <w:rsid w:val="002843D1"/>
    <w:rsid w:val="00284FEF"/>
    <w:rsid w:val="00286A3D"/>
    <w:rsid w:val="00286F42"/>
    <w:rsid w:val="002872E3"/>
    <w:rsid w:val="0029241D"/>
    <w:rsid w:val="002951A2"/>
    <w:rsid w:val="00296087"/>
    <w:rsid w:val="002A1884"/>
    <w:rsid w:val="002A32BF"/>
    <w:rsid w:val="002A3A48"/>
    <w:rsid w:val="002A427E"/>
    <w:rsid w:val="002B1FCA"/>
    <w:rsid w:val="002B40AA"/>
    <w:rsid w:val="002B4BD2"/>
    <w:rsid w:val="002B57E3"/>
    <w:rsid w:val="002B6726"/>
    <w:rsid w:val="002B79F8"/>
    <w:rsid w:val="002C03DA"/>
    <w:rsid w:val="002C6B90"/>
    <w:rsid w:val="002C7B7A"/>
    <w:rsid w:val="002C7BAF"/>
    <w:rsid w:val="002C7D6C"/>
    <w:rsid w:val="002D3EE3"/>
    <w:rsid w:val="002E022D"/>
    <w:rsid w:val="002F20A7"/>
    <w:rsid w:val="002F326C"/>
    <w:rsid w:val="002F4052"/>
    <w:rsid w:val="002F46BB"/>
    <w:rsid w:val="002F6C15"/>
    <w:rsid w:val="00300400"/>
    <w:rsid w:val="0030153E"/>
    <w:rsid w:val="003017D4"/>
    <w:rsid w:val="0031177A"/>
    <w:rsid w:val="00312154"/>
    <w:rsid w:val="0031220E"/>
    <w:rsid w:val="00312589"/>
    <w:rsid w:val="003156E1"/>
    <w:rsid w:val="00320C91"/>
    <w:rsid w:val="00323ECB"/>
    <w:rsid w:val="0032414C"/>
    <w:rsid w:val="00324C1F"/>
    <w:rsid w:val="00324F6C"/>
    <w:rsid w:val="00326069"/>
    <w:rsid w:val="0032640D"/>
    <w:rsid w:val="00327E6E"/>
    <w:rsid w:val="003318EF"/>
    <w:rsid w:val="00334EEB"/>
    <w:rsid w:val="00335ACB"/>
    <w:rsid w:val="003372CE"/>
    <w:rsid w:val="00337EE6"/>
    <w:rsid w:val="00340108"/>
    <w:rsid w:val="003409A8"/>
    <w:rsid w:val="00344A90"/>
    <w:rsid w:val="003452B8"/>
    <w:rsid w:val="00347FE5"/>
    <w:rsid w:val="0035015D"/>
    <w:rsid w:val="003548FB"/>
    <w:rsid w:val="00354CA0"/>
    <w:rsid w:val="0035641A"/>
    <w:rsid w:val="00361168"/>
    <w:rsid w:val="00361A02"/>
    <w:rsid w:val="00361F98"/>
    <w:rsid w:val="00364248"/>
    <w:rsid w:val="0036497F"/>
    <w:rsid w:val="00366004"/>
    <w:rsid w:val="00367143"/>
    <w:rsid w:val="00367A9D"/>
    <w:rsid w:val="00373247"/>
    <w:rsid w:val="00376EBF"/>
    <w:rsid w:val="00380E55"/>
    <w:rsid w:val="00382421"/>
    <w:rsid w:val="003829A9"/>
    <w:rsid w:val="003831AE"/>
    <w:rsid w:val="0038480F"/>
    <w:rsid w:val="00384CE3"/>
    <w:rsid w:val="00385504"/>
    <w:rsid w:val="00385700"/>
    <w:rsid w:val="00387DB2"/>
    <w:rsid w:val="00390F0A"/>
    <w:rsid w:val="0039346B"/>
    <w:rsid w:val="003936A6"/>
    <w:rsid w:val="003A6D3C"/>
    <w:rsid w:val="003B0D1E"/>
    <w:rsid w:val="003B1174"/>
    <w:rsid w:val="003B189D"/>
    <w:rsid w:val="003B3EDF"/>
    <w:rsid w:val="003B43C6"/>
    <w:rsid w:val="003B46CE"/>
    <w:rsid w:val="003B7C09"/>
    <w:rsid w:val="003C0011"/>
    <w:rsid w:val="003C09F8"/>
    <w:rsid w:val="003C6F65"/>
    <w:rsid w:val="003C7F64"/>
    <w:rsid w:val="003C7F82"/>
    <w:rsid w:val="003D07AA"/>
    <w:rsid w:val="003D240E"/>
    <w:rsid w:val="003D4EAD"/>
    <w:rsid w:val="003D578E"/>
    <w:rsid w:val="003D62C7"/>
    <w:rsid w:val="003D7741"/>
    <w:rsid w:val="003E0C8C"/>
    <w:rsid w:val="003E0D98"/>
    <w:rsid w:val="003E330F"/>
    <w:rsid w:val="003E3787"/>
    <w:rsid w:val="003E3C18"/>
    <w:rsid w:val="003E3FF1"/>
    <w:rsid w:val="003E6DDA"/>
    <w:rsid w:val="003E7FC7"/>
    <w:rsid w:val="003F2544"/>
    <w:rsid w:val="004018B5"/>
    <w:rsid w:val="00401EF7"/>
    <w:rsid w:val="004023B9"/>
    <w:rsid w:val="0040303E"/>
    <w:rsid w:val="00403042"/>
    <w:rsid w:val="0040688F"/>
    <w:rsid w:val="00407083"/>
    <w:rsid w:val="00407BB6"/>
    <w:rsid w:val="00411853"/>
    <w:rsid w:val="00411ED1"/>
    <w:rsid w:val="004137AA"/>
    <w:rsid w:val="00413B05"/>
    <w:rsid w:val="00420D18"/>
    <w:rsid w:val="00422770"/>
    <w:rsid w:val="004229E3"/>
    <w:rsid w:val="0042484C"/>
    <w:rsid w:val="004254B5"/>
    <w:rsid w:val="00426E40"/>
    <w:rsid w:val="00431100"/>
    <w:rsid w:val="00431769"/>
    <w:rsid w:val="00431D78"/>
    <w:rsid w:val="00437784"/>
    <w:rsid w:val="0044061E"/>
    <w:rsid w:val="004410B4"/>
    <w:rsid w:val="00444662"/>
    <w:rsid w:val="00446C29"/>
    <w:rsid w:val="004475A6"/>
    <w:rsid w:val="00453808"/>
    <w:rsid w:val="00454B35"/>
    <w:rsid w:val="00455FCC"/>
    <w:rsid w:val="0045647F"/>
    <w:rsid w:val="00461A7B"/>
    <w:rsid w:val="00462916"/>
    <w:rsid w:val="0047129F"/>
    <w:rsid w:val="004719D5"/>
    <w:rsid w:val="004737EA"/>
    <w:rsid w:val="00476414"/>
    <w:rsid w:val="00476B84"/>
    <w:rsid w:val="00482AB2"/>
    <w:rsid w:val="004833A7"/>
    <w:rsid w:val="004842A1"/>
    <w:rsid w:val="004860C1"/>
    <w:rsid w:val="004A1F9A"/>
    <w:rsid w:val="004A2231"/>
    <w:rsid w:val="004A7083"/>
    <w:rsid w:val="004A749A"/>
    <w:rsid w:val="004A7F53"/>
    <w:rsid w:val="004B1A21"/>
    <w:rsid w:val="004B33DA"/>
    <w:rsid w:val="004B3C94"/>
    <w:rsid w:val="004B5AB6"/>
    <w:rsid w:val="004B5B38"/>
    <w:rsid w:val="004C0188"/>
    <w:rsid w:val="004C4679"/>
    <w:rsid w:val="004C4C8C"/>
    <w:rsid w:val="004C519E"/>
    <w:rsid w:val="004C5696"/>
    <w:rsid w:val="004C6CD6"/>
    <w:rsid w:val="004C7319"/>
    <w:rsid w:val="004C74D0"/>
    <w:rsid w:val="004D4093"/>
    <w:rsid w:val="004D67B5"/>
    <w:rsid w:val="004E00A4"/>
    <w:rsid w:val="004E2980"/>
    <w:rsid w:val="004E75A3"/>
    <w:rsid w:val="004F0AC4"/>
    <w:rsid w:val="004F2177"/>
    <w:rsid w:val="004F2BF4"/>
    <w:rsid w:val="004F7C57"/>
    <w:rsid w:val="00503FB7"/>
    <w:rsid w:val="00504481"/>
    <w:rsid w:val="00505C52"/>
    <w:rsid w:val="00506008"/>
    <w:rsid w:val="00507197"/>
    <w:rsid w:val="00507E18"/>
    <w:rsid w:val="005112F7"/>
    <w:rsid w:val="00511A0F"/>
    <w:rsid w:val="00511B7F"/>
    <w:rsid w:val="00512014"/>
    <w:rsid w:val="00513B49"/>
    <w:rsid w:val="00514E3D"/>
    <w:rsid w:val="00515FB7"/>
    <w:rsid w:val="00516BAD"/>
    <w:rsid w:val="0052323A"/>
    <w:rsid w:val="005237D2"/>
    <w:rsid w:val="00523BB8"/>
    <w:rsid w:val="00523FCA"/>
    <w:rsid w:val="005240A4"/>
    <w:rsid w:val="00524125"/>
    <w:rsid w:val="00524213"/>
    <w:rsid w:val="00524246"/>
    <w:rsid w:val="00525ADD"/>
    <w:rsid w:val="00525AE2"/>
    <w:rsid w:val="00527F3E"/>
    <w:rsid w:val="00530073"/>
    <w:rsid w:val="00532658"/>
    <w:rsid w:val="005349B2"/>
    <w:rsid w:val="005356D9"/>
    <w:rsid w:val="005435FF"/>
    <w:rsid w:val="005450AE"/>
    <w:rsid w:val="00545636"/>
    <w:rsid w:val="00545647"/>
    <w:rsid w:val="00553E76"/>
    <w:rsid w:val="00553F0F"/>
    <w:rsid w:val="00555369"/>
    <w:rsid w:val="005576D5"/>
    <w:rsid w:val="00557D4C"/>
    <w:rsid w:val="00557E86"/>
    <w:rsid w:val="0056079C"/>
    <w:rsid w:val="00561718"/>
    <w:rsid w:val="005630D0"/>
    <w:rsid w:val="00564098"/>
    <w:rsid w:val="005658D9"/>
    <w:rsid w:val="005678F1"/>
    <w:rsid w:val="0057331B"/>
    <w:rsid w:val="00574303"/>
    <w:rsid w:val="00574703"/>
    <w:rsid w:val="00575192"/>
    <w:rsid w:val="00576C75"/>
    <w:rsid w:val="00580451"/>
    <w:rsid w:val="00584ABF"/>
    <w:rsid w:val="005905A5"/>
    <w:rsid w:val="00590804"/>
    <w:rsid w:val="00590E60"/>
    <w:rsid w:val="00591C46"/>
    <w:rsid w:val="00592CE5"/>
    <w:rsid w:val="00595B2B"/>
    <w:rsid w:val="00596D71"/>
    <w:rsid w:val="005A045A"/>
    <w:rsid w:val="005A1012"/>
    <w:rsid w:val="005A10A5"/>
    <w:rsid w:val="005A2021"/>
    <w:rsid w:val="005A2F54"/>
    <w:rsid w:val="005A38AD"/>
    <w:rsid w:val="005A626C"/>
    <w:rsid w:val="005A7C7C"/>
    <w:rsid w:val="005B0AA9"/>
    <w:rsid w:val="005B1342"/>
    <w:rsid w:val="005B1BA2"/>
    <w:rsid w:val="005B4AEE"/>
    <w:rsid w:val="005B60D0"/>
    <w:rsid w:val="005C525C"/>
    <w:rsid w:val="005C5E4D"/>
    <w:rsid w:val="005C70AD"/>
    <w:rsid w:val="005D174C"/>
    <w:rsid w:val="005D3D40"/>
    <w:rsid w:val="005D40B0"/>
    <w:rsid w:val="005D5F0F"/>
    <w:rsid w:val="005D6106"/>
    <w:rsid w:val="005E0C33"/>
    <w:rsid w:val="005E141F"/>
    <w:rsid w:val="005E16D9"/>
    <w:rsid w:val="005E3901"/>
    <w:rsid w:val="005E48D4"/>
    <w:rsid w:val="005E5E20"/>
    <w:rsid w:val="005E652F"/>
    <w:rsid w:val="005E77EA"/>
    <w:rsid w:val="005F0E7A"/>
    <w:rsid w:val="005F1A1D"/>
    <w:rsid w:val="005F25E7"/>
    <w:rsid w:val="005F299E"/>
    <w:rsid w:val="005F3953"/>
    <w:rsid w:val="00600033"/>
    <w:rsid w:val="00600F3F"/>
    <w:rsid w:val="00602390"/>
    <w:rsid w:val="006026A9"/>
    <w:rsid w:val="006042C5"/>
    <w:rsid w:val="00606659"/>
    <w:rsid w:val="00611A58"/>
    <w:rsid w:val="00612903"/>
    <w:rsid w:val="006138E1"/>
    <w:rsid w:val="006209F5"/>
    <w:rsid w:val="006237BB"/>
    <w:rsid w:val="00624CC5"/>
    <w:rsid w:val="00624CD6"/>
    <w:rsid w:val="00626A86"/>
    <w:rsid w:val="006308B3"/>
    <w:rsid w:val="00630DB9"/>
    <w:rsid w:val="00630FB6"/>
    <w:rsid w:val="00631492"/>
    <w:rsid w:val="006340EA"/>
    <w:rsid w:val="00635732"/>
    <w:rsid w:val="006361F8"/>
    <w:rsid w:val="006427D1"/>
    <w:rsid w:val="00643531"/>
    <w:rsid w:val="0064506B"/>
    <w:rsid w:val="00645A31"/>
    <w:rsid w:val="006479DB"/>
    <w:rsid w:val="00650648"/>
    <w:rsid w:val="00650C15"/>
    <w:rsid w:val="006523D2"/>
    <w:rsid w:val="00655AFC"/>
    <w:rsid w:val="00655B22"/>
    <w:rsid w:val="00656096"/>
    <w:rsid w:val="00657474"/>
    <w:rsid w:val="00657E15"/>
    <w:rsid w:val="00660275"/>
    <w:rsid w:val="00660AEB"/>
    <w:rsid w:val="006627A3"/>
    <w:rsid w:val="00663BE5"/>
    <w:rsid w:val="0066745E"/>
    <w:rsid w:val="0066778E"/>
    <w:rsid w:val="00673257"/>
    <w:rsid w:val="00675CDC"/>
    <w:rsid w:val="006771A5"/>
    <w:rsid w:val="006829CD"/>
    <w:rsid w:val="006845CD"/>
    <w:rsid w:val="0068584B"/>
    <w:rsid w:val="0068754D"/>
    <w:rsid w:val="006911AE"/>
    <w:rsid w:val="006923CC"/>
    <w:rsid w:val="00692EC4"/>
    <w:rsid w:val="00692F27"/>
    <w:rsid w:val="00696865"/>
    <w:rsid w:val="006A026E"/>
    <w:rsid w:val="006A17AA"/>
    <w:rsid w:val="006A2EFF"/>
    <w:rsid w:val="006A5162"/>
    <w:rsid w:val="006A625C"/>
    <w:rsid w:val="006A62E9"/>
    <w:rsid w:val="006A66FF"/>
    <w:rsid w:val="006B1728"/>
    <w:rsid w:val="006B31DA"/>
    <w:rsid w:val="006B538E"/>
    <w:rsid w:val="006B5BA6"/>
    <w:rsid w:val="006C2859"/>
    <w:rsid w:val="006C4626"/>
    <w:rsid w:val="006C5C6A"/>
    <w:rsid w:val="006D1399"/>
    <w:rsid w:val="006D13D6"/>
    <w:rsid w:val="006D2D40"/>
    <w:rsid w:val="006D4A78"/>
    <w:rsid w:val="006D56EE"/>
    <w:rsid w:val="006D570D"/>
    <w:rsid w:val="006D625C"/>
    <w:rsid w:val="006D69AD"/>
    <w:rsid w:val="006D6F0A"/>
    <w:rsid w:val="006E269B"/>
    <w:rsid w:val="006E39A6"/>
    <w:rsid w:val="006E3F32"/>
    <w:rsid w:val="006E5795"/>
    <w:rsid w:val="006F2C77"/>
    <w:rsid w:val="006F4C0A"/>
    <w:rsid w:val="006F76B6"/>
    <w:rsid w:val="007017D3"/>
    <w:rsid w:val="00704D77"/>
    <w:rsid w:val="00705F66"/>
    <w:rsid w:val="00706974"/>
    <w:rsid w:val="00711449"/>
    <w:rsid w:val="00711E0C"/>
    <w:rsid w:val="0071265C"/>
    <w:rsid w:val="007136C7"/>
    <w:rsid w:val="00716315"/>
    <w:rsid w:val="0071781F"/>
    <w:rsid w:val="0072140A"/>
    <w:rsid w:val="00721DAF"/>
    <w:rsid w:val="007233D3"/>
    <w:rsid w:val="00724468"/>
    <w:rsid w:val="0072530E"/>
    <w:rsid w:val="00726420"/>
    <w:rsid w:val="00727A63"/>
    <w:rsid w:val="0073076C"/>
    <w:rsid w:val="00732A69"/>
    <w:rsid w:val="007367B5"/>
    <w:rsid w:val="00736B3D"/>
    <w:rsid w:val="00743AD2"/>
    <w:rsid w:val="00743EFB"/>
    <w:rsid w:val="007446A3"/>
    <w:rsid w:val="00744E39"/>
    <w:rsid w:val="00746F86"/>
    <w:rsid w:val="007521CE"/>
    <w:rsid w:val="00755F11"/>
    <w:rsid w:val="00757149"/>
    <w:rsid w:val="0076370F"/>
    <w:rsid w:val="00764C77"/>
    <w:rsid w:val="007657EB"/>
    <w:rsid w:val="0076784F"/>
    <w:rsid w:val="00767D15"/>
    <w:rsid w:val="007705A2"/>
    <w:rsid w:val="0077166C"/>
    <w:rsid w:val="00771789"/>
    <w:rsid w:val="00772A22"/>
    <w:rsid w:val="00773234"/>
    <w:rsid w:val="007736E5"/>
    <w:rsid w:val="00773F72"/>
    <w:rsid w:val="007744E3"/>
    <w:rsid w:val="007752A5"/>
    <w:rsid w:val="00776491"/>
    <w:rsid w:val="00776564"/>
    <w:rsid w:val="00780FA2"/>
    <w:rsid w:val="0078411C"/>
    <w:rsid w:val="007857D2"/>
    <w:rsid w:val="00786335"/>
    <w:rsid w:val="007863F6"/>
    <w:rsid w:val="00790AD4"/>
    <w:rsid w:val="00792C0A"/>
    <w:rsid w:val="007941E8"/>
    <w:rsid w:val="00794AF5"/>
    <w:rsid w:val="007A071E"/>
    <w:rsid w:val="007A1826"/>
    <w:rsid w:val="007A208F"/>
    <w:rsid w:val="007A288F"/>
    <w:rsid w:val="007A3745"/>
    <w:rsid w:val="007A78EE"/>
    <w:rsid w:val="007B0B4C"/>
    <w:rsid w:val="007B0D8D"/>
    <w:rsid w:val="007B30C6"/>
    <w:rsid w:val="007B4417"/>
    <w:rsid w:val="007B66D8"/>
    <w:rsid w:val="007B6EBA"/>
    <w:rsid w:val="007C028C"/>
    <w:rsid w:val="007C0B86"/>
    <w:rsid w:val="007C1387"/>
    <w:rsid w:val="007C2A69"/>
    <w:rsid w:val="007D0626"/>
    <w:rsid w:val="007D1AD0"/>
    <w:rsid w:val="007D6BB4"/>
    <w:rsid w:val="007D6FD9"/>
    <w:rsid w:val="007E1106"/>
    <w:rsid w:val="007E1206"/>
    <w:rsid w:val="007E1DC7"/>
    <w:rsid w:val="007E3424"/>
    <w:rsid w:val="007E541A"/>
    <w:rsid w:val="007E64DE"/>
    <w:rsid w:val="007F0912"/>
    <w:rsid w:val="007F12AF"/>
    <w:rsid w:val="007F29FA"/>
    <w:rsid w:val="007F5E3C"/>
    <w:rsid w:val="007F6D85"/>
    <w:rsid w:val="007F6E34"/>
    <w:rsid w:val="00801059"/>
    <w:rsid w:val="00801096"/>
    <w:rsid w:val="0080167A"/>
    <w:rsid w:val="00802021"/>
    <w:rsid w:val="0080230A"/>
    <w:rsid w:val="00803B44"/>
    <w:rsid w:val="00804D2D"/>
    <w:rsid w:val="008050F5"/>
    <w:rsid w:val="00806B46"/>
    <w:rsid w:val="00807B1D"/>
    <w:rsid w:val="00807D51"/>
    <w:rsid w:val="00810A8C"/>
    <w:rsid w:val="00811A64"/>
    <w:rsid w:val="00812745"/>
    <w:rsid w:val="00812F80"/>
    <w:rsid w:val="00814149"/>
    <w:rsid w:val="0081595A"/>
    <w:rsid w:val="00816CF9"/>
    <w:rsid w:val="00822B55"/>
    <w:rsid w:val="00822B6B"/>
    <w:rsid w:val="008246CB"/>
    <w:rsid w:val="00825298"/>
    <w:rsid w:val="0083085A"/>
    <w:rsid w:val="00832628"/>
    <w:rsid w:val="008342C7"/>
    <w:rsid w:val="008349B5"/>
    <w:rsid w:val="00834B54"/>
    <w:rsid w:val="0084021B"/>
    <w:rsid w:val="00842F28"/>
    <w:rsid w:val="00843CCA"/>
    <w:rsid w:val="00847DB2"/>
    <w:rsid w:val="00850067"/>
    <w:rsid w:val="00850A55"/>
    <w:rsid w:val="00851809"/>
    <w:rsid w:val="00851C83"/>
    <w:rsid w:val="008553DC"/>
    <w:rsid w:val="008555D7"/>
    <w:rsid w:val="00855CC4"/>
    <w:rsid w:val="00856FF4"/>
    <w:rsid w:val="008573EF"/>
    <w:rsid w:val="00860F41"/>
    <w:rsid w:val="008616E9"/>
    <w:rsid w:val="00863893"/>
    <w:rsid w:val="00870B93"/>
    <w:rsid w:val="00872554"/>
    <w:rsid w:val="00874484"/>
    <w:rsid w:val="008773B5"/>
    <w:rsid w:val="00877435"/>
    <w:rsid w:val="00877A1D"/>
    <w:rsid w:val="00880FFB"/>
    <w:rsid w:val="00882923"/>
    <w:rsid w:val="008838D8"/>
    <w:rsid w:val="00883D21"/>
    <w:rsid w:val="00884CBC"/>
    <w:rsid w:val="00885A34"/>
    <w:rsid w:val="008864FC"/>
    <w:rsid w:val="00887925"/>
    <w:rsid w:val="008929A0"/>
    <w:rsid w:val="00893FD1"/>
    <w:rsid w:val="00894EA9"/>
    <w:rsid w:val="008A1AD6"/>
    <w:rsid w:val="008A3100"/>
    <w:rsid w:val="008A3676"/>
    <w:rsid w:val="008B1B5C"/>
    <w:rsid w:val="008B1E5B"/>
    <w:rsid w:val="008B2137"/>
    <w:rsid w:val="008B4C3E"/>
    <w:rsid w:val="008C187B"/>
    <w:rsid w:val="008C67A6"/>
    <w:rsid w:val="008C78FB"/>
    <w:rsid w:val="008D037B"/>
    <w:rsid w:val="008D05AE"/>
    <w:rsid w:val="008D2078"/>
    <w:rsid w:val="008D44CB"/>
    <w:rsid w:val="008D5EAD"/>
    <w:rsid w:val="008E1960"/>
    <w:rsid w:val="008E3226"/>
    <w:rsid w:val="008E3997"/>
    <w:rsid w:val="008E6AE7"/>
    <w:rsid w:val="008E71E9"/>
    <w:rsid w:val="008E738C"/>
    <w:rsid w:val="008E768A"/>
    <w:rsid w:val="008F364C"/>
    <w:rsid w:val="008F730C"/>
    <w:rsid w:val="00900ADA"/>
    <w:rsid w:val="00902BD8"/>
    <w:rsid w:val="0090527F"/>
    <w:rsid w:val="00905906"/>
    <w:rsid w:val="00907384"/>
    <w:rsid w:val="00910ECA"/>
    <w:rsid w:val="009131B3"/>
    <w:rsid w:val="00917331"/>
    <w:rsid w:val="00922957"/>
    <w:rsid w:val="0092472C"/>
    <w:rsid w:val="00924B23"/>
    <w:rsid w:val="00925760"/>
    <w:rsid w:val="00925E8C"/>
    <w:rsid w:val="00926614"/>
    <w:rsid w:val="00927969"/>
    <w:rsid w:val="00930A85"/>
    <w:rsid w:val="0093103D"/>
    <w:rsid w:val="009310C2"/>
    <w:rsid w:val="009311CF"/>
    <w:rsid w:val="00932090"/>
    <w:rsid w:val="0093296D"/>
    <w:rsid w:val="00934EE6"/>
    <w:rsid w:val="00935475"/>
    <w:rsid w:val="00935586"/>
    <w:rsid w:val="009372DC"/>
    <w:rsid w:val="00937F68"/>
    <w:rsid w:val="009419B2"/>
    <w:rsid w:val="00945951"/>
    <w:rsid w:val="00952252"/>
    <w:rsid w:val="00952BDA"/>
    <w:rsid w:val="0095338C"/>
    <w:rsid w:val="00953710"/>
    <w:rsid w:val="00954974"/>
    <w:rsid w:val="00956C8C"/>
    <w:rsid w:val="00957B64"/>
    <w:rsid w:val="009600EB"/>
    <w:rsid w:val="00960160"/>
    <w:rsid w:val="00961D82"/>
    <w:rsid w:val="00965613"/>
    <w:rsid w:val="0096664C"/>
    <w:rsid w:val="00967203"/>
    <w:rsid w:val="00967F2D"/>
    <w:rsid w:val="00972D7C"/>
    <w:rsid w:val="009748BF"/>
    <w:rsid w:val="009754B1"/>
    <w:rsid w:val="00975AFA"/>
    <w:rsid w:val="00976598"/>
    <w:rsid w:val="00977E8F"/>
    <w:rsid w:val="00980BD1"/>
    <w:rsid w:val="00981556"/>
    <w:rsid w:val="00982646"/>
    <w:rsid w:val="009827C9"/>
    <w:rsid w:val="00982E2B"/>
    <w:rsid w:val="00983417"/>
    <w:rsid w:val="00986184"/>
    <w:rsid w:val="0098706B"/>
    <w:rsid w:val="00987C81"/>
    <w:rsid w:val="009912AB"/>
    <w:rsid w:val="00992307"/>
    <w:rsid w:val="00994E72"/>
    <w:rsid w:val="00994F15"/>
    <w:rsid w:val="0099672E"/>
    <w:rsid w:val="009A241E"/>
    <w:rsid w:val="009A3314"/>
    <w:rsid w:val="009A4B40"/>
    <w:rsid w:val="009A52F6"/>
    <w:rsid w:val="009A53E4"/>
    <w:rsid w:val="009A5FA7"/>
    <w:rsid w:val="009A7033"/>
    <w:rsid w:val="009A787C"/>
    <w:rsid w:val="009B02B2"/>
    <w:rsid w:val="009B0340"/>
    <w:rsid w:val="009B04E4"/>
    <w:rsid w:val="009B101E"/>
    <w:rsid w:val="009B420B"/>
    <w:rsid w:val="009B6FDD"/>
    <w:rsid w:val="009C1E7D"/>
    <w:rsid w:val="009C2A92"/>
    <w:rsid w:val="009C40FB"/>
    <w:rsid w:val="009D1324"/>
    <w:rsid w:val="009D7456"/>
    <w:rsid w:val="009E2397"/>
    <w:rsid w:val="009E30A9"/>
    <w:rsid w:val="009E3273"/>
    <w:rsid w:val="009E37AF"/>
    <w:rsid w:val="009E4641"/>
    <w:rsid w:val="009E5B62"/>
    <w:rsid w:val="009E6523"/>
    <w:rsid w:val="009E695C"/>
    <w:rsid w:val="009E69BA"/>
    <w:rsid w:val="009E7EE3"/>
    <w:rsid w:val="009F02E2"/>
    <w:rsid w:val="009F1F09"/>
    <w:rsid w:val="009F47F6"/>
    <w:rsid w:val="009F5408"/>
    <w:rsid w:val="009F55D4"/>
    <w:rsid w:val="009F5C8E"/>
    <w:rsid w:val="009F6E00"/>
    <w:rsid w:val="009F6F85"/>
    <w:rsid w:val="009F6FB2"/>
    <w:rsid w:val="009F7B04"/>
    <w:rsid w:val="009F7EF1"/>
    <w:rsid w:val="00A01671"/>
    <w:rsid w:val="00A02B23"/>
    <w:rsid w:val="00A04E32"/>
    <w:rsid w:val="00A05F97"/>
    <w:rsid w:val="00A070A7"/>
    <w:rsid w:val="00A104B4"/>
    <w:rsid w:val="00A14E32"/>
    <w:rsid w:val="00A158D7"/>
    <w:rsid w:val="00A15E84"/>
    <w:rsid w:val="00A16D70"/>
    <w:rsid w:val="00A1748C"/>
    <w:rsid w:val="00A2021D"/>
    <w:rsid w:val="00A2193D"/>
    <w:rsid w:val="00A21C55"/>
    <w:rsid w:val="00A22EF0"/>
    <w:rsid w:val="00A2505F"/>
    <w:rsid w:val="00A259E3"/>
    <w:rsid w:val="00A33DE4"/>
    <w:rsid w:val="00A33E67"/>
    <w:rsid w:val="00A37634"/>
    <w:rsid w:val="00A41967"/>
    <w:rsid w:val="00A45EA7"/>
    <w:rsid w:val="00A46BE2"/>
    <w:rsid w:val="00A55FE0"/>
    <w:rsid w:val="00A60988"/>
    <w:rsid w:val="00A6250C"/>
    <w:rsid w:val="00A62923"/>
    <w:rsid w:val="00A647B6"/>
    <w:rsid w:val="00A65CDD"/>
    <w:rsid w:val="00A66DB2"/>
    <w:rsid w:val="00A70CD2"/>
    <w:rsid w:val="00A728F2"/>
    <w:rsid w:val="00A754D6"/>
    <w:rsid w:val="00A75B67"/>
    <w:rsid w:val="00A769B4"/>
    <w:rsid w:val="00A809EE"/>
    <w:rsid w:val="00A819F9"/>
    <w:rsid w:val="00A8293A"/>
    <w:rsid w:val="00A84780"/>
    <w:rsid w:val="00A847A0"/>
    <w:rsid w:val="00A86A13"/>
    <w:rsid w:val="00A86ADA"/>
    <w:rsid w:val="00A872F8"/>
    <w:rsid w:val="00A95BFC"/>
    <w:rsid w:val="00A96095"/>
    <w:rsid w:val="00A9611F"/>
    <w:rsid w:val="00A96708"/>
    <w:rsid w:val="00A97BBD"/>
    <w:rsid w:val="00A97CC9"/>
    <w:rsid w:val="00A97DDB"/>
    <w:rsid w:val="00AA2E6F"/>
    <w:rsid w:val="00AA6CA8"/>
    <w:rsid w:val="00AB272E"/>
    <w:rsid w:val="00AB3BEE"/>
    <w:rsid w:val="00AB59BD"/>
    <w:rsid w:val="00AB6A3C"/>
    <w:rsid w:val="00AB71C3"/>
    <w:rsid w:val="00AC2762"/>
    <w:rsid w:val="00AC36D7"/>
    <w:rsid w:val="00AD2217"/>
    <w:rsid w:val="00AD60BB"/>
    <w:rsid w:val="00AD61F8"/>
    <w:rsid w:val="00AD7131"/>
    <w:rsid w:val="00AD7933"/>
    <w:rsid w:val="00AE094D"/>
    <w:rsid w:val="00AE0BEF"/>
    <w:rsid w:val="00AE1932"/>
    <w:rsid w:val="00AE1A82"/>
    <w:rsid w:val="00AE32B3"/>
    <w:rsid w:val="00AE4266"/>
    <w:rsid w:val="00AE63F8"/>
    <w:rsid w:val="00AE67F0"/>
    <w:rsid w:val="00AF05BE"/>
    <w:rsid w:val="00AF481D"/>
    <w:rsid w:val="00AF5969"/>
    <w:rsid w:val="00AF6083"/>
    <w:rsid w:val="00B002DB"/>
    <w:rsid w:val="00B01460"/>
    <w:rsid w:val="00B01F60"/>
    <w:rsid w:val="00B044CE"/>
    <w:rsid w:val="00B04918"/>
    <w:rsid w:val="00B07949"/>
    <w:rsid w:val="00B116AE"/>
    <w:rsid w:val="00B118EC"/>
    <w:rsid w:val="00B12A22"/>
    <w:rsid w:val="00B150C7"/>
    <w:rsid w:val="00B16B96"/>
    <w:rsid w:val="00B16F45"/>
    <w:rsid w:val="00B23BCD"/>
    <w:rsid w:val="00B2475B"/>
    <w:rsid w:val="00B24C2C"/>
    <w:rsid w:val="00B27356"/>
    <w:rsid w:val="00B316F0"/>
    <w:rsid w:val="00B33A5B"/>
    <w:rsid w:val="00B35016"/>
    <w:rsid w:val="00B36828"/>
    <w:rsid w:val="00B3771B"/>
    <w:rsid w:val="00B414FD"/>
    <w:rsid w:val="00B42A37"/>
    <w:rsid w:val="00B478B6"/>
    <w:rsid w:val="00B47CA6"/>
    <w:rsid w:val="00B5041B"/>
    <w:rsid w:val="00B50597"/>
    <w:rsid w:val="00B51DE5"/>
    <w:rsid w:val="00B546C9"/>
    <w:rsid w:val="00B555EE"/>
    <w:rsid w:val="00B5618B"/>
    <w:rsid w:val="00B57535"/>
    <w:rsid w:val="00B6069E"/>
    <w:rsid w:val="00B60E80"/>
    <w:rsid w:val="00B62D6C"/>
    <w:rsid w:val="00B63ABC"/>
    <w:rsid w:val="00B63B8D"/>
    <w:rsid w:val="00B641E6"/>
    <w:rsid w:val="00B67583"/>
    <w:rsid w:val="00B71AEE"/>
    <w:rsid w:val="00B720F5"/>
    <w:rsid w:val="00B76458"/>
    <w:rsid w:val="00B77716"/>
    <w:rsid w:val="00B806ED"/>
    <w:rsid w:val="00B819E1"/>
    <w:rsid w:val="00B83BCF"/>
    <w:rsid w:val="00B84F38"/>
    <w:rsid w:val="00B9117A"/>
    <w:rsid w:val="00B913A7"/>
    <w:rsid w:val="00B95160"/>
    <w:rsid w:val="00BA530D"/>
    <w:rsid w:val="00BA56F6"/>
    <w:rsid w:val="00BB4611"/>
    <w:rsid w:val="00BB5FBC"/>
    <w:rsid w:val="00BB7F0A"/>
    <w:rsid w:val="00BC01AA"/>
    <w:rsid w:val="00BC04B9"/>
    <w:rsid w:val="00BC0D5F"/>
    <w:rsid w:val="00BC14E7"/>
    <w:rsid w:val="00BC249C"/>
    <w:rsid w:val="00BC5330"/>
    <w:rsid w:val="00BC5B5C"/>
    <w:rsid w:val="00BC7F1C"/>
    <w:rsid w:val="00BD1B8B"/>
    <w:rsid w:val="00BD1BDD"/>
    <w:rsid w:val="00BD2760"/>
    <w:rsid w:val="00BD398A"/>
    <w:rsid w:val="00BD3CB2"/>
    <w:rsid w:val="00BD3D6B"/>
    <w:rsid w:val="00BD44CC"/>
    <w:rsid w:val="00BD7FC2"/>
    <w:rsid w:val="00BE0097"/>
    <w:rsid w:val="00BE051F"/>
    <w:rsid w:val="00BE08A0"/>
    <w:rsid w:val="00BE0C55"/>
    <w:rsid w:val="00BE1504"/>
    <w:rsid w:val="00BE16E6"/>
    <w:rsid w:val="00BE1DE3"/>
    <w:rsid w:val="00BE2320"/>
    <w:rsid w:val="00BF301A"/>
    <w:rsid w:val="00BF7C66"/>
    <w:rsid w:val="00C00C1C"/>
    <w:rsid w:val="00C01F2A"/>
    <w:rsid w:val="00C02B5F"/>
    <w:rsid w:val="00C03A0C"/>
    <w:rsid w:val="00C0466D"/>
    <w:rsid w:val="00C04687"/>
    <w:rsid w:val="00C0534B"/>
    <w:rsid w:val="00C05842"/>
    <w:rsid w:val="00C10B2F"/>
    <w:rsid w:val="00C12F95"/>
    <w:rsid w:val="00C133DA"/>
    <w:rsid w:val="00C15405"/>
    <w:rsid w:val="00C2230F"/>
    <w:rsid w:val="00C25ABE"/>
    <w:rsid w:val="00C25AD2"/>
    <w:rsid w:val="00C26928"/>
    <w:rsid w:val="00C336F7"/>
    <w:rsid w:val="00C33966"/>
    <w:rsid w:val="00C34B48"/>
    <w:rsid w:val="00C356A9"/>
    <w:rsid w:val="00C35B92"/>
    <w:rsid w:val="00C36D7D"/>
    <w:rsid w:val="00C428C2"/>
    <w:rsid w:val="00C47DDF"/>
    <w:rsid w:val="00C505F7"/>
    <w:rsid w:val="00C52F0C"/>
    <w:rsid w:val="00C53259"/>
    <w:rsid w:val="00C53E42"/>
    <w:rsid w:val="00C56862"/>
    <w:rsid w:val="00C56BAC"/>
    <w:rsid w:val="00C575C2"/>
    <w:rsid w:val="00C577B5"/>
    <w:rsid w:val="00C6005C"/>
    <w:rsid w:val="00C601E0"/>
    <w:rsid w:val="00C60B62"/>
    <w:rsid w:val="00C66083"/>
    <w:rsid w:val="00C700EA"/>
    <w:rsid w:val="00C74477"/>
    <w:rsid w:val="00C755A7"/>
    <w:rsid w:val="00C76899"/>
    <w:rsid w:val="00C76954"/>
    <w:rsid w:val="00C81BAC"/>
    <w:rsid w:val="00C827F5"/>
    <w:rsid w:val="00C8371A"/>
    <w:rsid w:val="00C86D30"/>
    <w:rsid w:val="00C9031C"/>
    <w:rsid w:val="00C910B5"/>
    <w:rsid w:val="00C92D76"/>
    <w:rsid w:val="00C93786"/>
    <w:rsid w:val="00C9384C"/>
    <w:rsid w:val="00C94F38"/>
    <w:rsid w:val="00C95F6F"/>
    <w:rsid w:val="00CA323B"/>
    <w:rsid w:val="00CA7881"/>
    <w:rsid w:val="00CB1178"/>
    <w:rsid w:val="00CB40DD"/>
    <w:rsid w:val="00CB55C0"/>
    <w:rsid w:val="00CB5FDE"/>
    <w:rsid w:val="00CB6CE4"/>
    <w:rsid w:val="00CB725B"/>
    <w:rsid w:val="00CD04C8"/>
    <w:rsid w:val="00CD2BBA"/>
    <w:rsid w:val="00CD4222"/>
    <w:rsid w:val="00CD4F3A"/>
    <w:rsid w:val="00CD7F1C"/>
    <w:rsid w:val="00CE57FF"/>
    <w:rsid w:val="00CE7011"/>
    <w:rsid w:val="00CF1662"/>
    <w:rsid w:val="00CF7882"/>
    <w:rsid w:val="00D01E71"/>
    <w:rsid w:val="00D03857"/>
    <w:rsid w:val="00D075E1"/>
    <w:rsid w:val="00D140CF"/>
    <w:rsid w:val="00D153D5"/>
    <w:rsid w:val="00D165B1"/>
    <w:rsid w:val="00D213A5"/>
    <w:rsid w:val="00D24566"/>
    <w:rsid w:val="00D25FFA"/>
    <w:rsid w:val="00D3233F"/>
    <w:rsid w:val="00D3447E"/>
    <w:rsid w:val="00D34AEC"/>
    <w:rsid w:val="00D34C13"/>
    <w:rsid w:val="00D41473"/>
    <w:rsid w:val="00D42B9D"/>
    <w:rsid w:val="00D43632"/>
    <w:rsid w:val="00D506BC"/>
    <w:rsid w:val="00D53C35"/>
    <w:rsid w:val="00D558F1"/>
    <w:rsid w:val="00D63554"/>
    <w:rsid w:val="00D65198"/>
    <w:rsid w:val="00D65405"/>
    <w:rsid w:val="00D66D55"/>
    <w:rsid w:val="00D72E27"/>
    <w:rsid w:val="00D80917"/>
    <w:rsid w:val="00D823F2"/>
    <w:rsid w:val="00D83FDA"/>
    <w:rsid w:val="00D8533A"/>
    <w:rsid w:val="00D85827"/>
    <w:rsid w:val="00D87C32"/>
    <w:rsid w:val="00D9179C"/>
    <w:rsid w:val="00D9203D"/>
    <w:rsid w:val="00D920DA"/>
    <w:rsid w:val="00D9213A"/>
    <w:rsid w:val="00D9282B"/>
    <w:rsid w:val="00D95F08"/>
    <w:rsid w:val="00D9632F"/>
    <w:rsid w:val="00D96F9D"/>
    <w:rsid w:val="00D97CB2"/>
    <w:rsid w:val="00DA0059"/>
    <w:rsid w:val="00DA1F63"/>
    <w:rsid w:val="00DB01A8"/>
    <w:rsid w:val="00DB6BC4"/>
    <w:rsid w:val="00DC09DB"/>
    <w:rsid w:val="00DC3D55"/>
    <w:rsid w:val="00DC6844"/>
    <w:rsid w:val="00DC7044"/>
    <w:rsid w:val="00DD166D"/>
    <w:rsid w:val="00DE12F9"/>
    <w:rsid w:val="00DE52A9"/>
    <w:rsid w:val="00DE6B97"/>
    <w:rsid w:val="00DF0676"/>
    <w:rsid w:val="00DF1F50"/>
    <w:rsid w:val="00DF534C"/>
    <w:rsid w:val="00DF6564"/>
    <w:rsid w:val="00E0684E"/>
    <w:rsid w:val="00E117D5"/>
    <w:rsid w:val="00E14353"/>
    <w:rsid w:val="00E14522"/>
    <w:rsid w:val="00E14B2B"/>
    <w:rsid w:val="00E14DB5"/>
    <w:rsid w:val="00E17835"/>
    <w:rsid w:val="00E202DB"/>
    <w:rsid w:val="00E20327"/>
    <w:rsid w:val="00E23402"/>
    <w:rsid w:val="00E24D83"/>
    <w:rsid w:val="00E26AE1"/>
    <w:rsid w:val="00E312E6"/>
    <w:rsid w:val="00E316EA"/>
    <w:rsid w:val="00E3426C"/>
    <w:rsid w:val="00E35E1A"/>
    <w:rsid w:val="00E36D0E"/>
    <w:rsid w:val="00E406A8"/>
    <w:rsid w:val="00E4329F"/>
    <w:rsid w:val="00E4719B"/>
    <w:rsid w:val="00E50CE6"/>
    <w:rsid w:val="00E526AE"/>
    <w:rsid w:val="00E537DE"/>
    <w:rsid w:val="00E63D1B"/>
    <w:rsid w:val="00E65516"/>
    <w:rsid w:val="00E65533"/>
    <w:rsid w:val="00E65C2B"/>
    <w:rsid w:val="00E6760E"/>
    <w:rsid w:val="00E679B2"/>
    <w:rsid w:val="00E72168"/>
    <w:rsid w:val="00E72A8B"/>
    <w:rsid w:val="00E737DD"/>
    <w:rsid w:val="00E74446"/>
    <w:rsid w:val="00E75529"/>
    <w:rsid w:val="00E775E9"/>
    <w:rsid w:val="00E7765F"/>
    <w:rsid w:val="00E82418"/>
    <w:rsid w:val="00E82CD5"/>
    <w:rsid w:val="00E84D4C"/>
    <w:rsid w:val="00E85998"/>
    <w:rsid w:val="00E85DA1"/>
    <w:rsid w:val="00E90B78"/>
    <w:rsid w:val="00E94A2A"/>
    <w:rsid w:val="00E978CB"/>
    <w:rsid w:val="00EA07AF"/>
    <w:rsid w:val="00EA0EF2"/>
    <w:rsid w:val="00EA22D7"/>
    <w:rsid w:val="00EA6686"/>
    <w:rsid w:val="00EB3D2A"/>
    <w:rsid w:val="00EB4942"/>
    <w:rsid w:val="00EB7163"/>
    <w:rsid w:val="00EB75D0"/>
    <w:rsid w:val="00EC0D95"/>
    <w:rsid w:val="00EC158D"/>
    <w:rsid w:val="00EC2373"/>
    <w:rsid w:val="00EC2D59"/>
    <w:rsid w:val="00EC4D22"/>
    <w:rsid w:val="00EC5996"/>
    <w:rsid w:val="00EC75D0"/>
    <w:rsid w:val="00ED0457"/>
    <w:rsid w:val="00ED2A20"/>
    <w:rsid w:val="00ED2D3B"/>
    <w:rsid w:val="00ED3CAE"/>
    <w:rsid w:val="00ED6688"/>
    <w:rsid w:val="00ED6BE2"/>
    <w:rsid w:val="00ED6E11"/>
    <w:rsid w:val="00EE0E43"/>
    <w:rsid w:val="00EE1AD4"/>
    <w:rsid w:val="00EE1C7E"/>
    <w:rsid w:val="00EE21BA"/>
    <w:rsid w:val="00EE6B5D"/>
    <w:rsid w:val="00EF04C4"/>
    <w:rsid w:val="00EF0674"/>
    <w:rsid w:val="00EF129A"/>
    <w:rsid w:val="00EF2537"/>
    <w:rsid w:val="00F07721"/>
    <w:rsid w:val="00F102C2"/>
    <w:rsid w:val="00F10C09"/>
    <w:rsid w:val="00F12872"/>
    <w:rsid w:val="00F13DA9"/>
    <w:rsid w:val="00F161D6"/>
    <w:rsid w:val="00F207AB"/>
    <w:rsid w:val="00F22AAF"/>
    <w:rsid w:val="00F23C5C"/>
    <w:rsid w:val="00F27150"/>
    <w:rsid w:val="00F27A2E"/>
    <w:rsid w:val="00F3109A"/>
    <w:rsid w:val="00F32D49"/>
    <w:rsid w:val="00F33953"/>
    <w:rsid w:val="00F36433"/>
    <w:rsid w:val="00F3764D"/>
    <w:rsid w:val="00F37EEE"/>
    <w:rsid w:val="00F427FD"/>
    <w:rsid w:val="00F4346E"/>
    <w:rsid w:val="00F4508C"/>
    <w:rsid w:val="00F45B55"/>
    <w:rsid w:val="00F460FA"/>
    <w:rsid w:val="00F464CE"/>
    <w:rsid w:val="00F469CB"/>
    <w:rsid w:val="00F54D4E"/>
    <w:rsid w:val="00F560D3"/>
    <w:rsid w:val="00F57B2D"/>
    <w:rsid w:val="00F614BA"/>
    <w:rsid w:val="00F61C05"/>
    <w:rsid w:val="00F61D19"/>
    <w:rsid w:val="00F7302B"/>
    <w:rsid w:val="00F7467F"/>
    <w:rsid w:val="00F76D7A"/>
    <w:rsid w:val="00F76F82"/>
    <w:rsid w:val="00F77185"/>
    <w:rsid w:val="00F802B9"/>
    <w:rsid w:val="00F8076F"/>
    <w:rsid w:val="00F80FD6"/>
    <w:rsid w:val="00F82170"/>
    <w:rsid w:val="00F84B29"/>
    <w:rsid w:val="00F85BBA"/>
    <w:rsid w:val="00F872A6"/>
    <w:rsid w:val="00F90375"/>
    <w:rsid w:val="00F912D4"/>
    <w:rsid w:val="00F920A6"/>
    <w:rsid w:val="00F93058"/>
    <w:rsid w:val="00F941AD"/>
    <w:rsid w:val="00F971B6"/>
    <w:rsid w:val="00FA0B04"/>
    <w:rsid w:val="00FA2568"/>
    <w:rsid w:val="00FA3DF3"/>
    <w:rsid w:val="00FB1D9F"/>
    <w:rsid w:val="00FB558A"/>
    <w:rsid w:val="00FB7224"/>
    <w:rsid w:val="00FC062E"/>
    <w:rsid w:val="00FC12DC"/>
    <w:rsid w:val="00FD1EDB"/>
    <w:rsid w:val="00FD2204"/>
    <w:rsid w:val="00FD2ED4"/>
    <w:rsid w:val="00FD717E"/>
    <w:rsid w:val="00FD7FC6"/>
    <w:rsid w:val="00FE00C7"/>
    <w:rsid w:val="00FE02F2"/>
    <w:rsid w:val="00FE1611"/>
    <w:rsid w:val="00FE1BAA"/>
    <w:rsid w:val="00FE24A8"/>
    <w:rsid w:val="00FE2E64"/>
    <w:rsid w:val="00FF4986"/>
    <w:rsid w:val="00FF5F6D"/>
    <w:rsid w:val="00FF7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4EAD"/>
    <w:rPr>
      <w:sz w:val="24"/>
      <w:szCs w:val="24"/>
    </w:rPr>
  </w:style>
  <w:style w:type="paragraph" w:styleId="Nadpis1">
    <w:name w:val="heading 1"/>
    <w:basedOn w:val="Normln"/>
    <w:next w:val="Normln"/>
    <w:qFormat/>
    <w:pPr>
      <w:keepNext/>
      <w:numPr>
        <w:numId w:val="17"/>
      </w:numPr>
      <w:jc w:val="center"/>
      <w:outlineLvl w:val="0"/>
    </w:pPr>
    <w:rPr>
      <w:b/>
      <w:bCs/>
      <w:sz w:val="28"/>
    </w:rPr>
  </w:style>
  <w:style w:type="paragraph" w:styleId="Nadpis2">
    <w:name w:val="heading 2"/>
    <w:basedOn w:val="Normln"/>
    <w:next w:val="Normln"/>
    <w:qFormat/>
    <w:pPr>
      <w:keepNext/>
      <w:numPr>
        <w:ilvl w:val="1"/>
        <w:numId w:val="17"/>
      </w:numPr>
      <w:jc w:val="center"/>
      <w:outlineLvl w:val="1"/>
    </w:pPr>
    <w:rPr>
      <w:b/>
      <w:bCs/>
      <w:sz w:val="28"/>
      <w:u w:val="single"/>
    </w:rPr>
  </w:style>
  <w:style w:type="paragraph" w:styleId="Nadpis3">
    <w:name w:val="heading 3"/>
    <w:basedOn w:val="Normln"/>
    <w:next w:val="Normln"/>
    <w:qFormat/>
    <w:pPr>
      <w:keepNext/>
      <w:numPr>
        <w:ilvl w:val="2"/>
        <w:numId w:val="17"/>
      </w:numPr>
      <w:jc w:val="center"/>
      <w:outlineLvl w:val="2"/>
    </w:pPr>
    <w:rPr>
      <w:b/>
      <w:bCs/>
    </w:rPr>
  </w:style>
  <w:style w:type="paragraph" w:styleId="Nadpis4">
    <w:name w:val="heading 4"/>
    <w:basedOn w:val="Normln"/>
    <w:next w:val="Normln"/>
    <w:qFormat/>
    <w:pPr>
      <w:keepNext/>
      <w:numPr>
        <w:ilvl w:val="3"/>
        <w:numId w:val="17"/>
      </w:numPr>
      <w:jc w:val="center"/>
      <w:outlineLvl w:val="3"/>
    </w:pPr>
    <w:rPr>
      <w:b/>
      <w:bCs/>
      <w:u w:val="single"/>
    </w:rPr>
  </w:style>
  <w:style w:type="paragraph" w:styleId="Nadpis5">
    <w:name w:val="heading 5"/>
    <w:basedOn w:val="Normln"/>
    <w:next w:val="Normln"/>
    <w:qFormat/>
    <w:pPr>
      <w:keepNext/>
      <w:numPr>
        <w:ilvl w:val="4"/>
        <w:numId w:val="17"/>
      </w:numPr>
      <w:jc w:val="both"/>
      <w:outlineLvl w:val="4"/>
    </w:pPr>
    <w:rPr>
      <w:b/>
      <w:bCs/>
      <w:u w:val="single"/>
    </w:rPr>
  </w:style>
  <w:style w:type="paragraph" w:styleId="Nadpis6">
    <w:name w:val="heading 6"/>
    <w:basedOn w:val="Normln"/>
    <w:next w:val="Normln"/>
    <w:qFormat/>
    <w:pPr>
      <w:keepNext/>
      <w:numPr>
        <w:ilvl w:val="5"/>
        <w:numId w:val="17"/>
      </w:numPr>
      <w:spacing w:after="120"/>
      <w:jc w:val="both"/>
      <w:outlineLvl w:val="5"/>
    </w:pPr>
    <w:rPr>
      <w:b/>
      <w:bCs/>
    </w:rPr>
  </w:style>
  <w:style w:type="paragraph" w:styleId="Nadpis7">
    <w:name w:val="heading 7"/>
    <w:basedOn w:val="Normln"/>
    <w:next w:val="Normln"/>
    <w:qFormat/>
    <w:pPr>
      <w:numPr>
        <w:ilvl w:val="6"/>
        <w:numId w:val="17"/>
      </w:numPr>
      <w:spacing w:before="240" w:after="60"/>
      <w:outlineLvl w:val="6"/>
    </w:pPr>
  </w:style>
  <w:style w:type="paragraph" w:styleId="Nadpis8">
    <w:name w:val="heading 8"/>
    <w:basedOn w:val="Normln"/>
    <w:next w:val="Normln"/>
    <w:qFormat/>
    <w:pPr>
      <w:numPr>
        <w:ilvl w:val="7"/>
        <w:numId w:val="17"/>
      </w:numPr>
      <w:spacing w:before="240" w:after="60"/>
      <w:outlineLvl w:val="7"/>
    </w:pPr>
    <w:rPr>
      <w:i/>
      <w:iCs/>
    </w:rPr>
  </w:style>
  <w:style w:type="paragraph" w:styleId="Nadpis9">
    <w:name w:val="heading 9"/>
    <w:aliases w:val="Numbered - 9"/>
    <w:basedOn w:val="Normln"/>
    <w:next w:val="Normln"/>
    <w:qFormat/>
    <w:pPr>
      <w:numPr>
        <w:ilvl w:val="8"/>
        <w:numId w:val="1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jc w:val="center"/>
    </w:pPr>
    <w:rPr>
      <w:b/>
      <w:bCs/>
      <w:sz w:val="28"/>
    </w:rPr>
  </w:style>
  <w:style w:type="paragraph" w:styleId="Zkladntextodsazen">
    <w:name w:val="Body Text Indent"/>
    <w:basedOn w:val="Normln"/>
    <w:pPr>
      <w:ind w:firstLine="708"/>
      <w:jc w:val="both"/>
    </w:pPr>
    <w:rPr>
      <w:i/>
      <w:iCs/>
    </w:rPr>
  </w:style>
  <w:style w:type="paragraph" w:styleId="Zkladntextodsazen2">
    <w:name w:val="Body Text Indent 2"/>
    <w:basedOn w:val="Normln"/>
    <w:pPr>
      <w:ind w:firstLine="708"/>
      <w:jc w:val="both"/>
    </w:pPr>
  </w:style>
  <w:style w:type="paragraph" w:styleId="Zkladntextodsazen3">
    <w:name w:val="Body Text Indent 3"/>
    <w:basedOn w:val="Normln"/>
    <w:pPr>
      <w:ind w:left="360" w:hanging="360"/>
      <w:jc w:val="both"/>
    </w:pPr>
  </w:style>
  <w:style w:type="character" w:customStyle="1" w:styleId="BodyTextChar">
    <w:name w:val="Body Text Char"/>
    <w:rPr>
      <w:sz w:val="24"/>
      <w:szCs w:val="24"/>
      <w:lang w:val="cs-CZ" w:eastAsia="cs-CZ" w:bidi="ar-SA"/>
    </w:rPr>
  </w:style>
  <w:style w:type="paragraph" w:styleId="Nzev">
    <w:name w:val="Title"/>
    <w:basedOn w:val="Normln"/>
    <w:qFormat/>
    <w:pPr>
      <w:overflowPunct w:val="0"/>
      <w:autoSpaceDE w:val="0"/>
      <w:autoSpaceDN w:val="0"/>
      <w:adjustRightInd w:val="0"/>
      <w:jc w:val="center"/>
      <w:textAlignment w:val="baseline"/>
    </w:pPr>
    <w:rPr>
      <w:rFonts w:ascii="Arial" w:hAnsi="Arial"/>
      <w:b/>
      <w:bCs/>
      <w:szCs w:val="20"/>
    </w:rPr>
  </w:style>
  <w:style w:type="paragraph" w:styleId="Zhlav">
    <w:name w:val="header"/>
    <w:basedOn w:val="Normln"/>
    <w:pPr>
      <w:tabs>
        <w:tab w:val="center" w:pos="4536"/>
        <w:tab w:val="right" w:pos="9072"/>
      </w:tabs>
    </w:pPr>
  </w:style>
  <w:style w:type="paragraph" w:customStyle="1" w:styleId="Prliminairetype">
    <w:name w:val="Préliminaire type"/>
    <w:basedOn w:val="Normln"/>
    <w:next w:val="Normln"/>
    <w:pPr>
      <w:spacing w:before="360"/>
      <w:jc w:val="center"/>
    </w:pPr>
    <w:rPr>
      <w:b/>
      <w:bCs/>
      <w:szCs w:val="20"/>
      <w:lang w:eastAsia="en-GB"/>
    </w:rPr>
  </w:style>
  <w:style w:type="paragraph" w:styleId="Obsah1">
    <w:name w:val="toc 1"/>
    <w:basedOn w:val="Normln"/>
    <w:next w:val="Normln"/>
    <w:autoRedefine/>
    <w:uiPriority w:val="39"/>
    <w:rsid w:val="007F0912"/>
    <w:pPr>
      <w:widowControl w:val="0"/>
      <w:tabs>
        <w:tab w:val="left" w:pos="567"/>
        <w:tab w:val="right" w:leader="dot" w:pos="9060"/>
      </w:tabs>
    </w:pPr>
    <w:rPr>
      <w:rFonts w:ascii="Arial" w:hAnsi="Arial" w:cs="Arial"/>
      <w:b/>
      <w:bCs/>
      <w:noProof/>
      <w:sz w:val="22"/>
      <w:szCs w:val="28"/>
    </w:rPr>
  </w:style>
  <w:style w:type="paragraph" w:styleId="Obsah2">
    <w:name w:val="toc 2"/>
    <w:basedOn w:val="Normln"/>
    <w:next w:val="Normln"/>
    <w:autoRedefine/>
    <w:uiPriority w:val="39"/>
    <w:rsid w:val="009F02E2"/>
    <w:pPr>
      <w:widowControl w:val="0"/>
      <w:tabs>
        <w:tab w:val="right" w:leader="dot" w:pos="9060"/>
      </w:tabs>
      <w:ind w:left="709" w:hanging="709"/>
    </w:pPr>
    <w:rPr>
      <w:rFonts w:ascii="Arial" w:hAnsi="Arial" w:cs="Arial"/>
      <w:b/>
      <w:bCs/>
      <w:noProof/>
      <w:color w:val="000000"/>
      <w:sz w:val="22"/>
      <w:szCs w:val="28"/>
    </w:rPr>
  </w:style>
  <w:style w:type="paragraph" w:styleId="Obsah3">
    <w:name w:val="toc 3"/>
    <w:basedOn w:val="Normln"/>
    <w:next w:val="Normln"/>
    <w:autoRedefine/>
    <w:uiPriority w:val="39"/>
    <w:rsid w:val="001A0B55"/>
    <w:pPr>
      <w:tabs>
        <w:tab w:val="right" w:leader="dot" w:pos="9060"/>
      </w:tabs>
    </w:pPr>
    <w:rPr>
      <w:rFonts w:ascii="Arial" w:hAnsi="Arial" w:cs="Arial"/>
      <w:b/>
      <w:bCs/>
      <w:noProof/>
      <w:sz w:val="22"/>
      <w:szCs w:val="22"/>
    </w:rPr>
  </w:style>
  <w:style w:type="character" w:styleId="Hypertextovodkaz">
    <w:name w:val="Hyperlink"/>
    <w:uiPriority w:val="99"/>
    <w:rPr>
      <w:color w:val="0000FF"/>
      <w:u w:val="single"/>
    </w:rPr>
  </w:style>
  <w:style w:type="paragraph" w:styleId="Zkladntext3">
    <w:name w:val="Body Text 3"/>
    <w:basedOn w:val="Normln"/>
    <w:pPr>
      <w:jc w:val="both"/>
    </w:pPr>
    <w:rPr>
      <w:sz w:val="22"/>
    </w:rPr>
  </w:style>
  <w:style w:type="paragraph" w:styleId="Textpoznpodarou">
    <w:name w:val="footnote text"/>
    <w:basedOn w:val="Normln"/>
    <w:link w:val="TextpoznpodarouChar"/>
    <w:semiHidden/>
    <w:pPr>
      <w:autoSpaceDE w:val="0"/>
      <w:autoSpaceDN w:val="0"/>
    </w:pPr>
    <w:rPr>
      <w:sz w:val="20"/>
      <w:szCs w:val="20"/>
    </w:rPr>
  </w:style>
  <w:style w:type="character" w:styleId="Znakapoznpodarou">
    <w:name w:val="footnote reference"/>
    <w:semiHidden/>
    <w:rPr>
      <w:vertAlign w:val="superscript"/>
    </w:rPr>
  </w:style>
  <w:style w:type="paragraph" w:customStyle="1" w:styleId="BodyText21">
    <w:name w:val="Body Text 21"/>
    <w:basedOn w:val="Normln"/>
    <w:pPr>
      <w:overflowPunct w:val="0"/>
      <w:autoSpaceDE w:val="0"/>
      <w:autoSpaceDN w:val="0"/>
      <w:adjustRightInd w:val="0"/>
      <w:ind w:firstLine="708"/>
      <w:jc w:val="both"/>
      <w:textAlignment w:val="baseline"/>
    </w:pPr>
    <w:rPr>
      <w:rFonts w:ascii="Arial" w:hAnsi="Arial"/>
      <w:szCs w:val="20"/>
    </w:rPr>
  </w:style>
  <w:style w:type="paragraph" w:styleId="Podtitul">
    <w:name w:val="Subtitle"/>
    <w:basedOn w:val="Normln"/>
    <w:qFormat/>
    <w:pPr>
      <w:overflowPunct w:val="0"/>
      <w:autoSpaceDE w:val="0"/>
      <w:autoSpaceDN w:val="0"/>
      <w:adjustRightInd w:val="0"/>
      <w:jc w:val="center"/>
      <w:textAlignment w:val="baseline"/>
    </w:pPr>
    <w:rPr>
      <w:rFonts w:ascii="Arial" w:hAnsi="Arial"/>
      <w:szCs w:val="20"/>
      <w:u w:val="single"/>
    </w:rPr>
  </w:style>
  <w:style w:type="paragraph" w:styleId="slovanseznam2">
    <w:name w:val="List Number 2"/>
    <w:basedOn w:val="Normln"/>
    <w:pPr>
      <w:numPr>
        <w:numId w:val="10"/>
      </w:numPr>
      <w:overflowPunct w:val="0"/>
      <w:autoSpaceDE w:val="0"/>
      <w:autoSpaceDN w:val="0"/>
      <w:adjustRightInd w:val="0"/>
      <w:jc w:val="both"/>
      <w:textAlignment w:val="baseline"/>
    </w:pPr>
    <w:rPr>
      <w:szCs w:val="20"/>
    </w:rPr>
  </w:style>
  <w:style w:type="paragraph" w:customStyle="1" w:styleId="ListNumber1">
    <w:name w:val="List Number 1"/>
    <w:basedOn w:val="Normln"/>
    <w:pPr>
      <w:numPr>
        <w:numId w:val="11"/>
      </w:numPr>
      <w:spacing w:before="120" w:after="120"/>
      <w:jc w:val="both"/>
    </w:pPr>
    <w:rPr>
      <w:snapToGrid w:val="0"/>
      <w:lang w:eastAsia="en-GB"/>
    </w:rPr>
  </w:style>
  <w:style w:type="paragraph" w:customStyle="1" w:styleId="ListNumber1Level2">
    <w:name w:val="List Number 1 (Level 2)"/>
    <w:basedOn w:val="Normln"/>
    <w:pPr>
      <w:numPr>
        <w:ilvl w:val="1"/>
        <w:numId w:val="11"/>
      </w:numPr>
      <w:spacing w:before="120" w:after="120"/>
      <w:jc w:val="both"/>
    </w:pPr>
    <w:rPr>
      <w:snapToGrid w:val="0"/>
      <w:lang w:eastAsia="en-GB"/>
    </w:rPr>
  </w:style>
  <w:style w:type="paragraph" w:customStyle="1" w:styleId="ListNumber1Level3">
    <w:name w:val="List Number 1 (Level 3)"/>
    <w:basedOn w:val="Normln"/>
    <w:pPr>
      <w:numPr>
        <w:ilvl w:val="2"/>
        <w:numId w:val="11"/>
      </w:numPr>
      <w:spacing w:before="120" w:after="120"/>
      <w:jc w:val="both"/>
    </w:pPr>
    <w:rPr>
      <w:snapToGrid w:val="0"/>
      <w:lang w:eastAsia="en-GB"/>
    </w:rPr>
  </w:style>
  <w:style w:type="paragraph" w:customStyle="1" w:styleId="ListNumber1Level4">
    <w:name w:val="List Number 1 (Level 4)"/>
    <w:basedOn w:val="Normln"/>
    <w:pPr>
      <w:numPr>
        <w:ilvl w:val="3"/>
        <w:numId w:val="11"/>
      </w:numPr>
      <w:spacing w:before="120" w:after="120"/>
      <w:jc w:val="both"/>
    </w:pPr>
    <w:rPr>
      <w:snapToGrid w:val="0"/>
      <w:lang w:eastAsia="en-GB"/>
    </w:rPr>
  </w:style>
  <w:style w:type="character" w:customStyle="1" w:styleId="Added">
    <w:name w:val="Added"/>
    <w:rPr>
      <w:b/>
      <w:bCs/>
      <w:u w:val="single"/>
    </w:rPr>
  </w:style>
  <w:style w:type="paragraph" w:styleId="Hlavikarejstku">
    <w:name w:val="index heading"/>
    <w:basedOn w:val="Normln"/>
    <w:next w:val="Rejstk1"/>
    <w:semiHidden/>
  </w:style>
  <w:style w:type="paragraph" w:styleId="Rejstk1">
    <w:name w:val="index 1"/>
    <w:basedOn w:val="Normln"/>
    <w:next w:val="Normln"/>
    <w:autoRedefine/>
    <w:semiHidden/>
    <w:pPr>
      <w:ind w:left="240" w:hanging="240"/>
    </w:pPr>
  </w:style>
  <w:style w:type="paragraph" w:styleId="Textvbloku">
    <w:name w:val="Block Text"/>
    <w:basedOn w:val="Normln"/>
    <w:pPr>
      <w:ind w:left="360" w:right="46" w:hanging="360"/>
      <w:jc w:val="both"/>
    </w:pPr>
    <w:rPr>
      <w:rFonts w:ascii="Arial" w:hAnsi="Arial" w:cs="Arial"/>
      <w:sz w:val="22"/>
      <w:szCs w:val="22"/>
    </w:rPr>
  </w:style>
  <w:style w:type="character" w:styleId="Siln">
    <w:name w:val="Strong"/>
    <w:qFormat/>
    <w:rPr>
      <w:b/>
      <w:bCs/>
    </w:rPr>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Seznamsodrkami">
    <w:name w:val="List Bullet"/>
    <w:basedOn w:val="Normln"/>
    <w:pPr>
      <w:numPr>
        <w:numId w:val="25"/>
      </w:numPr>
      <w:spacing w:before="120" w:after="120"/>
      <w:jc w:val="both"/>
    </w:pPr>
    <w:rPr>
      <w:snapToGrid w:val="0"/>
      <w:lang w:eastAsia="en-GB"/>
    </w:rPr>
  </w:style>
  <w:style w:type="paragraph" w:customStyle="1" w:styleId="ListDash">
    <w:name w:val="List Dash"/>
    <w:basedOn w:val="Normln"/>
    <w:pPr>
      <w:numPr>
        <w:numId w:val="24"/>
      </w:numPr>
      <w:spacing w:before="120" w:after="120"/>
      <w:jc w:val="both"/>
    </w:pPr>
    <w:rPr>
      <w:snapToGrid w:val="0"/>
      <w:lang w:eastAsia="en-GB"/>
    </w:rPr>
  </w:style>
  <w:style w:type="character" w:customStyle="1" w:styleId="Deleted">
    <w:name w:val="Deleted"/>
    <w:rPr>
      <w:strike/>
    </w:rPr>
  </w:style>
  <w:style w:type="character" w:styleId="Sledovanodkaz">
    <w:name w:val="FollowedHyperlink"/>
    <w:rPr>
      <w:color w:val="800080"/>
      <w:u w:val="single"/>
    </w:rPr>
  </w:style>
  <w:style w:type="paragraph" w:customStyle="1" w:styleId="Zkladntext21">
    <w:name w:val="Základní text 21"/>
    <w:basedOn w:val="Normln"/>
    <w:pPr>
      <w:overflowPunct w:val="0"/>
      <w:autoSpaceDE w:val="0"/>
      <w:autoSpaceDN w:val="0"/>
      <w:adjustRightInd w:val="0"/>
      <w:jc w:val="both"/>
      <w:textAlignment w:val="baseline"/>
    </w:pPr>
    <w:rPr>
      <w:szCs w:val="20"/>
    </w:rPr>
  </w:style>
  <w:style w:type="paragraph" w:customStyle="1" w:styleId="luk1">
    <w:name w:val="luk1"/>
    <w:basedOn w:val="Normln"/>
    <w:pPr>
      <w:jc w:val="both"/>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Textpsmene">
    <w:name w:val="Text písmene"/>
    <w:basedOn w:val="Normln"/>
    <w:rsid w:val="009311CF"/>
    <w:pPr>
      <w:tabs>
        <w:tab w:val="num" w:pos="425"/>
      </w:tabs>
      <w:ind w:left="425" w:hanging="425"/>
      <w:jc w:val="both"/>
      <w:outlineLvl w:val="7"/>
    </w:pPr>
    <w:rPr>
      <w:szCs w:val="20"/>
    </w:rPr>
  </w:style>
  <w:style w:type="paragraph" w:customStyle="1" w:styleId="odstavec">
    <w:name w:val="odstavec"/>
    <w:basedOn w:val="Normln"/>
    <w:rsid w:val="009311CF"/>
    <w:pPr>
      <w:widowControl w:val="0"/>
      <w:numPr>
        <w:numId w:val="30"/>
      </w:numPr>
      <w:autoSpaceDE w:val="0"/>
      <w:autoSpaceDN w:val="0"/>
      <w:adjustRightInd w:val="0"/>
      <w:spacing w:before="120" w:line="360" w:lineRule="auto"/>
      <w:jc w:val="both"/>
    </w:pPr>
    <w:rPr>
      <w:rFonts w:ascii="Arial" w:hAnsi="Arial" w:cs="Arial"/>
    </w:rPr>
  </w:style>
  <w:style w:type="paragraph" w:customStyle="1" w:styleId="nadpisodstavce">
    <w:name w:val="nadpis odstavce"/>
    <w:basedOn w:val="Normln"/>
    <w:rsid w:val="00882923"/>
    <w:pPr>
      <w:numPr>
        <w:numId w:val="7"/>
      </w:numPr>
      <w:shd w:val="clear" w:color="auto" w:fill="CCCCCC"/>
      <w:jc w:val="both"/>
    </w:pPr>
    <w:rPr>
      <w:rFonts w:ascii="Arial" w:hAnsi="Arial" w:cs="Arial"/>
      <w:b/>
      <w:bCs/>
      <w:sz w:val="26"/>
    </w:rPr>
  </w:style>
  <w:style w:type="character" w:customStyle="1" w:styleId="tocinfo">
    <w:name w:val="toc_info"/>
    <w:basedOn w:val="Standardnpsmoodstavce"/>
    <w:rsid w:val="00BD7FC2"/>
  </w:style>
  <w:style w:type="paragraph" w:styleId="slovanseznam">
    <w:name w:val="List Number"/>
    <w:basedOn w:val="Normln"/>
    <w:rsid w:val="002633C3"/>
    <w:pPr>
      <w:numPr>
        <w:numId w:val="33"/>
      </w:numPr>
    </w:pPr>
  </w:style>
  <w:style w:type="paragraph" w:styleId="Odstavecseseznamem">
    <w:name w:val="List Paragraph"/>
    <w:basedOn w:val="Normln"/>
    <w:uiPriority w:val="34"/>
    <w:qFormat/>
    <w:rsid w:val="00776564"/>
    <w:pPr>
      <w:ind w:left="708"/>
    </w:pPr>
  </w:style>
  <w:style w:type="character" w:customStyle="1" w:styleId="TextpoznpodarouChar">
    <w:name w:val="Text pozn. pod čarou Char"/>
    <w:link w:val="Textpoznpodarou"/>
    <w:semiHidden/>
    <w:rsid w:val="00192E07"/>
  </w:style>
  <w:style w:type="paragraph" w:styleId="Revize">
    <w:name w:val="Revision"/>
    <w:hidden/>
    <w:uiPriority w:val="99"/>
    <w:semiHidden/>
    <w:rsid w:val="000D55D6"/>
    <w:rPr>
      <w:sz w:val="24"/>
      <w:szCs w:val="24"/>
    </w:rPr>
  </w:style>
  <w:style w:type="character" w:customStyle="1" w:styleId="ZpatChar">
    <w:name w:val="Zápatí Char"/>
    <w:link w:val="Zpat"/>
    <w:uiPriority w:val="99"/>
    <w:rsid w:val="002F46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4EAD"/>
    <w:rPr>
      <w:sz w:val="24"/>
      <w:szCs w:val="24"/>
    </w:rPr>
  </w:style>
  <w:style w:type="paragraph" w:styleId="Nadpis1">
    <w:name w:val="heading 1"/>
    <w:basedOn w:val="Normln"/>
    <w:next w:val="Normln"/>
    <w:qFormat/>
    <w:pPr>
      <w:keepNext/>
      <w:numPr>
        <w:numId w:val="17"/>
      </w:numPr>
      <w:jc w:val="center"/>
      <w:outlineLvl w:val="0"/>
    </w:pPr>
    <w:rPr>
      <w:b/>
      <w:bCs/>
      <w:sz w:val="28"/>
    </w:rPr>
  </w:style>
  <w:style w:type="paragraph" w:styleId="Nadpis2">
    <w:name w:val="heading 2"/>
    <w:basedOn w:val="Normln"/>
    <w:next w:val="Normln"/>
    <w:qFormat/>
    <w:pPr>
      <w:keepNext/>
      <w:numPr>
        <w:ilvl w:val="1"/>
        <w:numId w:val="17"/>
      </w:numPr>
      <w:jc w:val="center"/>
      <w:outlineLvl w:val="1"/>
    </w:pPr>
    <w:rPr>
      <w:b/>
      <w:bCs/>
      <w:sz w:val="28"/>
      <w:u w:val="single"/>
    </w:rPr>
  </w:style>
  <w:style w:type="paragraph" w:styleId="Nadpis3">
    <w:name w:val="heading 3"/>
    <w:basedOn w:val="Normln"/>
    <w:next w:val="Normln"/>
    <w:qFormat/>
    <w:pPr>
      <w:keepNext/>
      <w:numPr>
        <w:ilvl w:val="2"/>
        <w:numId w:val="17"/>
      </w:numPr>
      <w:jc w:val="center"/>
      <w:outlineLvl w:val="2"/>
    </w:pPr>
    <w:rPr>
      <w:b/>
      <w:bCs/>
    </w:rPr>
  </w:style>
  <w:style w:type="paragraph" w:styleId="Nadpis4">
    <w:name w:val="heading 4"/>
    <w:basedOn w:val="Normln"/>
    <w:next w:val="Normln"/>
    <w:qFormat/>
    <w:pPr>
      <w:keepNext/>
      <w:numPr>
        <w:ilvl w:val="3"/>
        <w:numId w:val="17"/>
      </w:numPr>
      <w:jc w:val="center"/>
      <w:outlineLvl w:val="3"/>
    </w:pPr>
    <w:rPr>
      <w:b/>
      <w:bCs/>
      <w:u w:val="single"/>
    </w:rPr>
  </w:style>
  <w:style w:type="paragraph" w:styleId="Nadpis5">
    <w:name w:val="heading 5"/>
    <w:basedOn w:val="Normln"/>
    <w:next w:val="Normln"/>
    <w:qFormat/>
    <w:pPr>
      <w:keepNext/>
      <w:numPr>
        <w:ilvl w:val="4"/>
        <w:numId w:val="17"/>
      </w:numPr>
      <w:jc w:val="both"/>
      <w:outlineLvl w:val="4"/>
    </w:pPr>
    <w:rPr>
      <w:b/>
      <w:bCs/>
      <w:u w:val="single"/>
    </w:rPr>
  </w:style>
  <w:style w:type="paragraph" w:styleId="Nadpis6">
    <w:name w:val="heading 6"/>
    <w:basedOn w:val="Normln"/>
    <w:next w:val="Normln"/>
    <w:qFormat/>
    <w:pPr>
      <w:keepNext/>
      <w:numPr>
        <w:ilvl w:val="5"/>
        <w:numId w:val="17"/>
      </w:numPr>
      <w:spacing w:after="120"/>
      <w:jc w:val="both"/>
      <w:outlineLvl w:val="5"/>
    </w:pPr>
    <w:rPr>
      <w:b/>
      <w:bCs/>
    </w:rPr>
  </w:style>
  <w:style w:type="paragraph" w:styleId="Nadpis7">
    <w:name w:val="heading 7"/>
    <w:basedOn w:val="Normln"/>
    <w:next w:val="Normln"/>
    <w:qFormat/>
    <w:pPr>
      <w:numPr>
        <w:ilvl w:val="6"/>
        <w:numId w:val="17"/>
      </w:numPr>
      <w:spacing w:before="240" w:after="60"/>
      <w:outlineLvl w:val="6"/>
    </w:pPr>
  </w:style>
  <w:style w:type="paragraph" w:styleId="Nadpis8">
    <w:name w:val="heading 8"/>
    <w:basedOn w:val="Normln"/>
    <w:next w:val="Normln"/>
    <w:qFormat/>
    <w:pPr>
      <w:numPr>
        <w:ilvl w:val="7"/>
        <w:numId w:val="17"/>
      </w:numPr>
      <w:spacing w:before="240" w:after="60"/>
      <w:outlineLvl w:val="7"/>
    </w:pPr>
    <w:rPr>
      <w:i/>
      <w:iCs/>
    </w:rPr>
  </w:style>
  <w:style w:type="paragraph" w:styleId="Nadpis9">
    <w:name w:val="heading 9"/>
    <w:aliases w:val="Numbered - 9"/>
    <w:basedOn w:val="Normln"/>
    <w:next w:val="Normln"/>
    <w:qFormat/>
    <w:pPr>
      <w:numPr>
        <w:ilvl w:val="8"/>
        <w:numId w:val="1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2">
    <w:name w:val="Body Text 2"/>
    <w:basedOn w:val="Normln"/>
    <w:pPr>
      <w:jc w:val="center"/>
    </w:pPr>
    <w:rPr>
      <w:b/>
      <w:bCs/>
      <w:sz w:val="28"/>
    </w:rPr>
  </w:style>
  <w:style w:type="paragraph" w:styleId="Zkladntextodsazen">
    <w:name w:val="Body Text Indent"/>
    <w:basedOn w:val="Normln"/>
    <w:pPr>
      <w:ind w:firstLine="708"/>
      <w:jc w:val="both"/>
    </w:pPr>
    <w:rPr>
      <w:i/>
      <w:iCs/>
    </w:rPr>
  </w:style>
  <w:style w:type="paragraph" w:styleId="Zkladntextodsazen2">
    <w:name w:val="Body Text Indent 2"/>
    <w:basedOn w:val="Normln"/>
    <w:pPr>
      <w:ind w:firstLine="708"/>
      <w:jc w:val="both"/>
    </w:pPr>
  </w:style>
  <w:style w:type="paragraph" w:styleId="Zkladntextodsazen3">
    <w:name w:val="Body Text Indent 3"/>
    <w:basedOn w:val="Normln"/>
    <w:pPr>
      <w:ind w:left="360" w:hanging="360"/>
      <w:jc w:val="both"/>
    </w:pPr>
  </w:style>
  <w:style w:type="character" w:customStyle="1" w:styleId="BodyTextChar">
    <w:name w:val="Body Text Char"/>
    <w:rPr>
      <w:sz w:val="24"/>
      <w:szCs w:val="24"/>
      <w:lang w:val="cs-CZ" w:eastAsia="cs-CZ" w:bidi="ar-SA"/>
    </w:rPr>
  </w:style>
  <w:style w:type="paragraph" w:styleId="Nzev">
    <w:name w:val="Title"/>
    <w:basedOn w:val="Normln"/>
    <w:qFormat/>
    <w:pPr>
      <w:overflowPunct w:val="0"/>
      <w:autoSpaceDE w:val="0"/>
      <w:autoSpaceDN w:val="0"/>
      <w:adjustRightInd w:val="0"/>
      <w:jc w:val="center"/>
      <w:textAlignment w:val="baseline"/>
    </w:pPr>
    <w:rPr>
      <w:rFonts w:ascii="Arial" w:hAnsi="Arial"/>
      <w:b/>
      <w:bCs/>
      <w:szCs w:val="20"/>
    </w:rPr>
  </w:style>
  <w:style w:type="paragraph" w:styleId="Zhlav">
    <w:name w:val="header"/>
    <w:basedOn w:val="Normln"/>
    <w:pPr>
      <w:tabs>
        <w:tab w:val="center" w:pos="4536"/>
        <w:tab w:val="right" w:pos="9072"/>
      </w:tabs>
    </w:pPr>
  </w:style>
  <w:style w:type="paragraph" w:customStyle="1" w:styleId="Prliminairetype">
    <w:name w:val="Préliminaire type"/>
    <w:basedOn w:val="Normln"/>
    <w:next w:val="Normln"/>
    <w:pPr>
      <w:spacing w:before="360"/>
      <w:jc w:val="center"/>
    </w:pPr>
    <w:rPr>
      <w:b/>
      <w:bCs/>
      <w:szCs w:val="20"/>
      <w:lang w:eastAsia="en-GB"/>
    </w:rPr>
  </w:style>
  <w:style w:type="paragraph" w:styleId="Obsah1">
    <w:name w:val="toc 1"/>
    <w:basedOn w:val="Normln"/>
    <w:next w:val="Normln"/>
    <w:autoRedefine/>
    <w:uiPriority w:val="39"/>
    <w:rsid w:val="007F0912"/>
    <w:pPr>
      <w:widowControl w:val="0"/>
      <w:tabs>
        <w:tab w:val="left" w:pos="567"/>
        <w:tab w:val="right" w:leader="dot" w:pos="9060"/>
      </w:tabs>
    </w:pPr>
    <w:rPr>
      <w:rFonts w:ascii="Arial" w:hAnsi="Arial" w:cs="Arial"/>
      <w:b/>
      <w:bCs/>
      <w:noProof/>
      <w:sz w:val="22"/>
      <w:szCs w:val="28"/>
    </w:rPr>
  </w:style>
  <w:style w:type="paragraph" w:styleId="Obsah2">
    <w:name w:val="toc 2"/>
    <w:basedOn w:val="Normln"/>
    <w:next w:val="Normln"/>
    <w:autoRedefine/>
    <w:uiPriority w:val="39"/>
    <w:rsid w:val="009F02E2"/>
    <w:pPr>
      <w:widowControl w:val="0"/>
      <w:tabs>
        <w:tab w:val="right" w:leader="dot" w:pos="9060"/>
      </w:tabs>
      <w:ind w:left="709" w:hanging="709"/>
    </w:pPr>
    <w:rPr>
      <w:rFonts w:ascii="Arial" w:hAnsi="Arial" w:cs="Arial"/>
      <w:b/>
      <w:bCs/>
      <w:noProof/>
      <w:color w:val="000000"/>
      <w:sz w:val="22"/>
      <w:szCs w:val="28"/>
    </w:rPr>
  </w:style>
  <w:style w:type="paragraph" w:styleId="Obsah3">
    <w:name w:val="toc 3"/>
    <w:basedOn w:val="Normln"/>
    <w:next w:val="Normln"/>
    <w:autoRedefine/>
    <w:uiPriority w:val="39"/>
    <w:rsid w:val="001A0B55"/>
    <w:pPr>
      <w:tabs>
        <w:tab w:val="right" w:leader="dot" w:pos="9060"/>
      </w:tabs>
    </w:pPr>
    <w:rPr>
      <w:rFonts w:ascii="Arial" w:hAnsi="Arial" w:cs="Arial"/>
      <w:b/>
      <w:bCs/>
      <w:noProof/>
      <w:sz w:val="22"/>
      <w:szCs w:val="22"/>
    </w:rPr>
  </w:style>
  <w:style w:type="character" w:styleId="Hypertextovodkaz">
    <w:name w:val="Hyperlink"/>
    <w:uiPriority w:val="99"/>
    <w:rPr>
      <w:color w:val="0000FF"/>
      <w:u w:val="single"/>
    </w:rPr>
  </w:style>
  <w:style w:type="paragraph" w:styleId="Zkladntext3">
    <w:name w:val="Body Text 3"/>
    <w:basedOn w:val="Normln"/>
    <w:pPr>
      <w:jc w:val="both"/>
    </w:pPr>
    <w:rPr>
      <w:sz w:val="22"/>
    </w:rPr>
  </w:style>
  <w:style w:type="paragraph" w:styleId="Textpoznpodarou">
    <w:name w:val="footnote text"/>
    <w:basedOn w:val="Normln"/>
    <w:link w:val="TextpoznpodarouChar"/>
    <w:semiHidden/>
    <w:pPr>
      <w:autoSpaceDE w:val="0"/>
      <w:autoSpaceDN w:val="0"/>
    </w:pPr>
    <w:rPr>
      <w:sz w:val="20"/>
      <w:szCs w:val="20"/>
    </w:rPr>
  </w:style>
  <w:style w:type="character" w:styleId="Znakapoznpodarou">
    <w:name w:val="footnote reference"/>
    <w:semiHidden/>
    <w:rPr>
      <w:vertAlign w:val="superscript"/>
    </w:rPr>
  </w:style>
  <w:style w:type="paragraph" w:customStyle="1" w:styleId="BodyText21">
    <w:name w:val="Body Text 21"/>
    <w:basedOn w:val="Normln"/>
    <w:pPr>
      <w:overflowPunct w:val="0"/>
      <w:autoSpaceDE w:val="0"/>
      <w:autoSpaceDN w:val="0"/>
      <w:adjustRightInd w:val="0"/>
      <w:ind w:firstLine="708"/>
      <w:jc w:val="both"/>
      <w:textAlignment w:val="baseline"/>
    </w:pPr>
    <w:rPr>
      <w:rFonts w:ascii="Arial" w:hAnsi="Arial"/>
      <w:szCs w:val="20"/>
    </w:rPr>
  </w:style>
  <w:style w:type="paragraph" w:styleId="Podtitul">
    <w:name w:val="Subtitle"/>
    <w:basedOn w:val="Normln"/>
    <w:qFormat/>
    <w:pPr>
      <w:overflowPunct w:val="0"/>
      <w:autoSpaceDE w:val="0"/>
      <w:autoSpaceDN w:val="0"/>
      <w:adjustRightInd w:val="0"/>
      <w:jc w:val="center"/>
      <w:textAlignment w:val="baseline"/>
    </w:pPr>
    <w:rPr>
      <w:rFonts w:ascii="Arial" w:hAnsi="Arial"/>
      <w:szCs w:val="20"/>
      <w:u w:val="single"/>
    </w:rPr>
  </w:style>
  <w:style w:type="paragraph" w:styleId="slovanseznam2">
    <w:name w:val="List Number 2"/>
    <w:basedOn w:val="Normln"/>
    <w:pPr>
      <w:numPr>
        <w:numId w:val="10"/>
      </w:numPr>
      <w:overflowPunct w:val="0"/>
      <w:autoSpaceDE w:val="0"/>
      <w:autoSpaceDN w:val="0"/>
      <w:adjustRightInd w:val="0"/>
      <w:jc w:val="both"/>
      <w:textAlignment w:val="baseline"/>
    </w:pPr>
    <w:rPr>
      <w:szCs w:val="20"/>
    </w:rPr>
  </w:style>
  <w:style w:type="paragraph" w:customStyle="1" w:styleId="ListNumber1">
    <w:name w:val="List Number 1"/>
    <w:basedOn w:val="Normln"/>
    <w:pPr>
      <w:numPr>
        <w:numId w:val="11"/>
      </w:numPr>
      <w:spacing w:before="120" w:after="120"/>
      <w:jc w:val="both"/>
    </w:pPr>
    <w:rPr>
      <w:snapToGrid w:val="0"/>
      <w:lang w:eastAsia="en-GB"/>
    </w:rPr>
  </w:style>
  <w:style w:type="paragraph" w:customStyle="1" w:styleId="ListNumber1Level2">
    <w:name w:val="List Number 1 (Level 2)"/>
    <w:basedOn w:val="Normln"/>
    <w:pPr>
      <w:numPr>
        <w:ilvl w:val="1"/>
        <w:numId w:val="11"/>
      </w:numPr>
      <w:spacing w:before="120" w:after="120"/>
      <w:jc w:val="both"/>
    </w:pPr>
    <w:rPr>
      <w:snapToGrid w:val="0"/>
      <w:lang w:eastAsia="en-GB"/>
    </w:rPr>
  </w:style>
  <w:style w:type="paragraph" w:customStyle="1" w:styleId="ListNumber1Level3">
    <w:name w:val="List Number 1 (Level 3)"/>
    <w:basedOn w:val="Normln"/>
    <w:pPr>
      <w:numPr>
        <w:ilvl w:val="2"/>
        <w:numId w:val="11"/>
      </w:numPr>
      <w:spacing w:before="120" w:after="120"/>
      <w:jc w:val="both"/>
    </w:pPr>
    <w:rPr>
      <w:snapToGrid w:val="0"/>
      <w:lang w:eastAsia="en-GB"/>
    </w:rPr>
  </w:style>
  <w:style w:type="paragraph" w:customStyle="1" w:styleId="ListNumber1Level4">
    <w:name w:val="List Number 1 (Level 4)"/>
    <w:basedOn w:val="Normln"/>
    <w:pPr>
      <w:numPr>
        <w:ilvl w:val="3"/>
        <w:numId w:val="11"/>
      </w:numPr>
      <w:spacing w:before="120" w:after="120"/>
      <w:jc w:val="both"/>
    </w:pPr>
    <w:rPr>
      <w:snapToGrid w:val="0"/>
      <w:lang w:eastAsia="en-GB"/>
    </w:rPr>
  </w:style>
  <w:style w:type="character" w:customStyle="1" w:styleId="Added">
    <w:name w:val="Added"/>
    <w:rPr>
      <w:b/>
      <w:bCs/>
      <w:u w:val="single"/>
    </w:rPr>
  </w:style>
  <w:style w:type="paragraph" w:styleId="Hlavikarejstku">
    <w:name w:val="index heading"/>
    <w:basedOn w:val="Normln"/>
    <w:next w:val="Rejstk1"/>
    <w:semiHidden/>
  </w:style>
  <w:style w:type="paragraph" w:styleId="Rejstk1">
    <w:name w:val="index 1"/>
    <w:basedOn w:val="Normln"/>
    <w:next w:val="Normln"/>
    <w:autoRedefine/>
    <w:semiHidden/>
    <w:pPr>
      <w:ind w:left="240" w:hanging="240"/>
    </w:pPr>
  </w:style>
  <w:style w:type="paragraph" w:styleId="Textvbloku">
    <w:name w:val="Block Text"/>
    <w:basedOn w:val="Normln"/>
    <w:pPr>
      <w:ind w:left="360" w:right="46" w:hanging="360"/>
      <w:jc w:val="both"/>
    </w:pPr>
    <w:rPr>
      <w:rFonts w:ascii="Arial" w:hAnsi="Arial" w:cs="Arial"/>
      <w:sz w:val="22"/>
      <w:szCs w:val="22"/>
    </w:rPr>
  </w:style>
  <w:style w:type="character" w:styleId="Siln">
    <w:name w:val="Strong"/>
    <w:qFormat/>
    <w:rPr>
      <w:b/>
      <w:bCs/>
    </w:rPr>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Seznamsodrkami">
    <w:name w:val="List Bullet"/>
    <w:basedOn w:val="Normln"/>
    <w:pPr>
      <w:numPr>
        <w:numId w:val="25"/>
      </w:numPr>
      <w:spacing w:before="120" w:after="120"/>
      <w:jc w:val="both"/>
    </w:pPr>
    <w:rPr>
      <w:snapToGrid w:val="0"/>
      <w:lang w:eastAsia="en-GB"/>
    </w:rPr>
  </w:style>
  <w:style w:type="paragraph" w:customStyle="1" w:styleId="ListDash">
    <w:name w:val="List Dash"/>
    <w:basedOn w:val="Normln"/>
    <w:pPr>
      <w:numPr>
        <w:numId w:val="24"/>
      </w:numPr>
      <w:spacing w:before="120" w:after="120"/>
      <w:jc w:val="both"/>
    </w:pPr>
    <w:rPr>
      <w:snapToGrid w:val="0"/>
      <w:lang w:eastAsia="en-GB"/>
    </w:rPr>
  </w:style>
  <w:style w:type="character" w:customStyle="1" w:styleId="Deleted">
    <w:name w:val="Deleted"/>
    <w:rPr>
      <w:strike/>
    </w:rPr>
  </w:style>
  <w:style w:type="character" w:styleId="Sledovanodkaz">
    <w:name w:val="FollowedHyperlink"/>
    <w:rPr>
      <w:color w:val="800080"/>
      <w:u w:val="single"/>
    </w:rPr>
  </w:style>
  <w:style w:type="paragraph" w:customStyle="1" w:styleId="Zkladntext21">
    <w:name w:val="Základní text 21"/>
    <w:basedOn w:val="Normln"/>
    <w:pPr>
      <w:overflowPunct w:val="0"/>
      <w:autoSpaceDE w:val="0"/>
      <w:autoSpaceDN w:val="0"/>
      <w:adjustRightInd w:val="0"/>
      <w:jc w:val="both"/>
      <w:textAlignment w:val="baseline"/>
    </w:pPr>
    <w:rPr>
      <w:szCs w:val="20"/>
    </w:rPr>
  </w:style>
  <w:style w:type="paragraph" w:customStyle="1" w:styleId="luk1">
    <w:name w:val="luk1"/>
    <w:basedOn w:val="Normln"/>
    <w:pPr>
      <w:jc w:val="both"/>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Textpsmene">
    <w:name w:val="Text písmene"/>
    <w:basedOn w:val="Normln"/>
    <w:rsid w:val="009311CF"/>
    <w:pPr>
      <w:tabs>
        <w:tab w:val="num" w:pos="425"/>
      </w:tabs>
      <w:ind w:left="425" w:hanging="425"/>
      <w:jc w:val="both"/>
      <w:outlineLvl w:val="7"/>
    </w:pPr>
    <w:rPr>
      <w:szCs w:val="20"/>
    </w:rPr>
  </w:style>
  <w:style w:type="paragraph" w:customStyle="1" w:styleId="odstavec">
    <w:name w:val="odstavec"/>
    <w:basedOn w:val="Normln"/>
    <w:rsid w:val="009311CF"/>
    <w:pPr>
      <w:widowControl w:val="0"/>
      <w:numPr>
        <w:numId w:val="30"/>
      </w:numPr>
      <w:autoSpaceDE w:val="0"/>
      <w:autoSpaceDN w:val="0"/>
      <w:adjustRightInd w:val="0"/>
      <w:spacing w:before="120" w:line="360" w:lineRule="auto"/>
      <w:jc w:val="both"/>
    </w:pPr>
    <w:rPr>
      <w:rFonts w:ascii="Arial" w:hAnsi="Arial" w:cs="Arial"/>
    </w:rPr>
  </w:style>
  <w:style w:type="paragraph" w:customStyle="1" w:styleId="nadpisodstavce">
    <w:name w:val="nadpis odstavce"/>
    <w:basedOn w:val="Normln"/>
    <w:rsid w:val="00882923"/>
    <w:pPr>
      <w:numPr>
        <w:numId w:val="7"/>
      </w:numPr>
      <w:shd w:val="clear" w:color="auto" w:fill="CCCCCC"/>
      <w:jc w:val="both"/>
    </w:pPr>
    <w:rPr>
      <w:rFonts w:ascii="Arial" w:hAnsi="Arial" w:cs="Arial"/>
      <w:b/>
      <w:bCs/>
      <w:sz w:val="26"/>
    </w:rPr>
  </w:style>
  <w:style w:type="character" w:customStyle="1" w:styleId="tocinfo">
    <w:name w:val="toc_info"/>
    <w:basedOn w:val="Standardnpsmoodstavce"/>
    <w:rsid w:val="00BD7FC2"/>
  </w:style>
  <w:style w:type="paragraph" w:styleId="slovanseznam">
    <w:name w:val="List Number"/>
    <w:basedOn w:val="Normln"/>
    <w:rsid w:val="002633C3"/>
    <w:pPr>
      <w:numPr>
        <w:numId w:val="33"/>
      </w:numPr>
    </w:pPr>
  </w:style>
  <w:style w:type="paragraph" w:styleId="Odstavecseseznamem">
    <w:name w:val="List Paragraph"/>
    <w:basedOn w:val="Normln"/>
    <w:uiPriority w:val="34"/>
    <w:qFormat/>
    <w:rsid w:val="00776564"/>
    <w:pPr>
      <w:ind w:left="708"/>
    </w:pPr>
  </w:style>
  <w:style w:type="character" w:customStyle="1" w:styleId="TextpoznpodarouChar">
    <w:name w:val="Text pozn. pod čarou Char"/>
    <w:link w:val="Textpoznpodarou"/>
    <w:semiHidden/>
    <w:rsid w:val="00192E07"/>
  </w:style>
  <w:style w:type="paragraph" w:styleId="Revize">
    <w:name w:val="Revision"/>
    <w:hidden/>
    <w:uiPriority w:val="99"/>
    <w:semiHidden/>
    <w:rsid w:val="000D55D6"/>
    <w:rPr>
      <w:sz w:val="24"/>
      <w:szCs w:val="24"/>
    </w:rPr>
  </w:style>
  <w:style w:type="character" w:customStyle="1" w:styleId="ZpatChar">
    <w:name w:val="Zápatí Char"/>
    <w:link w:val="Zpat"/>
    <w:uiPriority w:val="99"/>
    <w:rsid w:val="002F46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50">
      <w:bodyDiv w:val="1"/>
      <w:marLeft w:val="0"/>
      <w:marRight w:val="0"/>
      <w:marTop w:val="0"/>
      <w:marBottom w:val="0"/>
      <w:divBdr>
        <w:top w:val="none" w:sz="0" w:space="0" w:color="auto"/>
        <w:left w:val="none" w:sz="0" w:space="0" w:color="auto"/>
        <w:bottom w:val="none" w:sz="0" w:space="0" w:color="auto"/>
        <w:right w:val="none" w:sz="0" w:space="0" w:color="auto"/>
      </w:divBdr>
    </w:div>
    <w:div w:id="206262187">
      <w:bodyDiv w:val="1"/>
      <w:marLeft w:val="0"/>
      <w:marRight w:val="0"/>
      <w:marTop w:val="0"/>
      <w:marBottom w:val="0"/>
      <w:divBdr>
        <w:top w:val="none" w:sz="0" w:space="0" w:color="auto"/>
        <w:left w:val="none" w:sz="0" w:space="0" w:color="auto"/>
        <w:bottom w:val="none" w:sz="0" w:space="0" w:color="auto"/>
        <w:right w:val="none" w:sz="0" w:space="0" w:color="auto"/>
      </w:divBdr>
      <w:divsChild>
        <w:div w:id="1040974174">
          <w:marLeft w:val="0"/>
          <w:marRight w:val="0"/>
          <w:marTop w:val="0"/>
          <w:marBottom w:val="0"/>
          <w:divBdr>
            <w:top w:val="none" w:sz="0" w:space="0" w:color="auto"/>
            <w:left w:val="none" w:sz="0" w:space="0" w:color="auto"/>
            <w:bottom w:val="none" w:sz="0" w:space="0" w:color="auto"/>
            <w:right w:val="none" w:sz="0" w:space="0" w:color="auto"/>
          </w:divBdr>
          <w:divsChild>
            <w:div w:id="1808282152">
              <w:marLeft w:val="0"/>
              <w:marRight w:val="0"/>
              <w:marTop w:val="0"/>
              <w:marBottom w:val="0"/>
              <w:divBdr>
                <w:top w:val="none" w:sz="0" w:space="0" w:color="auto"/>
                <w:left w:val="none" w:sz="0" w:space="0" w:color="auto"/>
                <w:bottom w:val="none" w:sz="0" w:space="0" w:color="auto"/>
                <w:right w:val="none" w:sz="0" w:space="0" w:color="auto"/>
              </w:divBdr>
              <w:divsChild>
                <w:div w:id="966815621">
                  <w:marLeft w:val="0"/>
                  <w:marRight w:val="0"/>
                  <w:marTop w:val="0"/>
                  <w:marBottom w:val="0"/>
                  <w:divBdr>
                    <w:top w:val="none" w:sz="0" w:space="0" w:color="auto"/>
                    <w:left w:val="none" w:sz="0" w:space="0" w:color="auto"/>
                    <w:bottom w:val="none" w:sz="0" w:space="0" w:color="auto"/>
                    <w:right w:val="none" w:sz="0" w:space="0" w:color="auto"/>
                  </w:divBdr>
                  <w:divsChild>
                    <w:div w:id="1356156461">
                      <w:marLeft w:val="0"/>
                      <w:marRight w:val="0"/>
                      <w:marTop w:val="0"/>
                      <w:marBottom w:val="0"/>
                      <w:divBdr>
                        <w:top w:val="none" w:sz="0" w:space="0" w:color="auto"/>
                        <w:left w:val="none" w:sz="0" w:space="0" w:color="auto"/>
                        <w:bottom w:val="none" w:sz="0" w:space="0" w:color="auto"/>
                        <w:right w:val="none" w:sz="0" w:space="0" w:color="auto"/>
                      </w:divBdr>
                      <w:divsChild>
                        <w:div w:id="269050859">
                          <w:marLeft w:val="0"/>
                          <w:marRight w:val="0"/>
                          <w:marTop w:val="0"/>
                          <w:marBottom w:val="0"/>
                          <w:divBdr>
                            <w:top w:val="none" w:sz="0" w:space="0" w:color="auto"/>
                            <w:left w:val="none" w:sz="0" w:space="0" w:color="auto"/>
                            <w:bottom w:val="none" w:sz="0" w:space="0" w:color="auto"/>
                            <w:right w:val="none" w:sz="0" w:space="0" w:color="auto"/>
                          </w:divBdr>
                          <w:divsChild>
                            <w:div w:id="72819671">
                              <w:marLeft w:val="0"/>
                              <w:marRight w:val="0"/>
                              <w:marTop w:val="0"/>
                              <w:marBottom w:val="0"/>
                              <w:divBdr>
                                <w:top w:val="none" w:sz="0" w:space="0" w:color="auto"/>
                                <w:left w:val="none" w:sz="0" w:space="0" w:color="auto"/>
                                <w:bottom w:val="none" w:sz="0" w:space="0" w:color="auto"/>
                                <w:right w:val="none" w:sz="0" w:space="0" w:color="auto"/>
                              </w:divBdr>
                              <w:divsChild>
                                <w:div w:id="1484422103">
                                  <w:marLeft w:val="0"/>
                                  <w:marRight w:val="0"/>
                                  <w:marTop w:val="0"/>
                                  <w:marBottom w:val="0"/>
                                  <w:divBdr>
                                    <w:top w:val="none" w:sz="0" w:space="0" w:color="auto"/>
                                    <w:left w:val="none" w:sz="0" w:space="0" w:color="auto"/>
                                    <w:bottom w:val="none" w:sz="0" w:space="0" w:color="auto"/>
                                    <w:right w:val="none" w:sz="0" w:space="0" w:color="auto"/>
                                  </w:divBdr>
                                  <w:divsChild>
                                    <w:div w:id="921330951">
                                      <w:marLeft w:val="0"/>
                                      <w:marRight w:val="0"/>
                                      <w:marTop w:val="0"/>
                                      <w:marBottom w:val="0"/>
                                      <w:divBdr>
                                        <w:top w:val="none" w:sz="0" w:space="0" w:color="auto"/>
                                        <w:left w:val="none" w:sz="0" w:space="0" w:color="auto"/>
                                        <w:bottom w:val="none" w:sz="0" w:space="0" w:color="auto"/>
                                        <w:right w:val="none" w:sz="0" w:space="0" w:color="auto"/>
                                      </w:divBdr>
                                      <w:divsChild>
                                        <w:div w:id="1468933614">
                                          <w:marLeft w:val="0"/>
                                          <w:marRight w:val="0"/>
                                          <w:marTop w:val="0"/>
                                          <w:marBottom w:val="0"/>
                                          <w:divBdr>
                                            <w:top w:val="none" w:sz="0" w:space="0" w:color="auto"/>
                                            <w:left w:val="none" w:sz="0" w:space="0" w:color="auto"/>
                                            <w:bottom w:val="none" w:sz="0" w:space="0" w:color="auto"/>
                                            <w:right w:val="none" w:sz="0" w:space="0" w:color="auto"/>
                                          </w:divBdr>
                                          <w:divsChild>
                                            <w:div w:id="674307460">
                                              <w:marLeft w:val="0"/>
                                              <w:marRight w:val="0"/>
                                              <w:marTop w:val="0"/>
                                              <w:marBottom w:val="0"/>
                                              <w:divBdr>
                                                <w:top w:val="none" w:sz="0" w:space="0" w:color="auto"/>
                                                <w:left w:val="none" w:sz="0" w:space="0" w:color="auto"/>
                                                <w:bottom w:val="none" w:sz="0" w:space="0" w:color="auto"/>
                                                <w:right w:val="none" w:sz="0" w:space="0" w:color="auto"/>
                                              </w:divBdr>
                                              <w:divsChild>
                                                <w:div w:id="1824855246">
                                                  <w:marLeft w:val="0"/>
                                                  <w:marRight w:val="0"/>
                                                  <w:marTop w:val="0"/>
                                                  <w:marBottom w:val="0"/>
                                                  <w:divBdr>
                                                    <w:top w:val="none" w:sz="0" w:space="0" w:color="auto"/>
                                                    <w:left w:val="none" w:sz="0" w:space="0" w:color="auto"/>
                                                    <w:bottom w:val="none" w:sz="0" w:space="0" w:color="auto"/>
                                                    <w:right w:val="none" w:sz="0" w:space="0" w:color="auto"/>
                                                  </w:divBdr>
                                                </w:div>
                                                <w:div w:id="952784191">
                                                  <w:marLeft w:val="0"/>
                                                  <w:marRight w:val="0"/>
                                                  <w:marTop w:val="0"/>
                                                  <w:marBottom w:val="0"/>
                                                  <w:divBdr>
                                                    <w:top w:val="none" w:sz="0" w:space="0" w:color="auto"/>
                                                    <w:left w:val="none" w:sz="0" w:space="0" w:color="auto"/>
                                                    <w:bottom w:val="none" w:sz="0" w:space="0" w:color="auto"/>
                                                    <w:right w:val="none" w:sz="0" w:space="0" w:color="auto"/>
                                                  </w:divBdr>
                                                </w:div>
                                                <w:div w:id="1982344340">
                                                  <w:marLeft w:val="0"/>
                                                  <w:marRight w:val="0"/>
                                                  <w:marTop w:val="0"/>
                                                  <w:marBottom w:val="0"/>
                                                  <w:divBdr>
                                                    <w:top w:val="none" w:sz="0" w:space="0" w:color="auto"/>
                                                    <w:left w:val="none" w:sz="0" w:space="0" w:color="auto"/>
                                                    <w:bottom w:val="none" w:sz="0" w:space="0" w:color="auto"/>
                                                    <w:right w:val="none" w:sz="0" w:space="0" w:color="auto"/>
                                                  </w:divBdr>
                                                </w:div>
                                                <w:div w:id="1237932385">
                                                  <w:marLeft w:val="0"/>
                                                  <w:marRight w:val="0"/>
                                                  <w:marTop w:val="0"/>
                                                  <w:marBottom w:val="0"/>
                                                  <w:divBdr>
                                                    <w:top w:val="none" w:sz="0" w:space="0" w:color="auto"/>
                                                    <w:left w:val="none" w:sz="0" w:space="0" w:color="auto"/>
                                                    <w:bottom w:val="none" w:sz="0" w:space="0" w:color="auto"/>
                                                    <w:right w:val="none" w:sz="0" w:space="0" w:color="auto"/>
                                                  </w:divBdr>
                                                </w:div>
                                                <w:div w:id="2011104041">
                                                  <w:marLeft w:val="0"/>
                                                  <w:marRight w:val="0"/>
                                                  <w:marTop w:val="0"/>
                                                  <w:marBottom w:val="0"/>
                                                  <w:divBdr>
                                                    <w:top w:val="none" w:sz="0" w:space="0" w:color="auto"/>
                                                    <w:left w:val="none" w:sz="0" w:space="0" w:color="auto"/>
                                                    <w:bottom w:val="none" w:sz="0" w:space="0" w:color="auto"/>
                                                    <w:right w:val="none" w:sz="0" w:space="0" w:color="auto"/>
                                                  </w:divBdr>
                                                </w:div>
                                                <w:div w:id="14106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566387">
      <w:bodyDiv w:val="1"/>
      <w:marLeft w:val="0"/>
      <w:marRight w:val="0"/>
      <w:marTop w:val="0"/>
      <w:marBottom w:val="0"/>
      <w:divBdr>
        <w:top w:val="none" w:sz="0" w:space="0" w:color="auto"/>
        <w:left w:val="none" w:sz="0" w:space="0" w:color="auto"/>
        <w:bottom w:val="none" w:sz="0" w:space="0" w:color="auto"/>
        <w:right w:val="none" w:sz="0" w:space="0" w:color="auto"/>
      </w:divBdr>
      <w:divsChild>
        <w:div w:id="1763721281">
          <w:marLeft w:val="0"/>
          <w:marRight w:val="0"/>
          <w:marTop w:val="0"/>
          <w:marBottom w:val="0"/>
          <w:divBdr>
            <w:top w:val="none" w:sz="0" w:space="0" w:color="auto"/>
            <w:left w:val="none" w:sz="0" w:space="0" w:color="auto"/>
            <w:bottom w:val="none" w:sz="0" w:space="0" w:color="auto"/>
            <w:right w:val="none" w:sz="0" w:space="0" w:color="auto"/>
          </w:divBdr>
          <w:divsChild>
            <w:div w:id="731151712">
              <w:marLeft w:val="0"/>
              <w:marRight w:val="0"/>
              <w:marTop w:val="0"/>
              <w:marBottom w:val="0"/>
              <w:divBdr>
                <w:top w:val="none" w:sz="0" w:space="0" w:color="auto"/>
                <w:left w:val="none" w:sz="0" w:space="0" w:color="auto"/>
                <w:bottom w:val="none" w:sz="0" w:space="0" w:color="auto"/>
                <w:right w:val="none" w:sz="0" w:space="0" w:color="auto"/>
              </w:divBdr>
              <w:divsChild>
                <w:div w:id="137502456">
                  <w:marLeft w:val="0"/>
                  <w:marRight w:val="0"/>
                  <w:marTop w:val="0"/>
                  <w:marBottom w:val="0"/>
                  <w:divBdr>
                    <w:top w:val="none" w:sz="0" w:space="0" w:color="auto"/>
                    <w:left w:val="none" w:sz="0" w:space="0" w:color="auto"/>
                    <w:bottom w:val="none" w:sz="0" w:space="0" w:color="auto"/>
                    <w:right w:val="none" w:sz="0" w:space="0" w:color="auto"/>
                  </w:divBdr>
                  <w:divsChild>
                    <w:div w:id="615914748">
                      <w:marLeft w:val="0"/>
                      <w:marRight w:val="0"/>
                      <w:marTop w:val="0"/>
                      <w:marBottom w:val="0"/>
                      <w:divBdr>
                        <w:top w:val="none" w:sz="0" w:space="0" w:color="auto"/>
                        <w:left w:val="none" w:sz="0" w:space="0" w:color="auto"/>
                        <w:bottom w:val="none" w:sz="0" w:space="0" w:color="auto"/>
                        <w:right w:val="none" w:sz="0" w:space="0" w:color="auto"/>
                      </w:divBdr>
                      <w:divsChild>
                        <w:div w:id="689641808">
                          <w:marLeft w:val="0"/>
                          <w:marRight w:val="0"/>
                          <w:marTop w:val="0"/>
                          <w:marBottom w:val="0"/>
                          <w:divBdr>
                            <w:top w:val="none" w:sz="0" w:space="0" w:color="auto"/>
                            <w:left w:val="none" w:sz="0" w:space="0" w:color="auto"/>
                            <w:bottom w:val="none" w:sz="0" w:space="0" w:color="auto"/>
                            <w:right w:val="none" w:sz="0" w:space="0" w:color="auto"/>
                          </w:divBdr>
                          <w:divsChild>
                            <w:div w:id="1916167453">
                              <w:marLeft w:val="0"/>
                              <w:marRight w:val="0"/>
                              <w:marTop w:val="0"/>
                              <w:marBottom w:val="0"/>
                              <w:divBdr>
                                <w:top w:val="none" w:sz="0" w:space="0" w:color="auto"/>
                                <w:left w:val="none" w:sz="0" w:space="0" w:color="auto"/>
                                <w:bottom w:val="none" w:sz="0" w:space="0" w:color="auto"/>
                                <w:right w:val="none" w:sz="0" w:space="0" w:color="auto"/>
                              </w:divBdr>
                              <w:divsChild>
                                <w:div w:id="1707219702">
                                  <w:marLeft w:val="0"/>
                                  <w:marRight w:val="0"/>
                                  <w:marTop w:val="0"/>
                                  <w:marBottom w:val="0"/>
                                  <w:divBdr>
                                    <w:top w:val="none" w:sz="0" w:space="0" w:color="auto"/>
                                    <w:left w:val="none" w:sz="0" w:space="0" w:color="auto"/>
                                    <w:bottom w:val="none" w:sz="0" w:space="0" w:color="auto"/>
                                    <w:right w:val="none" w:sz="0" w:space="0" w:color="auto"/>
                                  </w:divBdr>
                                  <w:divsChild>
                                    <w:div w:id="2065332672">
                                      <w:marLeft w:val="0"/>
                                      <w:marRight w:val="0"/>
                                      <w:marTop w:val="0"/>
                                      <w:marBottom w:val="0"/>
                                      <w:divBdr>
                                        <w:top w:val="none" w:sz="0" w:space="0" w:color="auto"/>
                                        <w:left w:val="none" w:sz="0" w:space="0" w:color="auto"/>
                                        <w:bottom w:val="none" w:sz="0" w:space="0" w:color="auto"/>
                                        <w:right w:val="none" w:sz="0" w:space="0" w:color="auto"/>
                                      </w:divBdr>
                                      <w:divsChild>
                                        <w:div w:id="626278301">
                                          <w:marLeft w:val="0"/>
                                          <w:marRight w:val="0"/>
                                          <w:marTop w:val="0"/>
                                          <w:marBottom w:val="0"/>
                                          <w:divBdr>
                                            <w:top w:val="none" w:sz="0" w:space="0" w:color="auto"/>
                                            <w:left w:val="none" w:sz="0" w:space="0" w:color="auto"/>
                                            <w:bottom w:val="none" w:sz="0" w:space="0" w:color="auto"/>
                                            <w:right w:val="none" w:sz="0" w:space="0" w:color="auto"/>
                                          </w:divBdr>
                                          <w:divsChild>
                                            <w:div w:id="363016640">
                                              <w:marLeft w:val="0"/>
                                              <w:marRight w:val="0"/>
                                              <w:marTop w:val="0"/>
                                              <w:marBottom w:val="0"/>
                                              <w:divBdr>
                                                <w:top w:val="none" w:sz="0" w:space="0" w:color="auto"/>
                                                <w:left w:val="none" w:sz="0" w:space="0" w:color="auto"/>
                                                <w:bottom w:val="none" w:sz="0" w:space="0" w:color="auto"/>
                                                <w:right w:val="none" w:sz="0" w:space="0" w:color="auto"/>
                                              </w:divBdr>
                                              <w:divsChild>
                                                <w:div w:id="1407529047">
                                                  <w:marLeft w:val="0"/>
                                                  <w:marRight w:val="0"/>
                                                  <w:marTop w:val="0"/>
                                                  <w:marBottom w:val="0"/>
                                                  <w:divBdr>
                                                    <w:top w:val="none" w:sz="0" w:space="0" w:color="auto"/>
                                                    <w:left w:val="none" w:sz="0" w:space="0" w:color="auto"/>
                                                    <w:bottom w:val="none" w:sz="0" w:space="0" w:color="auto"/>
                                                    <w:right w:val="none" w:sz="0" w:space="0" w:color="auto"/>
                                                  </w:divBdr>
                                                </w:div>
                                                <w:div w:id="2112429213">
                                                  <w:marLeft w:val="0"/>
                                                  <w:marRight w:val="0"/>
                                                  <w:marTop w:val="0"/>
                                                  <w:marBottom w:val="0"/>
                                                  <w:divBdr>
                                                    <w:top w:val="none" w:sz="0" w:space="0" w:color="auto"/>
                                                    <w:left w:val="none" w:sz="0" w:space="0" w:color="auto"/>
                                                    <w:bottom w:val="none" w:sz="0" w:space="0" w:color="auto"/>
                                                    <w:right w:val="none" w:sz="0" w:space="0" w:color="auto"/>
                                                  </w:divBdr>
                                                </w:div>
                                                <w:div w:id="1401832650">
                                                  <w:marLeft w:val="0"/>
                                                  <w:marRight w:val="0"/>
                                                  <w:marTop w:val="0"/>
                                                  <w:marBottom w:val="0"/>
                                                  <w:divBdr>
                                                    <w:top w:val="none" w:sz="0" w:space="0" w:color="auto"/>
                                                    <w:left w:val="none" w:sz="0" w:space="0" w:color="auto"/>
                                                    <w:bottom w:val="none" w:sz="0" w:space="0" w:color="auto"/>
                                                    <w:right w:val="none" w:sz="0" w:space="0" w:color="auto"/>
                                                  </w:divBdr>
                                                </w:div>
                                                <w:div w:id="541093248">
                                                  <w:marLeft w:val="0"/>
                                                  <w:marRight w:val="0"/>
                                                  <w:marTop w:val="0"/>
                                                  <w:marBottom w:val="0"/>
                                                  <w:divBdr>
                                                    <w:top w:val="none" w:sz="0" w:space="0" w:color="auto"/>
                                                    <w:left w:val="none" w:sz="0" w:space="0" w:color="auto"/>
                                                    <w:bottom w:val="none" w:sz="0" w:space="0" w:color="auto"/>
                                                    <w:right w:val="none" w:sz="0" w:space="0" w:color="auto"/>
                                                  </w:divBdr>
                                                </w:div>
                                                <w:div w:id="2138136632">
                                                  <w:marLeft w:val="0"/>
                                                  <w:marRight w:val="0"/>
                                                  <w:marTop w:val="0"/>
                                                  <w:marBottom w:val="0"/>
                                                  <w:divBdr>
                                                    <w:top w:val="none" w:sz="0" w:space="0" w:color="auto"/>
                                                    <w:left w:val="none" w:sz="0" w:space="0" w:color="auto"/>
                                                    <w:bottom w:val="none" w:sz="0" w:space="0" w:color="auto"/>
                                                    <w:right w:val="none" w:sz="0" w:space="0" w:color="auto"/>
                                                  </w:divBdr>
                                                </w:div>
                                                <w:div w:id="1666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216021">
      <w:bodyDiv w:val="1"/>
      <w:marLeft w:val="0"/>
      <w:marRight w:val="0"/>
      <w:marTop w:val="0"/>
      <w:marBottom w:val="0"/>
      <w:divBdr>
        <w:top w:val="none" w:sz="0" w:space="0" w:color="auto"/>
        <w:left w:val="none" w:sz="0" w:space="0" w:color="auto"/>
        <w:bottom w:val="none" w:sz="0" w:space="0" w:color="auto"/>
        <w:right w:val="none" w:sz="0" w:space="0" w:color="auto"/>
      </w:divBdr>
      <w:divsChild>
        <w:div w:id="2064014253">
          <w:marLeft w:val="0"/>
          <w:marRight w:val="0"/>
          <w:marTop w:val="0"/>
          <w:marBottom w:val="0"/>
          <w:divBdr>
            <w:top w:val="none" w:sz="0" w:space="0" w:color="auto"/>
            <w:left w:val="none" w:sz="0" w:space="0" w:color="auto"/>
            <w:bottom w:val="none" w:sz="0" w:space="0" w:color="auto"/>
            <w:right w:val="none" w:sz="0" w:space="0" w:color="auto"/>
          </w:divBdr>
          <w:divsChild>
            <w:div w:id="1555897015">
              <w:marLeft w:val="0"/>
              <w:marRight w:val="0"/>
              <w:marTop w:val="0"/>
              <w:marBottom w:val="0"/>
              <w:divBdr>
                <w:top w:val="none" w:sz="0" w:space="0" w:color="auto"/>
                <w:left w:val="none" w:sz="0" w:space="0" w:color="auto"/>
                <w:bottom w:val="none" w:sz="0" w:space="0" w:color="auto"/>
                <w:right w:val="none" w:sz="0" w:space="0" w:color="auto"/>
              </w:divBdr>
              <w:divsChild>
                <w:div w:id="2143379782">
                  <w:marLeft w:val="0"/>
                  <w:marRight w:val="0"/>
                  <w:marTop w:val="0"/>
                  <w:marBottom w:val="0"/>
                  <w:divBdr>
                    <w:top w:val="none" w:sz="0" w:space="0" w:color="auto"/>
                    <w:left w:val="none" w:sz="0" w:space="0" w:color="auto"/>
                    <w:bottom w:val="none" w:sz="0" w:space="0" w:color="auto"/>
                    <w:right w:val="none" w:sz="0" w:space="0" w:color="auto"/>
                  </w:divBdr>
                  <w:divsChild>
                    <w:div w:id="1054039850">
                      <w:marLeft w:val="0"/>
                      <w:marRight w:val="0"/>
                      <w:marTop w:val="0"/>
                      <w:marBottom w:val="0"/>
                      <w:divBdr>
                        <w:top w:val="none" w:sz="0" w:space="0" w:color="auto"/>
                        <w:left w:val="none" w:sz="0" w:space="0" w:color="auto"/>
                        <w:bottom w:val="none" w:sz="0" w:space="0" w:color="auto"/>
                        <w:right w:val="none" w:sz="0" w:space="0" w:color="auto"/>
                      </w:divBdr>
                      <w:divsChild>
                        <w:div w:id="1533572336">
                          <w:marLeft w:val="0"/>
                          <w:marRight w:val="0"/>
                          <w:marTop w:val="0"/>
                          <w:marBottom w:val="0"/>
                          <w:divBdr>
                            <w:top w:val="none" w:sz="0" w:space="0" w:color="auto"/>
                            <w:left w:val="none" w:sz="0" w:space="0" w:color="auto"/>
                            <w:bottom w:val="none" w:sz="0" w:space="0" w:color="auto"/>
                            <w:right w:val="none" w:sz="0" w:space="0" w:color="auto"/>
                          </w:divBdr>
                          <w:divsChild>
                            <w:div w:id="1873182498">
                              <w:marLeft w:val="0"/>
                              <w:marRight w:val="0"/>
                              <w:marTop w:val="0"/>
                              <w:marBottom w:val="0"/>
                              <w:divBdr>
                                <w:top w:val="none" w:sz="0" w:space="0" w:color="auto"/>
                                <w:left w:val="none" w:sz="0" w:space="0" w:color="auto"/>
                                <w:bottom w:val="none" w:sz="0" w:space="0" w:color="auto"/>
                                <w:right w:val="none" w:sz="0" w:space="0" w:color="auto"/>
                              </w:divBdr>
                              <w:divsChild>
                                <w:div w:id="626163664">
                                  <w:marLeft w:val="0"/>
                                  <w:marRight w:val="0"/>
                                  <w:marTop w:val="0"/>
                                  <w:marBottom w:val="0"/>
                                  <w:divBdr>
                                    <w:top w:val="none" w:sz="0" w:space="0" w:color="auto"/>
                                    <w:left w:val="none" w:sz="0" w:space="0" w:color="auto"/>
                                    <w:bottom w:val="none" w:sz="0" w:space="0" w:color="auto"/>
                                    <w:right w:val="none" w:sz="0" w:space="0" w:color="auto"/>
                                  </w:divBdr>
                                  <w:divsChild>
                                    <w:div w:id="923761120">
                                      <w:marLeft w:val="0"/>
                                      <w:marRight w:val="0"/>
                                      <w:marTop w:val="0"/>
                                      <w:marBottom w:val="0"/>
                                      <w:divBdr>
                                        <w:top w:val="none" w:sz="0" w:space="0" w:color="auto"/>
                                        <w:left w:val="none" w:sz="0" w:space="0" w:color="auto"/>
                                        <w:bottom w:val="none" w:sz="0" w:space="0" w:color="auto"/>
                                        <w:right w:val="none" w:sz="0" w:space="0" w:color="auto"/>
                                      </w:divBdr>
                                      <w:divsChild>
                                        <w:div w:id="1976524074">
                                          <w:marLeft w:val="0"/>
                                          <w:marRight w:val="0"/>
                                          <w:marTop w:val="0"/>
                                          <w:marBottom w:val="0"/>
                                          <w:divBdr>
                                            <w:top w:val="none" w:sz="0" w:space="0" w:color="auto"/>
                                            <w:left w:val="none" w:sz="0" w:space="0" w:color="auto"/>
                                            <w:bottom w:val="none" w:sz="0" w:space="0" w:color="auto"/>
                                            <w:right w:val="none" w:sz="0" w:space="0" w:color="auto"/>
                                          </w:divBdr>
                                          <w:divsChild>
                                            <w:div w:id="91635419">
                                              <w:marLeft w:val="0"/>
                                              <w:marRight w:val="0"/>
                                              <w:marTop w:val="0"/>
                                              <w:marBottom w:val="0"/>
                                              <w:divBdr>
                                                <w:top w:val="none" w:sz="0" w:space="0" w:color="auto"/>
                                                <w:left w:val="none" w:sz="0" w:space="0" w:color="auto"/>
                                                <w:bottom w:val="none" w:sz="0" w:space="0" w:color="auto"/>
                                                <w:right w:val="none" w:sz="0" w:space="0" w:color="auto"/>
                                              </w:divBdr>
                                              <w:divsChild>
                                                <w:div w:id="574556853">
                                                  <w:marLeft w:val="0"/>
                                                  <w:marRight w:val="0"/>
                                                  <w:marTop w:val="0"/>
                                                  <w:marBottom w:val="0"/>
                                                  <w:divBdr>
                                                    <w:top w:val="none" w:sz="0" w:space="0" w:color="auto"/>
                                                    <w:left w:val="none" w:sz="0" w:space="0" w:color="auto"/>
                                                    <w:bottom w:val="none" w:sz="0" w:space="0" w:color="auto"/>
                                                    <w:right w:val="none" w:sz="0" w:space="0" w:color="auto"/>
                                                  </w:divBdr>
                                                </w:div>
                                                <w:div w:id="977032697">
                                                  <w:marLeft w:val="0"/>
                                                  <w:marRight w:val="0"/>
                                                  <w:marTop w:val="0"/>
                                                  <w:marBottom w:val="0"/>
                                                  <w:divBdr>
                                                    <w:top w:val="none" w:sz="0" w:space="0" w:color="auto"/>
                                                    <w:left w:val="none" w:sz="0" w:space="0" w:color="auto"/>
                                                    <w:bottom w:val="none" w:sz="0" w:space="0" w:color="auto"/>
                                                    <w:right w:val="none" w:sz="0" w:space="0" w:color="auto"/>
                                                  </w:divBdr>
                                                </w:div>
                                                <w:div w:id="1351908589">
                                                  <w:marLeft w:val="0"/>
                                                  <w:marRight w:val="0"/>
                                                  <w:marTop w:val="0"/>
                                                  <w:marBottom w:val="0"/>
                                                  <w:divBdr>
                                                    <w:top w:val="none" w:sz="0" w:space="0" w:color="auto"/>
                                                    <w:left w:val="none" w:sz="0" w:space="0" w:color="auto"/>
                                                    <w:bottom w:val="none" w:sz="0" w:space="0" w:color="auto"/>
                                                    <w:right w:val="none" w:sz="0" w:space="0" w:color="auto"/>
                                                  </w:divBdr>
                                                </w:div>
                                                <w:div w:id="1126848373">
                                                  <w:marLeft w:val="0"/>
                                                  <w:marRight w:val="0"/>
                                                  <w:marTop w:val="0"/>
                                                  <w:marBottom w:val="0"/>
                                                  <w:divBdr>
                                                    <w:top w:val="none" w:sz="0" w:space="0" w:color="auto"/>
                                                    <w:left w:val="none" w:sz="0" w:space="0" w:color="auto"/>
                                                    <w:bottom w:val="none" w:sz="0" w:space="0" w:color="auto"/>
                                                    <w:right w:val="none" w:sz="0" w:space="0" w:color="auto"/>
                                                  </w:divBdr>
                                                </w:div>
                                                <w:div w:id="980114369">
                                                  <w:marLeft w:val="0"/>
                                                  <w:marRight w:val="0"/>
                                                  <w:marTop w:val="0"/>
                                                  <w:marBottom w:val="0"/>
                                                  <w:divBdr>
                                                    <w:top w:val="none" w:sz="0" w:space="0" w:color="auto"/>
                                                    <w:left w:val="none" w:sz="0" w:space="0" w:color="auto"/>
                                                    <w:bottom w:val="none" w:sz="0" w:space="0" w:color="auto"/>
                                                    <w:right w:val="none" w:sz="0" w:space="0" w:color="auto"/>
                                                  </w:divBdr>
                                                </w:div>
                                                <w:div w:id="6066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070183">
      <w:bodyDiv w:val="1"/>
      <w:marLeft w:val="0"/>
      <w:marRight w:val="0"/>
      <w:marTop w:val="0"/>
      <w:marBottom w:val="0"/>
      <w:divBdr>
        <w:top w:val="none" w:sz="0" w:space="0" w:color="auto"/>
        <w:left w:val="none" w:sz="0" w:space="0" w:color="auto"/>
        <w:bottom w:val="none" w:sz="0" w:space="0" w:color="auto"/>
        <w:right w:val="none" w:sz="0" w:space="0" w:color="auto"/>
      </w:divBdr>
      <w:divsChild>
        <w:div w:id="451481312">
          <w:marLeft w:val="0"/>
          <w:marRight w:val="0"/>
          <w:marTop w:val="0"/>
          <w:marBottom w:val="0"/>
          <w:divBdr>
            <w:top w:val="none" w:sz="0" w:space="0" w:color="auto"/>
            <w:left w:val="none" w:sz="0" w:space="0" w:color="auto"/>
            <w:bottom w:val="none" w:sz="0" w:space="0" w:color="auto"/>
            <w:right w:val="none" w:sz="0" w:space="0" w:color="auto"/>
          </w:divBdr>
          <w:divsChild>
            <w:div w:id="2023117423">
              <w:marLeft w:val="0"/>
              <w:marRight w:val="0"/>
              <w:marTop w:val="0"/>
              <w:marBottom w:val="0"/>
              <w:divBdr>
                <w:top w:val="none" w:sz="0" w:space="0" w:color="auto"/>
                <w:left w:val="none" w:sz="0" w:space="0" w:color="auto"/>
                <w:bottom w:val="none" w:sz="0" w:space="0" w:color="auto"/>
                <w:right w:val="none" w:sz="0" w:space="0" w:color="auto"/>
              </w:divBdr>
              <w:divsChild>
                <w:div w:id="933560733">
                  <w:marLeft w:val="0"/>
                  <w:marRight w:val="0"/>
                  <w:marTop w:val="0"/>
                  <w:marBottom w:val="0"/>
                  <w:divBdr>
                    <w:top w:val="none" w:sz="0" w:space="0" w:color="auto"/>
                    <w:left w:val="none" w:sz="0" w:space="0" w:color="auto"/>
                    <w:bottom w:val="none" w:sz="0" w:space="0" w:color="auto"/>
                    <w:right w:val="none" w:sz="0" w:space="0" w:color="auto"/>
                  </w:divBdr>
                  <w:divsChild>
                    <w:div w:id="14133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3503">
      <w:bodyDiv w:val="1"/>
      <w:marLeft w:val="0"/>
      <w:marRight w:val="0"/>
      <w:marTop w:val="0"/>
      <w:marBottom w:val="0"/>
      <w:divBdr>
        <w:top w:val="none" w:sz="0" w:space="0" w:color="auto"/>
        <w:left w:val="none" w:sz="0" w:space="0" w:color="auto"/>
        <w:bottom w:val="none" w:sz="0" w:space="0" w:color="auto"/>
        <w:right w:val="none" w:sz="0" w:space="0" w:color="auto"/>
      </w:divBdr>
      <w:divsChild>
        <w:div w:id="525027538">
          <w:marLeft w:val="0"/>
          <w:marRight w:val="0"/>
          <w:marTop w:val="0"/>
          <w:marBottom w:val="0"/>
          <w:divBdr>
            <w:top w:val="none" w:sz="0" w:space="0" w:color="auto"/>
            <w:left w:val="none" w:sz="0" w:space="0" w:color="auto"/>
            <w:bottom w:val="none" w:sz="0" w:space="0" w:color="auto"/>
            <w:right w:val="none" w:sz="0" w:space="0" w:color="auto"/>
          </w:divBdr>
          <w:divsChild>
            <w:div w:id="1987972735">
              <w:marLeft w:val="0"/>
              <w:marRight w:val="0"/>
              <w:marTop w:val="0"/>
              <w:marBottom w:val="0"/>
              <w:divBdr>
                <w:top w:val="none" w:sz="0" w:space="0" w:color="auto"/>
                <w:left w:val="none" w:sz="0" w:space="0" w:color="auto"/>
                <w:bottom w:val="none" w:sz="0" w:space="0" w:color="auto"/>
                <w:right w:val="none" w:sz="0" w:space="0" w:color="auto"/>
              </w:divBdr>
              <w:divsChild>
                <w:div w:id="1897084885">
                  <w:marLeft w:val="0"/>
                  <w:marRight w:val="0"/>
                  <w:marTop w:val="0"/>
                  <w:marBottom w:val="0"/>
                  <w:divBdr>
                    <w:top w:val="none" w:sz="0" w:space="0" w:color="auto"/>
                    <w:left w:val="none" w:sz="0" w:space="0" w:color="auto"/>
                    <w:bottom w:val="none" w:sz="0" w:space="0" w:color="auto"/>
                    <w:right w:val="none" w:sz="0" w:space="0" w:color="auto"/>
                  </w:divBdr>
                  <w:divsChild>
                    <w:div w:id="9851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2429">
      <w:bodyDiv w:val="1"/>
      <w:marLeft w:val="0"/>
      <w:marRight w:val="0"/>
      <w:marTop w:val="0"/>
      <w:marBottom w:val="0"/>
      <w:divBdr>
        <w:top w:val="none" w:sz="0" w:space="0" w:color="auto"/>
        <w:left w:val="none" w:sz="0" w:space="0" w:color="auto"/>
        <w:bottom w:val="none" w:sz="0" w:space="0" w:color="auto"/>
        <w:right w:val="none" w:sz="0" w:space="0" w:color="auto"/>
      </w:divBdr>
      <w:divsChild>
        <w:div w:id="1992173796">
          <w:marLeft w:val="0"/>
          <w:marRight w:val="0"/>
          <w:marTop w:val="0"/>
          <w:marBottom w:val="0"/>
          <w:divBdr>
            <w:top w:val="none" w:sz="0" w:space="0" w:color="auto"/>
            <w:left w:val="none" w:sz="0" w:space="0" w:color="auto"/>
            <w:bottom w:val="none" w:sz="0" w:space="0" w:color="auto"/>
            <w:right w:val="none" w:sz="0" w:space="0" w:color="auto"/>
          </w:divBdr>
          <w:divsChild>
            <w:div w:id="155460413">
              <w:marLeft w:val="0"/>
              <w:marRight w:val="0"/>
              <w:marTop w:val="0"/>
              <w:marBottom w:val="0"/>
              <w:divBdr>
                <w:top w:val="none" w:sz="0" w:space="0" w:color="auto"/>
                <w:left w:val="none" w:sz="0" w:space="0" w:color="auto"/>
                <w:bottom w:val="none" w:sz="0" w:space="0" w:color="auto"/>
                <w:right w:val="none" w:sz="0" w:space="0" w:color="auto"/>
              </w:divBdr>
              <w:divsChild>
                <w:div w:id="1481463144">
                  <w:marLeft w:val="0"/>
                  <w:marRight w:val="0"/>
                  <w:marTop w:val="0"/>
                  <w:marBottom w:val="0"/>
                  <w:divBdr>
                    <w:top w:val="none" w:sz="0" w:space="0" w:color="auto"/>
                    <w:left w:val="none" w:sz="0" w:space="0" w:color="auto"/>
                    <w:bottom w:val="none" w:sz="0" w:space="0" w:color="auto"/>
                    <w:right w:val="none" w:sz="0" w:space="0" w:color="auto"/>
                  </w:divBdr>
                  <w:divsChild>
                    <w:div w:id="209417140">
                      <w:marLeft w:val="0"/>
                      <w:marRight w:val="0"/>
                      <w:marTop w:val="0"/>
                      <w:marBottom w:val="0"/>
                      <w:divBdr>
                        <w:top w:val="none" w:sz="0" w:space="0" w:color="auto"/>
                        <w:left w:val="none" w:sz="0" w:space="0" w:color="auto"/>
                        <w:bottom w:val="none" w:sz="0" w:space="0" w:color="auto"/>
                        <w:right w:val="none" w:sz="0" w:space="0" w:color="auto"/>
                      </w:divBdr>
                      <w:divsChild>
                        <w:div w:id="944461787">
                          <w:marLeft w:val="0"/>
                          <w:marRight w:val="0"/>
                          <w:marTop w:val="0"/>
                          <w:marBottom w:val="0"/>
                          <w:divBdr>
                            <w:top w:val="none" w:sz="0" w:space="0" w:color="auto"/>
                            <w:left w:val="none" w:sz="0" w:space="0" w:color="auto"/>
                            <w:bottom w:val="none" w:sz="0" w:space="0" w:color="auto"/>
                            <w:right w:val="none" w:sz="0" w:space="0" w:color="auto"/>
                          </w:divBdr>
                          <w:divsChild>
                            <w:div w:id="943727226">
                              <w:marLeft w:val="0"/>
                              <w:marRight w:val="0"/>
                              <w:marTop w:val="0"/>
                              <w:marBottom w:val="0"/>
                              <w:divBdr>
                                <w:top w:val="none" w:sz="0" w:space="0" w:color="auto"/>
                                <w:left w:val="none" w:sz="0" w:space="0" w:color="auto"/>
                                <w:bottom w:val="none" w:sz="0" w:space="0" w:color="auto"/>
                                <w:right w:val="none" w:sz="0" w:space="0" w:color="auto"/>
                              </w:divBdr>
                              <w:divsChild>
                                <w:div w:id="1426921532">
                                  <w:marLeft w:val="0"/>
                                  <w:marRight w:val="0"/>
                                  <w:marTop w:val="0"/>
                                  <w:marBottom w:val="0"/>
                                  <w:divBdr>
                                    <w:top w:val="none" w:sz="0" w:space="0" w:color="auto"/>
                                    <w:left w:val="none" w:sz="0" w:space="0" w:color="auto"/>
                                    <w:bottom w:val="none" w:sz="0" w:space="0" w:color="auto"/>
                                    <w:right w:val="none" w:sz="0" w:space="0" w:color="auto"/>
                                  </w:divBdr>
                                  <w:divsChild>
                                    <w:div w:id="13794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636481">
      <w:bodyDiv w:val="1"/>
      <w:marLeft w:val="0"/>
      <w:marRight w:val="0"/>
      <w:marTop w:val="0"/>
      <w:marBottom w:val="0"/>
      <w:divBdr>
        <w:top w:val="none" w:sz="0" w:space="0" w:color="auto"/>
        <w:left w:val="none" w:sz="0" w:space="0" w:color="auto"/>
        <w:bottom w:val="none" w:sz="0" w:space="0" w:color="auto"/>
        <w:right w:val="none" w:sz="0" w:space="0" w:color="auto"/>
      </w:divBdr>
      <w:divsChild>
        <w:div w:id="362438465">
          <w:marLeft w:val="0"/>
          <w:marRight w:val="0"/>
          <w:marTop w:val="0"/>
          <w:marBottom w:val="0"/>
          <w:divBdr>
            <w:top w:val="none" w:sz="0" w:space="0" w:color="auto"/>
            <w:left w:val="none" w:sz="0" w:space="0" w:color="auto"/>
            <w:bottom w:val="none" w:sz="0" w:space="0" w:color="auto"/>
            <w:right w:val="none" w:sz="0" w:space="0" w:color="auto"/>
          </w:divBdr>
          <w:divsChild>
            <w:div w:id="1728992112">
              <w:marLeft w:val="0"/>
              <w:marRight w:val="0"/>
              <w:marTop w:val="0"/>
              <w:marBottom w:val="0"/>
              <w:divBdr>
                <w:top w:val="none" w:sz="0" w:space="0" w:color="auto"/>
                <w:left w:val="none" w:sz="0" w:space="0" w:color="auto"/>
                <w:bottom w:val="none" w:sz="0" w:space="0" w:color="auto"/>
                <w:right w:val="none" w:sz="0" w:space="0" w:color="auto"/>
              </w:divBdr>
              <w:divsChild>
                <w:div w:id="1207838659">
                  <w:marLeft w:val="0"/>
                  <w:marRight w:val="0"/>
                  <w:marTop w:val="0"/>
                  <w:marBottom w:val="0"/>
                  <w:divBdr>
                    <w:top w:val="none" w:sz="0" w:space="0" w:color="auto"/>
                    <w:left w:val="none" w:sz="0" w:space="0" w:color="auto"/>
                    <w:bottom w:val="none" w:sz="0" w:space="0" w:color="auto"/>
                    <w:right w:val="none" w:sz="0" w:space="0" w:color="auto"/>
                  </w:divBdr>
                  <w:divsChild>
                    <w:div w:id="871916563">
                      <w:marLeft w:val="0"/>
                      <w:marRight w:val="0"/>
                      <w:marTop w:val="0"/>
                      <w:marBottom w:val="0"/>
                      <w:divBdr>
                        <w:top w:val="none" w:sz="0" w:space="0" w:color="auto"/>
                        <w:left w:val="none" w:sz="0" w:space="0" w:color="auto"/>
                        <w:bottom w:val="none" w:sz="0" w:space="0" w:color="auto"/>
                        <w:right w:val="none" w:sz="0" w:space="0" w:color="auto"/>
                      </w:divBdr>
                      <w:divsChild>
                        <w:div w:id="403836857">
                          <w:marLeft w:val="0"/>
                          <w:marRight w:val="0"/>
                          <w:marTop w:val="0"/>
                          <w:marBottom w:val="0"/>
                          <w:divBdr>
                            <w:top w:val="none" w:sz="0" w:space="0" w:color="auto"/>
                            <w:left w:val="none" w:sz="0" w:space="0" w:color="auto"/>
                            <w:bottom w:val="none" w:sz="0" w:space="0" w:color="auto"/>
                            <w:right w:val="none" w:sz="0" w:space="0" w:color="auto"/>
                          </w:divBdr>
                          <w:divsChild>
                            <w:div w:id="75513774">
                              <w:marLeft w:val="0"/>
                              <w:marRight w:val="0"/>
                              <w:marTop w:val="0"/>
                              <w:marBottom w:val="0"/>
                              <w:divBdr>
                                <w:top w:val="none" w:sz="0" w:space="0" w:color="auto"/>
                                <w:left w:val="none" w:sz="0" w:space="0" w:color="auto"/>
                                <w:bottom w:val="none" w:sz="0" w:space="0" w:color="auto"/>
                                <w:right w:val="none" w:sz="0" w:space="0" w:color="auto"/>
                              </w:divBdr>
                              <w:divsChild>
                                <w:div w:id="1914851554">
                                  <w:marLeft w:val="0"/>
                                  <w:marRight w:val="0"/>
                                  <w:marTop w:val="0"/>
                                  <w:marBottom w:val="0"/>
                                  <w:divBdr>
                                    <w:top w:val="none" w:sz="0" w:space="0" w:color="auto"/>
                                    <w:left w:val="none" w:sz="0" w:space="0" w:color="auto"/>
                                    <w:bottom w:val="none" w:sz="0" w:space="0" w:color="auto"/>
                                    <w:right w:val="none" w:sz="0" w:space="0" w:color="auto"/>
                                  </w:divBdr>
                                  <w:divsChild>
                                    <w:div w:id="19099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388443">
      <w:bodyDiv w:val="1"/>
      <w:marLeft w:val="0"/>
      <w:marRight w:val="0"/>
      <w:marTop w:val="0"/>
      <w:marBottom w:val="0"/>
      <w:divBdr>
        <w:top w:val="none" w:sz="0" w:space="0" w:color="auto"/>
        <w:left w:val="none" w:sz="0" w:space="0" w:color="auto"/>
        <w:bottom w:val="none" w:sz="0" w:space="0" w:color="auto"/>
        <w:right w:val="none" w:sz="0" w:space="0" w:color="auto"/>
      </w:divBdr>
      <w:divsChild>
        <w:div w:id="843202447">
          <w:marLeft w:val="0"/>
          <w:marRight w:val="0"/>
          <w:marTop w:val="0"/>
          <w:marBottom w:val="0"/>
          <w:divBdr>
            <w:top w:val="none" w:sz="0" w:space="0" w:color="auto"/>
            <w:left w:val="none" w:sz="0" w:space="0" w:color="auto"/>
            <w:bottom w:val="none" w:sz="0" w:space="0" w:color="auto"/>
            <w:right w:val="none" w:sz="0" w:space="0" w:color="auto"/>
          </w:divBdr>
          <w:divsChild>
            <w:div w:id="928389810">
              <w:marLeft w:val="0"/>
              <w:marRight w:val="0"/>
              <w:marTop w:val="0"/>
              <w:marBottom w:val="0"/>
              <w:divBdr>
                <w:top w:val="none" w:sz="0" w:space="0" w:color="auto"/>
                <w:left w:val="none" w:sz="0" w:space="0" w:color="auto"/>
                <w:bottom w:val="none" w:sz="0" w:space="0" w:color="auto"/>
                <w:right w:val="none" w:sz="0" w:space="0" w:color="auto"/>
              </w:divBdr>
              <w:divsChild>
                <w:div w:id="798644301">
                  <w:marLeft w:val="0"/>
                  <w:marRight w:val="0"/>
                  <w:marTop w:val="0"/>
                  <w:marBottom w:val="0"/>
                  <w:divBdr>
                    <w:top w:val="none" w:sz="0" w:space="0" w:color="auto"/>
                    <w:left w:val="none" w:sz="0" w:space="0" w:color="auto"/>
                    <w:bottom w:val="none" w:sz="0" w:space="0" w:color="auto"/>
                    <w:right w:val="none" w:sz="0" w:space="0" w:color="auto"/>
                  </w:divBdr>
                  <w:divsChild>
                    <w:div w:id="1409114333">
                      <w:marLeft w:val="0"/>
                      <w:marRight w:val="0"/>
                      <w:marTop w:val="0"/>
                      <w:marBottom w:val="0"/>
                      <w:divBdr>
                        <w:top w:val="none" w:sz="0" w:space="0" w:color="auto"/>
                        <w:left w:val="none" w:sz="0" w:space="0" w:color="auto"/>
                        <w:bottom w:val="none" w:sz="0" w:space="0" w:color="auto"/>
                        <w:right w:val="none" w:sz="0" w:space="0" w:color="auto"/>
                      </w:divBdr>
                      <w:divsChild>
                        <w:div w:id="2144888691">
                          <w:marLeft w:val="0"/>
                          <w:marRight w:val="0"/>
                          <w:marTop w:val="0"/>
                          <w:marBottom w:val="0"/>
                          <w:divBdr>
                            <w:top w:val="none" w:sz="0" w:space="0" w:color="auto"/>
                            <w:left w:val="none" w:sz="0" w:space="0" w:color="auto"/>
                            <w:bottom w:val="none" w:sz="0" w:space="0" w:color="auto"/>
                            <w:right w:val="none" w:sz="0" w:space="0" w:color="auto"/>
                          </w:divBdr>
                          <w:divsChild>
                            <w:div w:id="1923686509">
                              <w:marLeft w:val="0"/>
                              <w:marRight w:val="0"/>
                              <w:marTop w:val="0"/>
                              <w:marBottom w:val="0"/>
                              <w:divBdr>
                                <w:top w:val="none" w:sz="0" w:space="0" w:color="auto"/>
                                <w:left w:val="none" w:sz="0" w:space="0" w:color="auto"/>
                                <w:bottom w:val="none" w:sz="0" w:space="0" w:color="auto"/>
                                <w:right w:val="none" w:sz="0" w:space="0" w:color="auto"/>
                              </w:divBdr>
                              <w:divsChild>
                                <w:div w:id="836458665">
                                  <w:marLeft w:val="0"/>
                                  <w:marRight w:val="0"/>
                                  <w:marTop w:val="0"/>
                                  <w:marBottom w:val="0"/>
                                  <w:divBdr>
                                    <w:top w:val="none" w:sz="0" w:space="0" w:color="auto"/>
                                    <w:left w:val="none" w:sz="0" w:space="0" w:color="auto"/>
                                    <w:bottom w:val="none" w:sz="0" w:space="0" w:color="auto"/>
                                    <w:right w:val="none" w:sz="0" w:space="0" w:color="auto"/>
                                  </w:divBdr>
                                  <w:divsChild>
                                    <w:div w:id="1296988597">
                                      <w:marLeft w:val="0"/>
                                      <w:marRight w:val="0"/>
                                      <w:marTop w:val="0"/>
                                      <w:marBottom w:val="0"/>
                                      <w:divBdr>
                                        <w:top w:val="none" w:sz="0" w:space="0" w:color="auto"/>
                                        <w:left w:val="none" w:sz="0" w:space="0" w:color="auto"/>
                                        <w:bottom w:val="none" w:sz="0" w:space="0" w:color="auto"/>
                                        <w:right w:val="none" w:sz="0" w:space="0" w:color="auto"/>
                                      </w:divBdr>
                                      <w:divsChild>
                                        <w:div w:id="1638874455">
                                          <w:marLeft w:val="0"/>
                                          <w:marRight w:val="0"/>
                                          <w:marTop w:val="0"/>
                                          <w:marBottom w:val="0"/>
                                          <w:divBdr>
                                            <w:top w:val="none" w:sz="0" w:space="0" w:color="auto"/>
                                            <w:left w:val="none" w:sz="0" w:space="0" w:color="auto"/>
                                            <w:bottom w:val="none" w:sz="0" w:space="0" w:color="auto"/>
                                            <w:right w:val="none" w:sz="0" w:space="0" w:color="auto"/>
                                          </w:divBdr>
                                          <w:divsChild>
                                            <w:div w:id="988170137">
                                              <w:marLeft w:val="0"/>
                                              <w:marRight w:val="0"/>
                                              <w:marTop w:val="0"/>
                                              <w:marBottom w:val="0"/>
                                              <w:divBdr>
                                                <w:top w:val="none" w:sz="0" w:space="0" w:color="auto"/>
                                                <w:left w:val="none" w:sz="0" w:space="0" w:color="auto"/>
                                                <w:bottom w:val="none" w:sz="0" w:space="0" w:color="auto"/>
                                                <w:right w:val="none" w:sz="0" w:space="0" w:color="auto"/>
                                              </w:divBdr>
                                              <w:divsChild>
                                                <w:div w:id="1539931578">
                                                  <w:marLeft w:val="0"/>
                                                  <w:marRight w:val="0"/>
                                                  <w:marTop w:val="0"/>
                                                  <w:marBottom w:val="0"/>
                                                  <w:divBdr>
                                                    <w:top w:val="none" w:sz="0" w:space="0" w:color="auto"/>
                                                    <w:left w:val="none" w:sz="0" w:space="0" w:color="auto"/>
                                                    <w:bottom w:val="none" w:sz="0" w:space="0" w:color="auto"/>
                                                    <w:right w:val="none" w:sz="0" w:space="0" w:color="auto"/>
                                                  </w:divBdr>
                                                </w:div>
                                                <w:div w:id="70931071">
                                                  <w:marLeft w:val="0"/>
                                                  <w:marRight w:val="0"/>
                                                  <w:marTop w:val="0"/>
                                                  <w:marBottom w:val="0"/>
                                                  <w:divBdr>
                                                    <w:top w:val="none" w:sz="0" w:space="0" w:color="auto"/>
                                                    <w:left w:val="none" w:sz="0" w:space="0" w:color="auto"/>
                                                    <w:bottom w:val="none" w:sz="0" w:space="0" w:color="auto"/>
                                                    <w:right w:val="none" w:sz="0" w:space="0" w:color="auto"/>
                                                  </w:divBdr>
                                                </w:div>
                                                <w:div w:id="2010866457">
                                                  <w:marLeft w:val="0"/>
                                                  <w:marRight w:val="0"/>
                                                  <w:marTop w:val="0"/>
                                                  <w:marBottom w:val="0"/>
                                                  <w:divBdr>
                                                    <w:top w:val="none" w:sz="0" w:space="0" w:color="auto"/>
                                                    <w:left w:val="none" w:sz="0" w:space="0" w:color="auto"/>
                                                    <w:bottom w:val="none" w:sz="0" w:space="0" w:color="auto"/>
                                                    <w:right w:val="none" w:sz="0" w:space="0" w:color="auto"/>
                                                  </w:divBdr>
                                                </w:div>
                                                <w:div w:id="1598096322">
                                                  <w:marLeft w:val="0"/>
                                                  <w:marRight w:val="0"/>
                                                  <w:marTop w:val="0"/>
                                                  <w:marBottom w:val="0"/>
                                                  <w:divBdr>
                                                    <w:top w:val="none" w:sz="0" w:space="0" w:color="auto"/>
                                                    <w:left w:val="none" w:sz="0" w:space="0" w:color="auto"/>
                                                    <w:bottom w:val="none" w:sz="0" w:space="0" w:color="auto"/>
                                                    <w:right w:val="none" w:sz="0" w:space="0" w:color="auto"/>
                                                  </w:divBdr>
                                                </w:div>
                                                <w:div w:id="561451443">
                                                  <w:marLeft w:val="0"/>
                                                  <w:marRight w:val="0"/>
                                                  <w:marTop w:val="0"/>
                                                  <w:marBottom w:val="0"/>
                                                  <w:divBdr>
                                                    <w:top w:val="none" w:sz="0" w:space="0" w:color="auto"/>
                                                    <w:left w:val="none" w:sz="0" w:space="0" w:color="auto"/>
                                                    <w:bottom w:val="none" w:sz="0" w:space="0" w:color="auto"/>
                                                    <w:right w:val="none" w:sz="0" w:space="0" w:color="auto"/>
                                                  </w:divBdr>
                                                </w:div>
                                                <w:div w:id="4596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social/main.jsp?catId=630&amp;langId=en" TargetMode="Externa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c.europa.eu/anti_fraud/olaf-and-you/report-fraud/index_cs.htm"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mpsv.cz/cs/9607" TargetMode="External"/><Relationship Id="rId28"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mailto:korupce@mfcr.cz"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psv.cz/cs/9607"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9.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9C06-9D30-4BFD-A89F-E39E0C13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17531</Words>
  <Characters>103437</Characters>
  <Application>Microsoft Office Word</Application>
  <DocSecurity>0</DocSecurity>
  <Lines>861</Lines>
  <Paragraphs>241</Paragraphs>
  <ScaleCrop>false</ScaleCrop>
  <HeadingPairs>
    <vt:vector size="2" baseType="variant">
      <vt:variant>
        <vt:lpstr>Název</vt:lpstr>
      </vt:variant>
      <vt:variant>
        <vt:i4>1</vt:i4>
      </vt:variant>
    </vt:vector>
  </HeadingPairs>
  <TitlesOfParts>
    <vt:vector size="1" baseType="lpstr">
      <vt:lpstr>Příloha k příkazu ministra č</vt:lpstr>
    </vt:vector>
  </TitlesOfParts>
  <Company/>
  <LinksUpToDate>false</LinksUpToDate>
  <CharactersWithSpaces>120727</CharactersWithSpaces>
  <SharedDoc>false</SharedDoc>
  <HLinks>
    <vt:vector size="282" baseType="variant">
      <vt:variant>
        <vt:i4>2883680</vt:i4>
      </vt:variant>
      <vt:variant>
        <vt:i4>270</vt:i4>
      </vt:variant>
      <vt:variant>
        <vt:i4>0</vt:i4>
      </vt:variant>
      <vt:variant>
        <vt:i4>5</vt:i4>
      </vt:variant>
      <vt:variant>
        <vt:lpwstr>http://www.mpsv.cz/cs/9607</vt:lpwstr>
      </vt:variant>
      <vt:variant>
        <vt:lpwstr/>
      </vt:variant>
      <vt:variant>
        <vt:i4>3407876</vt:i4>
      </vt:variant>
      <vt:variant>
        <vt:i4>267</vt:i4>
      </vt:variant>
      <vt:variant>
        <vt:i4>0</vt:i4>
      </vt:variant>
      <vt:variant>
        <vt:i4>5</vt:i4>
      </vt:variant>
      <vt:variant>
        <vt:lpwstr>mailto:korupce@mfcr.cz</vt:lpwstr>
      </vt:variant>
      <vt:variant>
        <vt:lpwstr/>
      </vt:variant>
      <vt:variant>
        <vt:i4>2883680</vt:i4>
      </vt:variant>
      <vt:variant>
        <vt:i4>264</vt:i4>
      </vt:variant>
      <vt:variant>
        <vt:i4>0</vt:i4>
      </vt:variant>
      <vt:variant>
        <vt:i4>5</vt:i4>
      </vt:variant>
      <vt:variant>
        <vt:lpwstr>http://www.mpsv.cz/cs/9607</vt:lpwstr>
      </vt:variant>
      <vt:variant>
        <vt:lpwstr/>
      </vt:variant>
      <vt:variant>
        <vt:i4>7995454</vt:i4>
      </vt:variant>
      <vt:variant>
        <vt:i4>261</vt:i4>
      </vt:variant>
      <vt:variant>
        <vt:i4>0</vt:i4>
      </vt:variant>
      <vt:variant>
        <vt:i4>5</vt:i4>
      </vt:variant>
      <vt:variant>
        <vt:lpwstr>http://ec.europa.eu/social/main.jsp?catId=630&amp;langId=en</vt:lpwstr>
      </vt:variant>
      <vt:variant>
        <vt:lpwstr/>
      </vt:variant>
      <vt:variant>
        <vt:i4>1310775</vt:i4>
      </vt:variant>
      <vt:variant>
        <vt:i4>254</vt:i4>
      </vt:variant>
      <vt:variant>
        <vt:i4>0</vt:i4>
      </vt:variant>
      <vt:variant>
        <vt:i4>5</vt:i4>
      </vt:variant>
      <vt:variant>
        <vt:lpwstr/>
      </vt:variant>
      <vt:variant>
        <vt:lpwstr>_Toc444761113</vt:lpwstr>
      </vt:variant>
      <vt:variant>
        <vt:i4>1310775</vt:i4>
      </vt:variant>
      <vt:variant>
        <vt:i4>248</vt:i4>
      </vt:variant>
      <vt:variant>
        <vt:i4>0</vt:i4>
      </vt:variant>
      <vt:variant>
        <vt:i4>5</vt:i4>
      </vt:variant>
      <vt:variant>
        <vt:lpwstr/>
      </vt:variant>
      <vt:variant>
        <vt:lpwstr>_Toc444761112</vt:lpwstr>
      </vt:variant>
      <vt:variant>
        <vt:i4>1310775</vt:i4>
      </vt:variant>
      <vt:variant>
        <vt:i4>242</vt:i4>
      </vt:variant>
      <vt:variant>
        <vt:i4>0</vt:i4>
      </vt:variant>
      <vt:variant>
        <vt:i4>5</vt:i4>
      </vt:variant>
      <vt:variant>
        <vt:lpwstr/>
      </vt:variant>
      <vt:variant>
        <vt:lpwstr>_Toc444761111</vt:lpwstr>
      </vt:variant>
      <vt:variant>
        <vt:i4>1310775</vt:i4>
      </vt:variant>
      <vt:variant>
        <vt:i4>236</vt:i4>
      </vt:variant>
      <vt:variant>
        <vt:i4>0</vt:i4>
      </vt:variant>
      <vt:variant>
        <vt:i4>5</vt:i4>
      </vt:variant>
      <vt:variant>
        <vt:lpwstr/>
      </vt:variant>
      <vt:variant>
        <vt:lpwstr>_Toc444761110</vt:lpwstr>
      </vt:variant>
      <vt:variant>
        <vt:i4>1376311</vt:i4>
      </vt:variant>
      <vt:variant>
        <vt:i4>230</vt:i4>
      </vt:variant>
      <vt:variant>
        <vt:i4>0</vt:i4>
      </vt:variant>
      <vt:variant>
        <vt:i4>5</vt:i4>
      </vt:variant>
      <vt:variant>
        <vt:lpwstr/>
      </vt:variant>
      <vt:variant>
        <vt:lpwstr>_Toc444761109</vt:lpwstr>
      </vt:variant>
      <vt:variant>
        <vt:i4>1376311</vt:i4>
      </vt:variant>
      <vt:variant>
        <vt:i4>224</vt:i4>
      </vt:variant>
      <vt:variant>
        <vt:i4>0</vt:i4>
      </vt:variant>
      <vt:variant>
        <vt:i4>5</vt:i4>
      </vt:variant>
      <vt:variant>
        <vt:lpwstr/>
      </vt:variant>
      <vt:variant>
        <vt:lpwstr>_Toc444761108</vt:lpwstr>
      </vt:variant>
      <vt:variant>
        <vt:i4>1376311</vt:i4>
      </vt:variant>
      <vt:variant>
        <vt:i4>218</vt:i4>
      </vt:variant>
      <vt:variant>
        <vt:i4>0</vt:i4>
      </vt:variant>
      <vt:variant>
        <vt:i4>5</vt:i4>
      </vt:variant>
      <vt:variant>
        <vt:lpwstr/>
      </vt:variant>
      <vt:variant>
        <vt:lpwstr>_Toc444761107</vt:lpwstr>
      </vt:variant>
      <vt:variant>
        <vt:i4>1376311</vt:i4>
      </vt:variant>
      <vt:variant>
        <vt:i4>212</vt:i4>
      </vt:variant>
      <vt:variant>
        <vt:i4>0</vt:i4>
      </vt:variant>
      <vt:variant>
        <vt:i4>5</vt:i4>
      </vt:variant>
      <vt:variant>
        <vt:lpwstr/>
      </vt:variant>
      <vt:variant>
        <vt:lpwstr>_Toc444761106</vt:lpwstr>
      </vt:variant>
      <vt:variant>
        <vt:i4>1376311</vt:i4>
      </vt:variant>
      <vt:variant>
        <vt:i4>206</vt:i4>
      </vt:variant>
      <vt:variant>
        <vt:i4>0</vt:i4>
      </vt:variant>
      <vt:variant>
        <vt:i4>5</vt:i4>
      </vt:variant>
      <vt:variant>
        <vt:lpwstr/>
      </vt:variant>
      <vt:variant>
        <vt:lpwstr>_Toc444761105</vt:lpwstr>
      </vt:variant>
      <vt:variant>
        <vt:i4>1376311</vt:i4>
      </vt:variant>
      <vt:variant>
        <vt:i4>200</vt:i4>
      </vt:variant>
      <vt:variant>
        <vt:i4>0</vt:i4>
      </vt:variant>
      <vt:variant>
        <vt:i4>5</vt:i4>
      </vt:variant>
      <vt:variant>
        <vt:lpwstr/>
      </vt:variant>
      <vt:variant>
        <vt:lpwstr>_Toc444761104</vt:lpwstr>
      </vt:variant>
      <vt:variant>
        <vt:i4>1376311</vt:i4>
      </vt:variant>
      <vt:variant>
        <vt:i4>194</vt:i4>
      </vt:variant>
      <vt:variant>
        <vt:i4>0</vt:i4>
      </vt:variant>
      <vt:variant>
        <vt:i4>5</vt:i4>
      </vt:variant>
      <vt:variant>
        <vt:lpwstr/>
      </vt:variant>
      <vt:variant>
        <vt:lpwstr>_Toc444761103</vt:lpwstr>
      </vt:variant>
      <vt:variant>
        <vt:i4>1376311</vt:i4>
      </vt:variant>
      <vt:variant>
        <vt:i4>188</vt:i4>
      </vt:variant>
      <vt:variant>
        <vt:i4>0</vt:i4>
      </vt:variant>
      <vt:variant>
        <vt:i4>5</vt:i4>
      </vt:variant>
      <vt:variant>
        <vt:lpwstr/>
      </vt:variant>
      <vt:variant>
        <vt:lpwstr>_Toc444761102</vt:lpwstr>
      </vt:variant>
      <vt:variant>
        <vt:i4>1376311</vt:i4>
      </vt:variant>
      <vt:variant>
        <vt:i4>182</vt:i4>
      </vt:variant>
      <vt:variant>
        <vt:i4>0</vt:i4>
      </vt:variant>
      <vt:variant>
        <vt:i4>5</vt:i4>
      </vt:variant>
      <vt:variant>
        <vt:lpwstr/>
      </vt:variant>
      <vt:variant>
        <vt:lpwstr>_Toc444761101</vt:lpwstr>
      </vt:variant>
      <vt:variant>
        <vt:i4>1376311</vt:i4>
      </vt:variant>
      <vt:variant>
        <vt:i4>176</vt:i4>
      </vt:variant>
      <vt:variant>
        <vt:i4>0</vt:i4>
      </vt:variant>
      <vt:variant>
        <vt:i4>5</vt:i4>
      </vt:variant>
      <vt:variant>
        <vt:lpwstr/>
      </vt:variant>
      <vt:variant>
        <vt:lpwstr>_Toc444761100</vt:lpwstr>
      </vt:variant>
      <vt:variant>
        <vt:i4>1835062</vt:i4>
      </vt:variant>
      <vt:variant>
        <vt:i4>170</vt:i4>
      </vt:variant>
      <vt:variant>
        <vt:i4>0</vt:i4>
      </vt:variant>
      <vt:variant>
        <vt:i4>5</vt:i4>
      </vt:variant>
      <vt:variant>
        <vt:lpwstr/>
      </vt:variant>
      <vt:variant>
        <vt:lpwstr>_Toc444761099</vt:lpwstr>
      </vt:variant>
      <vt:variant>
        <vt:i4>1835062</vt:i4>
      </vt:variant>
      <vt:variant>
        <vt:i4>164</vt:i4>
      </vt:variant>
      <vt:variant>
        <vt:i4>0</vt:i4>
      </vt:variant>
      <vt:variant>
        <vt:i4>5</vt:i4>
      </vt:variant>
      <vt:variant>
        <vt:lpwstr/>
      </vt:variant>
      <vt:variant>
        <vt:lpwstr>_Toc444761098</vt:lpwstr>
      </vt:variant>
      <vt:variant>
        <vt:i4>1835062</vt:i4>
      </vt:variant>
      <vt:variant>
        <vt:i4>158</vt:i4>
      </vt:variant>
      <vt:variant>
        <vt:i4>0</vt:i4>
      </vt:variant>
      <vt:variant>
        <vt:i4>5</vt:i4>
      </vt:variant>
      <vt:variant>
        <vt:lpwstr/>
      </vt:variant>
      <vt:variant>
        <vt:lpwstr>_Toc444761097</vt:lpwstr>
      </vt:variant>
      <vt:variant>
        <vt:i4>1835062</vt:i4>
      </vt:variant>
      <vt:variant>
        <vt:i4>152</vt:i4>
      </vt:variant>
      <vt:variant>
        <vt:i4>0</vt:i4>
      </vt:variant>
      <vt:variant>
        <vt:i4>5</vt:i4>
      </vt:variant>
      <vt:variant>
        <vt:lpwstr/>
      </vt:variant>
      <vt:variant>
        <vt:lpwstr>_Toc444761096</vt:lpwstr>
      </vt:variant>
      <vt:variant>
        <vt:i4>1835062</vt:i4>
      </vt:variant>
      <vt:variant>
        <vt:i4>146</vt:i4>
      </vt:variant>
      <vt:variant>
        <vt:i4>0</vt:i4>
      </vt:variant>
      <vt:variant>
        <vt:i4>5</vt:i4>
      </vt:variant>
      <vt:variant>
        <vt:lpwstr/>
      </vt:variant>
      <vt:variant>
        <vt:lpwstr>_Toc444761095</vt:lpwstr>
      </vt:variant>
      <vt:variant>
        <vt:i4>1835062</vt:i4>
      </vt:variant>
      <vt:variant>
        <vt:i4>140</vt:i4>
      </vt:variant>
      <vt:variant>
        <vt:i4>0</vt:i4>
      </vt:variant>
      <vt:variant>
        <vt:i4>5</vt:i4>
      </vt:variant>
      <vt:variant>
        <vt:lpwstr/>
      </vt:variant>
      <vt:variant>
        <vt:lpwstr>_Toc444761094</vt:lpwstr>
      </vt:variant>
      <vt:variant>
        <vt:i4>1835062</vt:i4>
      </vt:variant>
      <vt:variant>
        <vt:i4>134</vt:i4>
      </vt:variant>
      <vt:variant>
        <vt:i4>0</vt:i4>
      </vt:variant>
      <vt:variant>
        <vt:i4>5</vt:i4>
      </vt:variant>
      <vt:variant>
        <vt:lpwstr/>
      </vt:variant>
      <vt:variant>
        <vt:lpwstr>_Toc444761093</vt:lpwstr>
      </vt:variant>
      <vt:variant>
        <vt:i4>1835062</vt:i4>
      </vt:variant>
      <vt:variant>
        <vt:i4>128</vt:i4>
      </vt:variant>
      <vt:variant>
        <vt:i4>0</vt:i4>
      </vt:variant>
      <vt:variant>
        <vt:i4>5</vt:i4>
      </vt:variant>
      <vt:variant>
        <vt:lpwstr/>
      </vt:variant>
      <vt:variant>
        <vt:lpwstr>_Toc444761092</vt:lpwstr>
      </vt:variant>
      <vt:variant>
        <vt:i4>1835062</vt:i4>
      </vt:variant>
      <vt:variant>
        <vt:i4>122</vt:i4>
      </vt:variant>
      <vt:variant>
        <vt:i4>0</vt:i4>
      </vt:variant>
      <vt:variant>
        <vt:i4>5</vt:i4>
      </vt:variant>
      <vt:variant>
        <vt:lpwstr/>
      </vt:variant>
      <vt:variant>
        <vt:lpwstr>_Toc444761091</vt:lpwstr>
      </vt:variant>
      <vt:variant>
        <vt:i4>1835062</vt:i4>
      </vt:variant>
      <vt:variant>
        <vt:i4>116</vt:i4>
      </vt:variant>
      <vt:variant>
        <vt:i4>0</vt:i4>
      </vt:variant>
      <vt:variant>
        <vt:i4>5</vt:i4>
      </vt:variant>
      <vt:variant>
        <vt:lpwstr/>
      </vt:variant>
      <vt:variant>
        <vt:lpwstr>_Toc444761090</vt:lpwstr>
      </vt:variant>
      <vt:variant>
        <vt:i4>1900598</vt:i4>
      </vt:variant>
      <vt:variant>
        <vt:i4>110</vt:i4>
      </vt:variant>
      <vt:variant>
        <vt:i4>0</vt:i4>
      </vt:variant>
      <vt:variant>
        <vt:i4>5</vt:i4>
      </vt:variant>
      <vt:variant>
        <vt:lpwstr/>
      </vt:variant>
      <vt:variant>
        <vt:lpwstr>_Toc444761089</vt:lpwstr>
      </vt:variant>
      <vt:variant>
        <vt:i4>1900598</vt:i4>
      </vt:variant>
      <vt:variant>
        <vt:i4>104</vt:i4>
      </vt:variant>
      <vt:variant>
        <vt:i4>0</vt:i4>
      </vt:variant>
      <vt:variant>
        <vt:i4>5</vt:i4>
      </vt:variant>
      <vt:variant>
        <vt:lpwstr/>
      </vt:variant>
      <vt:variant>
        <vt:lpwstr>_Toc444761088</vt:lpwstr>
      </vt:variant>
      <vt:variant>
        <vt:i4>1900598</vt:i4>
      </vt:variant>
      <vt:variant>
        <vt:i4>98</vt:i4>
      </vt:variant>
      <vt:variant>
        <vt:i4>0</vt:i4>
      </vt:variant>
      <vt:variant>
        <vt:i4>5</vt:i4>
      </vt:variant>
      <vt:variant>
        <vt:lpwstr/>
      </vt:variant>
      <vt:variant>
        <vt:lpwstr>_Toc444761087</vt:lpwstr>
      </vt:variant>
      <vt:variant>
        <vt:i4>1900598</vt:i4>
      </vt:variant>
      <vt:variant>
        <vt:i4>92</vt:i4>
      </vt:variant>
      <vt:variant>
        <vt:i4>0</vt:i4>
      </vt:variant>
      <vt:variant>
        <vt:i4>5</vt:i4>
      </vt:variant>
      <vt:variant>
        <vt:lpwstr/>
      </vt:variant>
      <vt:variant>
        <vt:lpwstr>_Toc444761086</vt:lpwstr>
      </vt:variant>
      <vt:variant>
        <vt:i4>1900598</vt:i4>
      </vt:variant>
      <vt:variant>
        <vt:i4>86</vt:i4>
      </vt:variant>
      <vt:variant>
        <vt:i4>0</vt:i4>
      </vt:variant>
      <vt:variant>
        <vt:i4>5</vt:i4>
      </vt:variant>
      <vt:variant>
        <vt:lpwstr/>
      </vt:variant>
      <vt:variant>
        <vt:lpwstr>_Toc444761085</vt:lpwstr>
      </vt:variant>
      <vt:variant>
        <vt:i4>1900598</vt:i4>
      </vt:variant>
      <vt:variant>
        <vt:i4>80</vt:i4>
      </vt:variant>
      <vt:variant>
        <vt:i4>0</vt:i4>
      </vt:variant>
      <vt:variant>
        <vt:i4>5</vt:i4>
      </vt:variant>
      <vt:variant>
        <vt:lpwstr/>
      </vt:variant>
      <vt:variant>
        <vt:lpwstr>_Toc444761084</vt:lpwstr>
      </vt:variant>
      <vt:variant>
        <vt:i4>1900598</vt:i4>
      </vt:variant>
      <vt:variant>
        <vt:i4>74</vt:i4>
      </vt:variant>
      <vt:variant>
        <vt:i4>0</vt:i4>
      </vt:variant>
      <vt:variant>
        <vt:i4>5</vt:i4>
      </vt:variant>
      <vt:variant>
        <vt:lpwstr/>
      </vt:variant>
      <vt:variant>
        <vt:lpwstr>_Toc444761083</vt:lpwstr>
      </vt:variant>
      <vt:variant>
        <vt:i4>1900598</vt:i4>
      </vt:variant>
      <vt:variant>
        <vt:i4>68</vt:i4>
      </vt:variant>
      <vt:variant>
        <vt:i4>0</vt:i4>
      </vt:variant>
      <vt:variant>
        <vt:i4>5</vt:i4>
      </vt:variant>
      <vt:variant>
        <vt:lpwstr/>
      </vt:variant>
      <vt:variant>
        <vt:lpwstr>_Toc444761082</vt:lpwstr>
      </vt:variant>
      <vt:variant>
        <vt:i4>1900598</vt:i4>
      </vt:variant>
      <vt:variant>
        <vt:i4>62</vt:i4>
      </vt:variant>
      <vt:variant>
        <vt:i4>0</vt:i4>
      </vt:variant>
      <vt:variant>
        <vt:i4>5</vt:i4>
      </vt:variant>
      <vt:variant>
        <vt:lpwstr/>
      </vt:variant>
      <vt:variant>
        <vt:lpwstr>_Toc444761081</vt:lpwstr>
      </vt:variant>
      <vt:variant>
        <vt:i4>1900598</vt:i4>
      </vt:variant>
      <vt:variant>
        <vt:i4>56</vt:i4>
      </vt:variant>
      <vt:variant>
        <vt:i4>0</vt:i4>
      </vt:variant>
      <vt:variant>
        <vt:i4>5</vt:i4>
      </vt:variant>
      <vt:variant>
        <vt:lpwstr/>
      </vt:variant>
      <vt:variant>
        <vt:lpwstr>_Toc444761080</vt:lpwstr>
      </vt:variant>
      <vt:variant>
        <vt:i4>1179702</vt:i4>
      </vt:variant>
      <vt:variant>
        <vt:i4>50</vt:i4>
      </vt:variant>
      <vt:variant>
        <vt:i4>0</vt:i4>
      </vt:variant>
      <vt:variant>
        <vt:i4>5</vt:i4>
      </vt:variant>
      <vt:variant>
        <vt:lpwstr/>
      </vt:variant>
      <vt:variant>
        <vt:lpwstr>_Toc444761079</vt:lpwstr>
      </vt:variant>
      <vt:variant>
        <vt:i4>1179702</vt:i4>
      </vt:variant>
      <vt:variant>
        <vt:i4>44</vt:i4>
      </vt:variant>
      <vt:variant>
        <vt:i4>0</vt:i4>
      </vt:variant>
      <vt:variant>
        <vt:i4>5</vt:i4>
      </vt:variant>
      <vt:variant>
        <vt:lpwstr/>
      </vt:variant>
      <vt:variant>
        <vt:lpwstr>_Toc444761078</vt:lpwstr>
      </vt:variant>
      <vt:variant>
        <vt:i4>1179702</vt:i4>
      </vt:variant>
      <vt:variant>
        <vt:i4>38</vt:i4>
      </vt:variant>
      <vt:variant>
        <vt:i4>0</vt:i4>
      </vt:variant>
      <vt:variant>
        <vt:i4>5</vt:i4>
      </vt:variant>
      <vt:variant>
        <vt:lpwstr/>
      </vt:variant>
      <vt:variant>
        <vt:lpwstr>_Toc444761077</vt:lpwstr>
      </vt:variant>
      <vt:variant>
        <vt:i4>1179702</vt:i4>
      </vt:variant>
      <vt:variant>
        <vt:i4>32</vt:i4>
      </vt:variant>
      <vt:variant>
        <vt:i4>0</vt:i4>
      </vt:variant>
      <vt:variant>
        <vt:i4>5</vt:i4>
      </vt:variant>
      <vt:variant>
        <vt:lpwstr/>
      </vt:variant>
      <vt:variant>
        <vt:lpwstr>_Toc444761076</vt:lpwstr>
      </vt:variant>
      <vt:variant>
        <vt:i4>1179702</vt:i4>
      </vt:variant>
      <vt:variant>
        <vt:i4>26</vt:i4>
      </vt:variant>
      <vt:variant>
        <vt:i4>0</vt:i4>
      </vt:variant>
      <vt:variant>
        <vt:i4>5</vt:i4>
      </vt:variant>
      <vt:variant>
        <vt:lpwstr/>
      </vt:variant>
      <vt:variant>
        <vt:lpwstr>_Toc444761075</vt:lpwstr>
      </vt:variant>
      <vt:variant>
        <vt:i4>1179702</vt:i4>
      </vt:variant>
      <vt:variant>
        <vt:i4>20</vt:i4>
      </vt:variant>
      <vt:variant>
        <vt:i4>0</vt:i4>
      </vt:variant>
      <vt:variant>
        <vt:i4>5</vt:i4>
      </vt:variant>
      <vt:variant>
        <vt:lpwstr/>
      </vt:variant>
      <vt:variant>
        <vt:lpwstr>_Toc444761074</vt:lpwstr>
      </vt:variant>
      <vt:variant>
        <vt:i4>1179702</vt:i4>
      </vt:variant>
      <vt:variant>
        <vt:i4>14</vt:i4>
      </vt:variant>
      <vt:variant>
        <vt:i4>0</vt:i4>
      </vt:variant>
      <vt:variant>
        <vt:i4>5</vt:i4>
      </vt:variant>
      <vt:variant>
        <vt:lpwstr/>
      </vt:variant>
      <vt:variant>
        <vt:lpwstr>_Toc444761073</vt:lpwstr>
      </vt:variant>
      <vt:variant>
        <vt:i4>1179702</vt:i4>
      </vt:variant>
      <vt:variant>
        <vt:i4>8</vt:i4>
      </vt:variant>
      <vt:variant>
        <vt:i4>0</vt:i4>
      </vt:variant>
      <vt:variant>
        <vt:i4>5</vt:i4>
      </vt:variant>
      <vt:variant>
        <vt:lpwstr/>
      </vt:variant>
      <vt:variant>
        <vt:lpwstr>_Toc444761072</vt:lpwstr>
      </vt:variant>
      <vt:variant>
        <vt:i4>1179702</vt:i4>
      </vt:variant>
      <vt:variant>
        <vt:i4>2</vt:i4>
      </vt:variant>
      <vt:variant>
        <vt:i4>0</vt:i4>
      </vt:variant>
      <vt:variant>
        <vt:i4>5</vt:i4>
      </vt:variant>
      <vt:variant>
        <vt:lpwstr/>
      </vt:variant>
      <vt:variant>
        <vt:lpwstr>_Toc444761071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k příkazu ministra č</dc:title>
  <dc:creator>Jitka Zukalova</dc:creator>
  <cp:lastModifiedBy>Zemková Kamila (MPSV)</cp:lastModifiedBy>
  <cp:revision>6</cp:revision>
  <cp:lastPrinted>2018-03-08T16:04:00Z</cp:lastPrinted>
  <dcterms:created xsi:type="dcterms:W3CDTF">2018-04-25T13:28:00Z</dcterms:created>
  <dcterms:modified xsi:type="dcterms:W3CDTF">2018-04-26T06:21:00Z</dcterms:modified>
</cp:coreProperties>
</file>